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Пр-2222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Pr="00A301D7" w:rsidRDefault="00A301D7" w:rsidP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Pr="00A301D7">
        <w:rPr>
          <w:rFonts w:ascii="Times New Roman" w:eastAsia="Times New Roman" w:hAnsi="Times New Roman" w:cs="Times New Roman"/>
          <w:sz w:val="28"/>
        </w:rPr>
        <w:t>Ввести с клавиатуры 2 числа. Увеличить большее из них на</w:t>
      </w:r>
    </w:p>
    <w:p w:rsidR="00A301D7" w:rsidRPr="00A301D7" w:rsidRDefault="00A301D7" w:rsidP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 w:rsidRPr="00A301D7">
        <w:rPr>
          <w:rFonts w:ascii="Times New Roman" w:eastAsia="Times New Roman" w:hAnsi="Times New Roman" w:cs="Times New Roman"/>
          <w:sz w:val="28"/>
        </w:rPr>
        <w:t>1, если числа равны, возвести первое число в 3 – ю степень, иначе вывести</w:t>
      </w:r>
    </w:p>
    <w:p w:rsidR="00716896" w:rsidRPr="00A301D7" w:rsidRDefault="00A301D7" w:rsidP="00A301D7">
      <w:pPr>
        <w:spacing w:after="220"/>
        <w:ind w:left="-5" w:hanging="10"/>
      </w:pPr>
      <w:r w:rsidRPr="00A301D7">
        <w:rPr>
          <w:rFonts w:ascii="Times New Roman" w:eastAsia="Times New Roman" w:hAnsi="Times New Roman" w:cs="Times New Roman"/>
          <w:sz w:val="28"/>
        </w:rPr>
        <w:t>соответствующее сообщение.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Pr="005D299C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:</w:t>
      </w:r>
      <w:proofErr w:type="gramEnd"/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301D7" w:rsidRPr="00A301D7" w:rsidRDefault="00A301D7" w:rsidP="00A301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A301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proofErr w:type="gramEnd"/>
      <w:r w:rsidRPr="00A301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301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readLine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A301D7" w:rsidRPr="00A301D7" w:rsidRDefault="00A301D7" w:rsidP="00A301D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301D7">
        <w:rPr>
          <w:color w:val="CC7832"/>
          <w:lang w:val="en-US"/>
        </w:rPr>
        <w:t>var</w:t>
      </w:r>
      <w:proofErr w:type="spellEnd"/>
      <w:proofErr w:type="gramEnd"/>
      <w:r w:rsidRPr="00A301D7">
        <w:rPr>
          <w:color w:val="CC7832"/>
          <w:lang w:val="en-US"/>
        </w:rPr>
        <w:t xml:space="preserve"> </w:t>
      </w:r>
      <w:r w:rsidRPr="00A301D7">
        <w:rPr>
          <w:color w:val="A9B7C6"/>
          <w:lang w:val="en-US"/>
        </w:rPr>
        <w:t xml:space="preserve">second = </w:t>
      </w:r>
      <w:proofErr w:type="spellStart"/>
      <w:r w:rsidRPr="00A301D7">
        <w:rPr>
          <w:i/>
          <w:iCs/>
          <w:color w:val="A9B7C6"/>
          <w:lang w:val="en-US"/>
        </w:rPr>
        <w:t>readLine</w:t>
      </w:r>
      <w:proofErr w:type="spellEnd"/>
      <w:r w:rsidRPr="00A301D7">
        <w:rPr>
          <w:color w:val="A9B7C6"/>
          <w:lang w:val="en-US"/>
        </w:rPr>
        <w:t>()</w:t>
      </w:r>
    </w:p>
    <w:p w:rsidR="00A301D7" w:rsidRPr="005D299C" w:rsidRDefault="00A301D7">
      <w:pPr>
        <w:spacing w:after="220"/>
        <w:ind w:left="-5" w:hanging="10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5D299C">
        <w:t xml:space="preserve"> </w:t>
      </w:r>
      <w:r>
        <w:rPr>
          <w:lang w:val="en-US"/>
        </w:rPr>
        <w:t>first</w:t>
      </w:r>
      <w:r w:rsidRPr="005D299C">
        <w:t xml:space="preserve"> – </w:t>
      </w:r>
      <w:r>
        <w:t>первое</w:t>
      </w:r>
      <w:r w:rsidRPr="005D299C">
        <w:t xml:space="preserve"> </w:t>
      </w:r>
      <w:r>
        <w:t>число</w:t>
      </w:r>
    </w:p>
    <w:p w:rsidR="00A301D7" w:rsidRPr="00A301D7" w:rsidRDefault="00A301D7" w:rsidP="00A301D7">
      <w:pPr>
        <w:spacing w:after="220"/>
        <w:ind w:left="-5" w:hanging="10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A301D7">
        <w:t xml:space="preserve"> </w:t>
      </w:r>
      <w:r>
        <w:rPr>
          <w:lang w:val="en-US"/>
        </w:rPr>
        <w:t>second</w:t>
      </w:r>
      <w:r w:rsidRPr="00A301D7">
        <w:t xml:space="preserve"> – </w:t>
      </w:r>
      <w:r>
        <w:t>второе</w:t>
      </w:r>
      <w:r w:rsidRPr="00A301D7">
        <w:t xml:space="preserve"> </w:t>
      </w:r>
      <w:r>
        <w:t>число</w:t>
      </w:r>
    </w:p>
    <w:p w:rsidR="00A301D7" w:rsidRPr="00A301D7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5D299C" w:rsidRDefault="005D299C">
      <w:pPr>
        <w:spacing w:after="220"/>
        <w:ind w:left="-5" w:hanging="10"/>
        <w:rPr>
          <w:lang w:val="en-US"/>
        </w:rPr>
      </w:pPr>
      <w:r w:rsidRPr="005D299C">
        <w:rPr>
          <w:lang w:val="en-US"/>
        </w:rPr>
        <w:lastRenderedPageBreak/>
        <w:drawing>
          <wp:inline distT="0" distB="0" distL="0" distR="0" wp14:anchorId="442D0F69" wp14:editId="2FAAB745">
            <wp:extent cx="2438740" cy="683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5D299C">
      <w:pPr>
        <w:spacing w:after="220"/>
        <w:ind w:left="-5" w:hanging="10"/>
      </w:pPr>
      <w:r w:rsidRPr="005D299C">
        <w:lastRenderedPageBreak/>
        <w:drawing>
          <wp:inline distT="0" distB="0" distL="0" distR="0" wp14:anchorId="062F3C16" wp14:editId="31CD9F1C">
            <wp:extent cx="5191850" cy="3524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5D299C">
      <w:pPr>
        <w:spacing w:after="220"/>
        <w:ind w:left="-5" w:hanging="10"/>
      </w:pPr>
      <w:r w:rsidRPr="005D299C">
        <w:drawing>
          <wp:inline distT="0" distB="0" distL="0" distR="0" wp14:anchorId="126B285C" wp14:editId="4D0EBB28">
            <wp:extent cx="2705478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  <w:r w:rsidRPr="005D299C">
        <w:drawing>
          <wp:inline distT="0" distB="0" distL="0" distR="0" wp14:anchorId="5E499470" wp14:editId="20C65D0B">
            <wp:extent cx="2781688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456324" w:rsidRPr="00A301D7" w:rsidRDefault="00A301D7" w:rsidP="00456324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6324">
        <w:rPr>
          <w:rFonts w:ascii="Times New Roman" w:eastAsia="Times New Roman" w:hAnsi="Times New Roman" w:cs="Times New Roman"/>
          <w:sz w:val="28"/>
        </w:rPr>
        <w:t xml:space="preserve">Программа </w:t>
      </w:r>
      <w:proofErr w:type="gramStart"/>
      <w:r w:rsidR="00456324">
        <w:rPr>
          <w:rFonts w:ascii="Times New Roman" w:eastAsia="Times New Roman" w:hAnsi="Times New Roman" w:cs="Times New Roman"/>
          <w:sz w:val="28"/>
        </w:rPr>
        <w:t>Увеличивает</w:t>
      </w:r>
      <w:proofErr w:type="gramEnd"/>
      <w:r w:rsidR="00456324" w:rsidRPr="00A301D7">
        <w:rPr>
          <w:rFonts w:ascii="Times New Roman" w:eastAsia="Times New Roman" w:hAnsi="Times New Roman" w:cs="Times New Roman"/>
          <w:sz w:val="28"/>
        </w:rPr>
        <w:t xml:space="preserve"> большее из них на</w:t>
      </w:r>
    </w:p>
    <w:p w:rsidR="00716896" w:rsidRDefault="00456324" w:rsidP="00456324">
      <w:pPr>
        <w:spacing w:after="4" w:line="249" w:lineRule="auto"/>
        <w:ind w:left="-5" w:hanging="10"/>
      </w:pPr>
      <w:r w:rsidRPr="00A301D7">
        <w:rPr>
          <w:rFonts w:ascii="Times New Roman" w:eastAsia="Times New Roman" w:hAnsi="Times New Roman" w:cs="Times New Roman"/>
          <w:sz w:val="28"/>
        </w:rPr>
        <w:t>1, если числа равны, возв</w:t>
      </w:r>
      <w:r>
        <w:rPr>
          <w:rFonts w:ascii="Times New Roman" w:eastAsia="Times New Roman" w:hAnsi="Times New Roman" w:cs="Times New Roman"/>
          <w:sz w:val="28"/>
        </w:rPr>
        <w:t>одит</w:t>
      </w:r>
      <w:r w:rsidRPr="00A301D7">
        <w:rPr>
          <w:rFonts w:ascii="Times New Roman" w:eastAsia="Times New Roman" w:hAnsi="Times New Roman" w:cs="Times New Roman"/>
          <w:sz w:val="28"/>
        </w:rPr>
        <w:t xml:space="preserve"> первое число в 3 – ю степень</w:t>
      </w:r>
      <w:bookmarkStart w:id="0" w:name="_GoBack"/>
      <w:bookmarkEnd w:id="0"/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6012CA"/>
    <w:rsid w:val="00716896"/>
    <w:rsid w:val="00A3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783F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2</cp:revision>
  <dcterms:created xsi:type="dcterms:W3CDTF">2023-01-30T13:47:00Z</dcterms:created>
  <dcterms:modified xsi:type="dcterms:W3CDTF">2023-01-30T13:47:00Z</dcterms:modified>
</cp:coreProperties>
</file>