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glossary/endnotes.xml" ContentType="application/vnd.openxmlformats-officedocument.wordprocessingml.end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glossary/settings.xml" ContentType="application/vnd.openxmlformats-officedocument.wordprocessingml.setting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word/glossary/footnotes.xml" ContentType="application/vnd.openxmlformats-officedocument.wordprocessingml.foot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C83543E" w14:textId="14B3C8B6">
      <w:pPr>
        <w:pBdr/>
        <w:spacing/>
        <w:ind/>
        <w:jc w:val="center"/>
        <w:rPr>
          <w:rFonts w:ascii="Castellar" w:hAnsi="Castellar"/>
          <w:b/>
          <w:bCs/>
          <w:sz w:val="36"/>
          <w:szCs w:val="36"/>
        </w:rPr>
      </w:pPr>
      <w:r>
        <w:rPr>
          <w:b/>
          <w:bCs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4743450</wp:posOffset>
                </wp:positionH>
                <wp:positionV relativeFrom="paragraph">
                  <wp:posOffset>217170</wp:posOffset>
                </wp:positionV>
                <wp:extent cx="1343025" cy="1315948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2313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343025" cy="1315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57216;o:allowoverlap:true;o:allowincell:true;mso-position-horizontal-relative:text;margin-left:373.50pt;mso-position-horizontal:absolute;mso-position-vertical-relative:text;margin-top:17.10pt;mso-position-vertical:absolute;width:105.75pt;height:103.62pt;mso-wrap-distance-left:9.00pt;mso-wrap-distance-top:0.00pt;mso-wrap-distance-right:9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Castellar" w:hAnsi="Castellar"/>
          <w:b/>
          <w:bCs/>
          <w:sz w:val="36"/>
          <w:szCs w:val="36"/>
        </w:rPr>
        <w:t xml:space="preserve">Toupin Emergency Consulting</w:t>
      </w:r>
      <w:r>
        <w:rPr>
          <w:rFonts w:ascii="Castellar" w:hAnsi="Castellar"/>
          <w:b/>
          <w:bCs/>
          <w:sz w:val="36"/>
          <w:szCs w:val="36"/>
        </w:rPr>
      </w:r>
      <w:r>
        <w:rPr>
          <w:rFonts w:ascii="Castellar" w:hAnsi="Castellar"/>
          <w:b/>
          <w:bCs/>
          <w:sz w:val="36"/>
          <w:szCs w:val="36"/>
        </w:rPr>
      </w:r>
    </w:p>
    <w:p w14:paraId="327F3FE7" w14:textId="77777777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543B974" w14:textId="1F0F8C1F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Brian Toupin, M.D.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22E42FA" w14:textId="25E81A97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Board Certified Emergency Medicine Physician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3CC2E44" w14:textId="6AE97872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463688 State Road 200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9305A25" w14:textId="5C1749C0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Suite 1-404, Yulee, FL 32097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0F6B70A" w14:textId="4ADCD3BD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NPI: 1386958445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6CBDAA3" w14:textId="11DB2CBB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8240" behindDoc="1" locked="0" layoutInCell="1" allowOverlap="1">
                <wp:simplePos x="0" y="0"/>
                <wp:positionH relativeFrom="column">
                  <wp:posOffset>3366770</wp:posOffset>
                </wp:positionH>
                <wp:positionV relativeFrom="paragraph">
                  <wp:posOffset>167640</wp:posOffset>
                </wp:positionV>
                <wp:extent cx="2865120" cy="855345"/>
                <wp:effectExtent l="2540" t="1905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120" cy="855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FDD266" w14:textId="76FE4322">
                            <w:pPr>
                              <w:pBdr/>
                              <w:spacing/>
                              <w:ind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Employee: </w:t>
                            </w:r>
                            <w:bookmarkStart w:id="0" w:name="_Hlk137568284"/>
                            <w:r/>
                            <w:r>
                              <w:rPr>
                                <w:sz w:val="24"/>
                                <w:szCs w:val="24"/>
                              </w:rPr>
                              <w:t xml:space="preserve">{{FIRST_MI}}</w:t>
                            </w:r>
                            <w:r/>
                            <w:bookmarkEnd w:id="0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{{LAST_NAME}}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  <w:p w14:paraId="137D6A6D" w14:textId="0BFE99E6">
                            <w:pPr>
                              <w:pBdr/>
                              <w:spacing/>
                              <w:ind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t xml:space="preserve">{{IF:DOB}}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DOB: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{{DOB}}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  <w:p w14:paraId="4D688321" w14:textId="6B26F6E3">
                            <w:pPr>
                              <w:pBdr/>
                              <w:spacing/>
                              <w:ind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t xml:space="preserve">{{IF:CASE_ID}}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Case ID: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{{CASE_ID}}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-251658240;o:allowoverlap:true;o:allowincell:true;mso-position-horizontal-relative:text;margin-left:265.10pt;mso-position-horizontal:absolute;mso-position-vertical-relative:text;margin-top:13.20pt;mso-position-vertical:absolute;width:225.60pt;height:67.35pt;mso-wrap-distance-left:9.00pt;mso-wrap-distance-top:3.60pt;mso-wrap-distance-right:9.00pt;mso-wrap-distance-bottom:3.60pt;v-text-anchor:top;visibility:visible;" fillcolor="#FFFFFF" stroked="f">
                <w10:wrap type="square"/>
                <v:textbox inset="0,0,0,0">
                  <w:txbxContent>
                    <w:p w14:paraId="3BFDD266" w14:textId="76FE4322">
                      <w:pPr>
                        <w:pBdr/>
                        <w:spacing/>
                        <w:ind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Employee: </w:t>
                      </w:r>
                      <w:bookmarkStart w:id="0" w:name="_Hlk137568284"/>
                      <w:r/>
                      <w:r>
                        <w:rPr>
                          <w:sz w:val="24"/>
                          <w:szCs w:val="24"/>
                        </w:rPr>
                        <w:t xml:space="preserve">{{FIRST_MI}}</w:t>
                      </w:r>
                      <w:r/>
                      <w:bookmarkEnd w:id="0"/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 xml:space="preserve">{{LAST_NAME}}</w:t>
                      </w:r>
                      <w:r>
                        <w:rPr>
                          <w:sz w:val="24"/>
                          <w:szCs w:val="24"/>
                        </w:rPr>
                      </w:r>
                      <w:r>
                        <w:rPr>
                          <w:sz w:val="24"/>
                          <w:szCs w:val="24"/>
                        </w:rPr>
                      </w:r>
                    </w:p>
                    <w:p w14:paraId="137D6A6D" w14:textId="0BFE99E6">
                      <w:pPr>
                        <w:pBdr/>
                        <w:spacing/>
                        <w:ind/>
                        <w:rPr>
                          <w:sz w:val="24"/>
                          <w:szCs w:val="24"/>
                        </w:rPr>
                      </w:pPr>
                      <w:r>
                        <w:t xml:space="preserve">{{IF:DOB}}</w:t>
                      </w:r>
                      <w:r>
                        <w:rPr>
                          <w:sz w:val="24"/>
                          <w:szCs w:val="24"/>
                        </w:rPr>
                        <w:t xml:space="preserve">DOB: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 xml:space="preserve">{{DOB}}</w:t>
                      </w:r>
                      <w:r>
                        <w:rPr>
                          <w:sz w:val="24"/>
                          <w:szCs w:val="24"/>
                        </w:rPr>
                      </w:r>
                      <w:r>
                        <w:rPr>
                          <w:sz w:val="24"/>
                          <w:szCs w:val="24"/>
                        </w:rPr>
                      </w:r>
                    </w:p>
                    <w:p w14:paraId="4D688321" w14:textId="6B26F6E3">
                      <w:pPr>
                        <w:pBdr/>
                        <w:spacing/>
                        <w:ind/>
                        <w:rPr>
                          <w:sz w:val="24"/>
                          <w:szCs w:val="24"/>
                        </w:rPr>
                      </w:pPr>
                      <w:r>
                        <w:t xml:space="preserve">{{IF:CASE_ID}}</w:t>
                      </w:r>
                      <w:r>
                        <w:rPr>
                          <w:sz w:val="24"/>
                          <w:szCs w:val="24"/>
                        </w:rPr>
                        <w:t xml:space="preserve">Case ID: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 xml:space="preserve">{{CASE_ID}}</w:t>
                      </w:r>
                      <w:r>
                        <w:rPr>
                          <w:sz w:val="24"/>
                          <w:szCs w:val="24"/>
                        </w:rPr>
                      </w:r>
                      <w:r>
                        <w:rPr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1ED88C8" w14:textId="0F74DFD0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{{LETTER_DATE}}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C8D587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DF4F888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U.S. Department of Labor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9EF5D35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Office of Workers’ Compensation Programs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ED7B85C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Division of Energy Employees Occupational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4C86FCC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Illness Compensation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875BECD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P.O. Box 8306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8258235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London KY 40742-8306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2010CE2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D582DF0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To Whom It May Concern: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AE74959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5F5AA28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Background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C8D9DAB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FE67A7E" w14:textId="02F921DB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I am writing in reference to </w:t>
      </w:r>
      <w:r>
        <w:rPr>
          <w:sz w:val="24"/>
          <w:szCs w:val="24"/>
          <w14:ligatures w14:val="none"/>
        </w:rPr>
        <w:t xml:space="preserve">{{TITLE}}</w:t>
      </w:r>
      <w:r>
        <w:rPr>
          <w:sz w:val="24"/>
          <w:szCs w:val="24"/>
          <w14:ligatures w14:val="none"/>
        </w:rPr>
        <w:t xml:space="preserve"> </w:t>
      </w:r>
      <w:r>
        <w:rPr>
          <w:sz w:val="24"/>
          <w:szCs w:val="24"/>
        </w:rPr>
        <w:t xml:space="preserve">{{FIRST_MI}}</w:t>
      </w:r>
      <w:r>
        <w:rPr>
          <w:sz w:val="24"/>
          <w:szCs w:val="24"/>
        </w:rPr>
        <w:t xml:space="preserve"> </w:t>
      </w:r>
      <w:bookmarkStart w:id="1" w:name="_Hlk137653335"/>
      <w:r/>
      <w:r>
        <w:rPr>
          <w:sz w:val="24"/>
          <w:szCs w:val="24"/>
        </w:rPr>
        <w:t xml:space="preserve">{{LAST_NAME}}</w:t>
      </w:r>
      <w:r/>
      <w:bookmarkEnd w:id="1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who</w:t>
      </w:r>
      <w:r>
        <w:rPr>
          <w:sz w:val="24"/>
          <w:szCs w:val="24"/>
        </w:rPr>
        <w:t xml:space="preserve"> has been referred to my practice for an assessment of medical conditions </w:t>
      </w:r>
      <w:r>
        <w:rPr>
          <w:sz w:val="24"/>
          <w:szCs w:val="24"/>
        </w:rPr>
        <w:t xml:space="preserve">that may have arisen in conjunction with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14:ligatures w14:val="none"/>
        </w:rPr>
        <w:t xml:space="preserve">{{PRONOUN_POSS}}</w:t>
      </w:r>
      <w:r>
        <w:rPr>
          <w:sz w:val="24"/>
          <w:szCs w:val="24"/>
        </w:rPr>
        <w:t xml:space="preserve"> reported employment at a Department of Energy (DOE) facility. There is information to sup</w:t>
      </w:r>
      <w:r>
        <w:rPr>
          <w:sz w:val="24"/>
          <w:szCs w:val="24"/>
        </w:rPr>
        <w:t xml:space="preserve">port that</w:t>
      </w:r>
      <w:r>
        <w:rPr>
          <w:sz w:val="24"/>
          <w:szCs w:val="24"/>
        </w:rPr>
        <w:t xml:space="preserve"> </w:t>
      </w:r>
      <w:bookmarkStart w:id="2" w:name="_Hlk137654250"/>
      <w:r/>
      <w:r>
        <w:rPr>
          <w:sz w:val="24"/>
          <w:szCs w:val="24"/>
          <w14:ligatures w14:val="none"/>
        </w:rPr>
        <w:t xml:space="preserve">{{TITLE}}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{{LAST_NAME}}</w:t>
      </w:r>
      <w:r/>
      <w:bookmarkEnd w:id="2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was potentially exposed to toxins while employed at a DOE facility. This report will assess the likelihood, based on the currently available information, that </w:t>
      </w:r>
      <w:r>
        <w:rPr>
          <w:sz w:val="24"/>
          <w:szCs w:val="24"/>
          <w14:ligatures w14:val="none"/>
        </w:rPr>
        <w:t xml:space="preserve">{{TITLE}}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{{LAST_NAME}}</w:t>
      </w:r>
      <w:r/>
      <w:r>
        <w:rPr>
          <w:sz w:val="24"/>
          <w:szCs w:val="24"/>
          <w14:ligatures w14:val="none"/>
        </w:rPr>
        <w:t xml:space="preserve">’s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potential exposures are linked to </w:t>
      </w:r>
      <w:r>
        <w:rPr>
          <w:sz w:val="24"/>
          <w:szCs w:val="24"/>
          <w14:ligatures w14:val="none"/>
        </w:rPr>
        <w:t xml:space="preserve">{{PRONOUN_POSS}}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identified </w:t>
      </w:r>
      <w:r>
        <w:rPr>
          <w:sz w:val="24"/>
          <w:szCs w:val="24"/>
        </w:rPr>
        <w:t xml:space="preserve">illnesses.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7F617A7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6F64061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Employment/Exposure Information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10937F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6F722D7" w14:textId="1BABF7C3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It is reported that </w:t>
      </w:r>
      <w:r>
        <w:rPr>
          <w:sz w:val="24"/>
          <w:szCs w:val="24"/>
          <w14:ligatures w14:val="none"/>
        </w:rPr>
        <w:t xml:space="preserve">{{TITLE}}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{{LAST_NAME}}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was employed as {{ARTICLE}} </w:t>
      </w:r>
      <w:r>
        <w:rPr>
          <w:sz w:val="24"/>
          <w:szCs w:val="24"/>
        </w:rPr>
        <w:t xml:space="preserve">{{POSITION}}</w:t>
      </w:r>
      <w:r>
        <w:rPr>
          <w:sz w:val="24"/>
          <w:szCs w:val="24"/>
        </w:rPr>
        <w:t xml:space="preserve"> at the </w:t>
      </w:r>
      <w:r>
        <w:rPr>
          <w:sz w:val="24"/>
          <w:szCs w:val="24"/>
        </w:rPr>
        <w:t xml:space="preserve">{{FACILITY}}</w:t>
      </w:r>
      <w:r>
        <w:rPr>
          <w:sz w:val="24"/>
          <w:szCs w:val="24"/>
        </w:rPr>
        <w:t xml:space="preserve"> (</w:t>
      </w:r>
      <w:r>
        <w:rPr>
          <w:sz w:val="24"/>
          <w:szCs w:val="24"/>
          <w14:ligatures w14:val="none"/>
        </w:rPr>
        <w:t xml:space="preserve">{{FACILITY_ABBR}}</w:t>
      </w:r>
      <w:r>
        <w:rPr>
          <w:sz w:val="24"/>
          <w:szCs w:val="24"/>
        </w:rPr>
        <w:t xml:space="preserve">). </w:t>
      </w:r>
      <w:r>
        <w:rPr>
          <w:sz w:val="24"/>
          <w:szCs w:val="24"/>
        </w:rPr>
        <w:t xml:space="preserve">Described</w:t>
      </w:r>
      <w:r>
        <w:rPr>
          <w:sz w:val="24"/>
          <w:szCs w:val="24"/>
        </w:rPr>
        <w:t xml:space="preserve"> employment is </w:t>
      </w:r>
      <w:r>
        <w:rPr>
          <w:sz w:val="24"/>
          <w:szCs w:val="24"/>
        </w:rPr>
        <w:t xml:space="preserve">recalled</w:t>
      </w:r>
      <w:r>
        <w:rPr>
          <w:sz w:val="24"/>
          <w:szCs w:val="24"/>
        </w:rPr>
        <w:t xml:space="preserve"> by the patient to have occurred from approximately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{{WORK_DATES}}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 patient reports exposure to silica, i.e., silicon dioxide crystalline, while employed at</w:t>
      </w:r>
      <w:r>
        <w:rPr>
          <w:sz w:val="24"/>
          <w:szCs w:val="24"/>
        </w:rPr>
        <w:t xml:space="preserve"> 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{{FACILITY_ABBR}}</w:t>
      </w:r>
      <w:r>
        <w:rPr>
          <w:sz w:val="24"/>
          <w:szCs w:val="24"/>
        </w:rPr>
        <w:t xml:space="preserve">, and</w:t>
      </w:r>
      <w:r>
        <w:rPr>
          <w:sz w:val="24"/>
          <w:szCs w:val="24"/>
        </w:rPr>
        <w:t xml:space="preserve"> 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{{FACILITY_ABBR}}</w:t>
      </w:r>
      <w:r>
        <w:rPr>
          <w:sz w:val="24"/>
          <w:szCs w:val="24"/>
        </w:rPr>
        <w:t xml:space="preserve"> is a </w:t>
      </w:r>
      <w:r>
        <w:rPr>
          <w:sz w:val="24"/>
          <w:szCs w:val="24"/>
        </w:rPr>
        <w:t xml:space="preserve">DOE </w:t>
      </w:r>
      <w:r>
        <w:rPr>
          <w:sz w:val="24"/>
          <w:szCs w:val="24"/>
        </w:rPr>
        <w:t xml:space="preserve">facility where silica is known to have been present. </w:t>
      </w:r>
      <w:r>
        <w:rPr>
          <w:sz w:val="24"/>
          <w:szCs w:val="24"/>
        </w:rPr>
        <w:t xml:space="preserve">I recognize</w:t>
      </w:r>
      <w:r>
        <w:rPr>
          <w:sz w:val="24"/>
          <w:szCs w:val="24"/>
        </w:rPr>
        <w:t xml:space="preserve"> that </w:t>
      </w:r>
      <w:r>
        <w:rPr>
          <w:sz w:val="24"/>
          <w:szCs w:val="24"/>
        </w:rPr>
        <w:t xml:space="preserve">more specific </w:t>
      </w:r>
      <w:r>
        <w:rPr>
          <w:sz w:val="24"/>
          <w:szCs w:val="24"/>
        </w:rPr>
        <w:t xml:space="preserve">employment </w:t>
      </w:r>
      <w:r>
        <w:rPr>
          <w:sz w:val="24"/>
          <w:szCs w:val="24"/>
        </w:rPr>
        <w:t xml:space="preserve">dates </w:t>
      </w:r>
      <w:r>
        <w:rPr>
          <w:sz w:val="24"/>
          <w:szCs w:val="24"/>
        </w:rPr>
        <w:t xml:space="preserve">or exposure levels </w:t>
      </w:r>
      <w:r>
        <w:rPr>
          <w:sz w:val="24"/>
          <w:szCs w:val="24"/>
        </w:rPr>
        <w:t xml:space="preserve">may be necessary to issue a final medical opinion.</w:t>
      </w:r>
      <w:r>
        <w:rPr>
          <w:sz w:val="24"/>
          <w:szCs w:val="24"/>
        </w:rPr>
        <w:t xml:space="preserve"> If </w:t>
      </w:r>
      <w:r>
        <w:rPr>
          <w:sz w:val="24"/>
          <w:szCs w:val="24"/>
        </w:rPr>
        <w:t xml:space="preserve">this </w:t>
      </w:r>
      <w:r>
        <w:rPr>
          <w:sz w:val="24"/>
          <w:szCs w:val="24"/>
        </w:rPr>
        <w:t xml:space="preserve">information is </w:t>
      </w:r>
      <w:r>
        <w:rPr>
          <w:sz w:val="24"/>
          <w:szCs w:val="24"/>
        </w:rPr>
        <w:t xml:space="preserve">required</w:t>
      </w:r>
      <w:r>
        <w:rPr>
          <w:sz w:val="24"/>
          <w:szCs w:val="24"/>
        </w:rPr>
        <w:t xml:space="preserve">, please send </w:t>
      </w:r>
      <w:r>
        <w:rPr>
          <w:sz w:val="24"/>
          <w:szCs w:val="24"/>
        </w:rPr>
        <w:t xml:space="preserve">those documents</w:t>
      </w:r>
      <w:r>
        <w:rPr>
          <w:sz w:val="24"/>
          <w:szCs w:val="24"/>
        </w:rPr>
        <w:t xml:space="preserve"> to </w:t>
      </w:r>
      <w:r>
        <w:rPr>
          <w:sz w:val="24"/>
          <w:szCs w:val="24"/>
        </w:rPr>
        <w:t xml:space="preserve">my </w:t>
      </w:r>
      <w:r>
        <w:rPr>
          <w:sz w:val="24"/>
          <w:szCs w:val="24"/>
        </w:rPr>
        <w:t xml:space="preserve">office</w:t>
      </w:r>
      <w:r>
        <w:rPr>
          <w:sz w:val="24"/>
          <w:szCs w:val="24"/>
        </w:rPr>
        <w:t xml:space="preserve"> for </w:t>
      </w:r>
      <w:r>
        <w:rPr>
          <w:sz w:val="24"/>
          <w:szCs w:val="24"/>
        </w:rPr>
        <w:t xml:space="preserve">review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8A1DC83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EA76C96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Medical Information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7FD9F05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14BA55A" w14:textId="04361E66">
      <w:pPr>
        <w:pStyle w:val="897"/>
        <w:numPr>
          <w:ilvl w:val="0"/>
          <w:numId w:val="1"/>
        </w:numPr>
        <w:pBdr/>
        <w:spacing w:line="240" w:lineRule="auto"/>
        <w:ind/>
        <w:rPr>
          <w:sz w:val="24"/>
          <w:szCs w:val="24"/>
        </w:rPr>
      </w:pPr>
      <w:r/>
      <w:r>
        <w:rPr>
          <w:sz w:val="24"/>
          <w:szCs w:val="24"/>
          <w14:ligatures w14:val="none"/>
        </w:rPr>
        <w:t xml:space="preserve">{{DX_DATE}}</w:t>
      </w:r>
      <w:r>
        <w:rPr>
          <w:sz w:val="24"/>
          <w:szCs w:val="24"/>
        </w:rPr>
        <w:t xml:space="preserve"> Chest Radiograph with B-Read Interpretation. </w:t>
      </w:r>
      <w:r>
        <w:rPr>
          <w:sz w:val="24"/>
          <w:szCs w:val="24"/>
          <w14:ligatures w14:val="none"/>
        </w:rPr>
        <w:t xml:space="preserve">{{TITLE}}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{{LAST_NAME}}</w:t>
      </w:r>
      <w:r/>
      <w:r>
        <w:rPr>
          <w:sz w:val="24"/>
          <w:szCs w:val="24"/>
          <w14:ligatures w14:val="none"/>
        </w:rPr>
        <w:t xml:space="preserve">’s</w:t>
      </w:r>
      <w:r>
        <w:rPr>
          <w:sz w:val="24"/>
          <w:szCs w:val="24"/>
          <w14:ligatures w14:val="none"/>
        </w:rPr>
        <w:t xml:space="preserve"> radiograph documented classifiable parenchymal abnormalities </w:t>
      </w:r>
      <w:r>
        <w:rPr>
          <w:sz w:val="24"/>
          <w:szCs w:val="24"/>
          <w14:ligatures w14:val="none"/>
        </w:rPr>
        <w:t xml:space="preserve">and</w:t>
      </w:r>
      <w:r>
        <w:rPr>
          <w:sz w:val="24"/>
          <w:szCs w:val="24"/>
          <w14:ligatures w14:val="none"/>
        </w:rPr>
        <w:t xml:space="preserve"> small opacities. The profusion </w:t>
      </w:r>
      <w:r>
        <w:rPr>
          <w:sz w:val="24"/>
          <w:szCs w:val="24"/>
          <w14:ligatures w14:val="none"/>
        </w:rPr>
        <w:t xml:space="preserve">identified </w:t>
      </w:r>
      <w:r>
        <w:rPr>
          <w:sz w:val="24"/>
          <w:szCs w:val="24"/>
          <w14:ligatures w14:val="none"/>
        </w:rPr>
        <w:t xml:space="preserve">was </w:t>
      </w:r>
      <w:r>
        <w:rPr>
          <w:sz w:val="24"/>
          <w:szCs w:val="24"/>
          <w14:ligatures w14:val="none"/>
        </w:rPr>
        <w:t xml:space="preserve">{{PROFUSION}}</w:t>
      </w:r>
      <w:r>
        <w:rPr>
          <w:sz w:val="24"/>
          <w:szCs w:val="24"/>
          <w14:ligatures w14:val="none"/>
        </w:rPr>
        <w:t xml:space="preserve">.</w:t>
      </w:r>
      <w:r>
        <w:rPr>
          <w:sz w:val="24"/>
          <w:szCs w:val="24"/>
          <w14:ligatures w14:val="none"/>
        </w:rPr>
        <w:t xml:space="preserve"> The impression states, “</w:t>
      </w:r>
      <w:r>
        <w:rPr>
          <w:sz w:val="24"/>
          <w:szCs w:val="24"/>
          <w14:ligatures w14:val="none"/>
        </w:rPr>
        <w:t xml:space="preserve">{{IMPRESSION}}</w:t>
      </w:r>
      <w:r>
        <w:rPr>
          <w:sz w:val="24"/>
          <w:szCs w:val="24"/>
          <w14:ligatures w14:val="none"/>
        </w:rPr>
        <w:t xml:space="preserve">”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</w:p>
    <w:p w14:paraId="17AAD5A0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EBF211D" w14:textId="259C3AAF">
      <w:pPr>
        <w:pBdr/>
        <w:spacing w:line="240" w:lineRule="auto"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The radiograph results </w:t>
      </w:r>
      <w:r>
        <w:rPr>
          <w:sz w:val="24"/>
          <w:szCs w:val="24"/>
        </w:rPr>
        <w:t xml:space="preserve">display parenchymal abnormalities and a profusion consistent with chronic silicosis (ICD J62.8)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with an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initial onset and date of diagnosis </w:t>
      </w:r>
      <w:r>
        <w:rPr>
          <w:sz w:val="24"/>
          <w:szCs w:val="24"/>
        </w:rPr>
        <w:t xml:space="preserve">on </w:t>
      </w:r>
      <w:r>
        <w:rPr>
          <w:sz w:val="24"/>
          <w:szCs w:val="24"/>
          <w14:ligatures w14:val="none"/>
        </w:rPr>
        <w:t xml:space="preserve">{{DX_DATE}}</w:t>
      </w:r>
      <w:r>
        <w:rPr>
          <w:sz w:val="24"/>
          <w:szCs w:val="24"/>
          <w14:ligatures w14:val="none"/>
        </w:rPr>
        <w:t xml:space="preserve">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 w14:paraId="33B15617" w14:textId="77777777">
      <w:pPr>
        <w:pBdr/>
        <w:spacing w:line="240" w:lineRule="auto"/>
        <w:ind/>
        <w:rPr>
          <w:sz w:val="24"/>
          <w:szCs w:val="24"/>
          <w14:ligatures w14:val="none"/>
        </w:rPr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 w14:paraId="61661441" w14:textId="70D2A912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Chronic silicosis is a lung disease </w:t>
      </w:r>
      <w:r>
        <w:rPr>
          <w:sz w:val="24"/>
          <w:szCs w:val="24"/>
        </w:rPr>
        <w:t xml:space="preserve">commonly </w:t>
      </w:r>
      <w:r>
        <w:rPr>
          <w:sz w:val="24"/>
          <w:szCs w:val="24"/>
        </w:rPr>
        <w:t xml:space="preserve">caused by </w:t>
      </w:r>
      <w:r>
        <w:rPr>
          <w:sz w:val="24"/>
          <w:szCs w:val="24"/>
        </w:rPr>
        <w:t xml:space="preserve">occupational </w:t>
      </w:r>
      <w:r>
        <w:rPr>
          <w:sz w:val="24"/>
          <w:szCs w:val="24"/>
        </w:rPr>
        <w:t xml:space="preserve">exposure to crystalline silica dust</w:t>
      </w:r>
      <w:r>
        <w:rPr>
          <w:sz w:val="24"/>
          <w:szCs w:val="24"/>
        </w:rPr>
        <w:t xml:space="preserve">. When w</w:t>
      </w:r>
      <w:r>
        <w:rPr>
          <w:sz w:val="24"/>
          <w:szCs w:val="24"/>
        </w:rPr>
        <w:t xml:space="preserve">orkers inhale silica particles,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</w:t>
      </w:r>
      <w:r>
        <w:rPr>
          <w:sz w:val="24"/>
          <w:szCs w:val="24"/>
        </w:rPr>
        <w:t xml:space="preserve">y </w:t>
      </w:r>
      <w:r>
        <w:rPr>
          <w:sz w:val="24"/>
          <w:szCs w:val="24"/>
        </w:rPr>
        <w:t xml:space="preserve">embed in the lung tissue causing </w:t>
      </w:r>
      <w:r>
        <w:rPr>
          <w:sz w:val="24"/>
          <w:szCs w:val="24"/>
        </w:rPr>
        <w:t xml:space="preserve">inflammation </w:t>
      </w:r>
      <w:r>
        <w:rPr>
          <w:sz w:val="24"/>
          <w:szCs w:val="24"/>
        </w:rPr>
        <w:t xml:space="preserve">that </w:t>
      </w:r>
      <w:r>
        <w:rPr>
          <w:sz w:val="24"/>
          <w:szCs w:val="24"/>
        </w:rPr>
        <w:t xml:space="preserve">leads to</w:t>
      </w:r>
      <w:r>
        <w:rPr>
          <w:sz w:val="24"/>
          <w:szCs w:val="24"/>
        </w:rPr>
        <w:t xml:space="preserve"> the accumulation of fibrous tissue. The disease progression may result in complications such as respiratory insufficiency and an increased risk of respiratory </w:t>
      </w:r>
      <w:r>
        <w:rPr>
          <w:sz w:val="24"/>
          <w:szCs w:val="24"/>
        </w:rPr>
        <w:t xml:space="preserve">distress or failure</w:t>
      </w:r>
      <w:r>
        <w:rPr>
          <w:sz w:val="24"/>
          <w:szCs w:val="24"/>
        </w:rPr>
        <w:t xml:space="preserve">, though mild cases may be asymptomatic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Radiographic findings </w:t>
      </w:r>
      <w:r>
        <w:rPr>
          <w:sz w:val="24"/>
          <w:szCs w:val="24"/>
        </w:rPr>
        <w:t xml:space="preserve">diagnostic of</w:t>
      </w:r>
      <w:r>
        <w:rPr>
          <w:sz w:val="24"/>
          <w:szCs w:val="24"/>
        </w:rPr>
        <w:t xml:space="preserve"> chronic silicosis typically </w:t>
      </w:r>
      <w:r>
        <w:rPr>
          <w:sz w:val="24"/>
          <w:szCs w:val="24"/>
        </w:rPr>
        <w:t xml:space="preserve">involves</w:t>
      </w:r>
      <w:r>
        <w:rPr>
          <w:sz w:val="24"/>
          <w:szCs w:val="24"/>
        </w:rPr>
        <w:t xml:space="preserve"> small nodular opacities, </w:t>
      </w:r>
      <w:r>
        <w:rPr>
          <w:sz w:val="24"/>
          <w:szCs w:val="24"/>
        </w:rPr>
        <w:t xml:space="preserve">but i</w:t>
      </w:r>
      <w:r>
        <w:rPr>
          <w:sz w:val="24"/>
          <w:szCs w:val="24"/>
        </w:rPr>
        <w:t xml:space="preserve">n advanced cases progressive massive fibrosis </w:t>
      </w:r>
      <w:r>
        <w:rPr>
          <w:sz w:val="24"/>
          <w:szCs w:val="24"/>
        </w:rPr>
        <w:t xml:space="preserve">(PMF) </w:t>
      </w:r>
      <w:r>
        <w:rPr>
          <w:sz w:val="24"/>
          <w:szCs w:val="24"/>
        </w:rPr>
        <w:t xml:space="preserve">may be observed</w:t>
      </w:r>
      <w:r>
        <w:rPr>
          <w:sz w:val="24"/>
          <w:szCs w:val="24"/>
        </w:rPr>
        <w:t xml:space="preserve"> [</w:t>
      </w:r>
      <w:r>
        <w:rPr>
          <w:rStyle w:val="903"/>
          <w:sz w:val="24"/>
          <w:szCs w:val="24"/>
        </w:rPr>
        <w:footnoteReference w:id="2"/>
      </w:r>
      <w:r>
        <w:rPr>
          <w:sz w:val="24"/>
          <w:szCs w:val="24"/>
        </w:rPr>
        <w:t xml:space="preserve">].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5CDB32F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F5FDD00" w14:textId="6AD356EE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Discussion</w:t>
      </w:r>
      <w:r>
        <w:rPr>
          <w:sz w:val="24"/>
          <w:szCs w:val="24"/>
          <w:u w:val="single"/>
        </w:rPr>
        <w:t xml:space="preserve"> and Summary Opinion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BAE3B6B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2A83418" w14:textId="33BCE740">
      <w:pPr>
        <w:pBdr/>
        <w:spacing w:line="240" w:lineRule="auto"/>
        <w:ind/>
        <w:rPr>
          <w:sz w:val="24"/>
          <w:szCs w:val="24"/>
        </w:rPr>
      </w:pPr>
      <w:r/>
      <w:r>
        <w:rPr>
          <w:sz w:val="24"/>
          <w:szCs w:val="24"/>
          <w14:ligatures w14:val="none"/>
        </w:rPr>
        <w:t xml:space="preserve">{{TITLE}}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{{LAST_NAME}}</w:t>
      </w:r>
      <w:r>
        <w:rPr>
          <w:sz w:val="24"/>
          <w:szCs w:val="24"/>
        </w:rPr>
        <w:t xml:space="preserve"> was employed at the </w:t>
      </w:r>
      <w:r>
        <w:rPr>
          <w:sz w:val="24"/>
          <w:szCs w:val="24"/>
        </w:rPr>
        <w:t xml:space="preserve">{{FACILITY_ABBR}}</w:t>
      </w:r>
      <w:r>
        <w:rPr>
          <w:sz w:val="24"/>
          <w:szCs w:val="24"/>
        </w:rPr>
        <w:t xml:space="preserve">, a </w:t>
      </w:r>
      <w:r>
        <w:rPr>
          <w:sz w:val="24"/>
          <w:szCs w:val="24"/>
        </w:rPr>
        <w:t xml:space="preserve">facility where respirable silica </w:t>
      </w:r>
      <w:r>
        <w:rPr>
          <w:sz w:val="24"/>
          <w:szCs w:val="24"/>
        </w:rPr>
        <w:t xml:space="preserve">is</w:t>
      </w:r>
      <w:r>
        <w:rPr>
          <w:sz w:val="24"/>
          <w:szCs w:val="24"/>
        </w:rPr>
        <w:t xml:space="preserve"> known </w:t>
      </w:r>
      <w:r>
        <w:rPr>
          <w:sz w:val="24"/>
          <w:szCs w:val="24"/>
        </w:rPr>
        <w:t xml:space="preserve">to be </w:t>
      </w:r>
      <w:r>
        <w:rPr>
          <w:sz w:val="24"/>
          <w:szCs w:val="24"/>
        </w:rPr>
        <w:t xml:space="preserve">present. The </w:t>
      </w:r>
      <w:r>
        <w:rPr>
          <w:sz w:val="24"/>
          <w:szCs w:val="24"/>
        </w:rPr>
        <w:t xml:space="preserve">patient’s </w:t>
      </w:r>
      <w:r>
        <w:rPr>
          <w:sz w:val="24"/>
          <w:szCs w:val="24"/>
        </w:rPr>
        <w:t xml:space="preserve">radiograph displays </w:t>
      </w:r>
      <w:r>
        <w:rPr>
          <w:sz w:val="24"/>
          <w:szCs w:val="24"/>
        </w:rPr>
        <w:t xml:space="preserve">abnormalities</w:t>
      </w:r>
      <w:r>
        <w:rPr>
          <w:sz w:val="24"/>
          <w:szCs w:val="24"/>
        </w:rPr>
        <w:t xml:space="preserve"> consistent with chronic silicosis, which I find </w:t>
      </w:r>
      <w:r>
        <w:rPr>
          <w:sz w:val="24"/>
          <w:szCs w:val="24"/>
        </w:rPr>
        <w:t xml:space="preserve">to be an appropriate diagnosis in the setting of </w:t>
      </w:r>
      <w:r>
        <w:rPr>
          <w:sz w:val="24"/>
          <w:szCs w:val="24"/>
        </w:rPr>
        <w:t xml:space="preserve">prior </w:t>
      </w:r>
      <w:r>
        <w:rPr>
          <w:sz w:val="24"/>
          <w:szCs w:val="24"/>
        </w:rPr>
        <w:t xml:space="preserve">silica exposure. Therefore, it is my medical opinion that </w:t>
      </w:r>
      <w:r>
        <w:rPr>
          <w:sz w:val="24"/>
          <w:szCs w:val="24"/>
          <w14:ligatures w14:val="none"/>
        </w:rPr>
        <w:t xml:space="preserve">{{TITLE}}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{{LAST_NAME}}</w:t>
      </w:r>
      <w:r/>
      <w:r>
        <w:rPr>
          <w:sz w:val="24"/>
          <w:szCs w:val="24"/>
          <w14:ligatures w14:val="none"/>
        </w:rPr>
        <w:t xml:space="preserve">’s</w:t>
      </w:r>
      <w:r>
        <w:rPr>
          <w:sz w:val="24"/>
          <w:szCs w:val="24"/>
          <w14:ligatures w14:val="none"/>
        </w:rPr>
        <w:t xml:space="preserve"> exposure to respirable silica </w:t>
      </w:r>
      <w:r>
        <w:rPr>
          <w:sz w:val="24"/>
          <w:szCs w:val="24"/>
          <w14:ligatures w14:val="none"/>
        </w:rPr>
        <w:t xml:space="preserve">was</w:t>
      </w:r>
      <w:r>
        <w:rPr>
          <w:sz w:val="24"/>
          <w:szCs w:val="24"/>
          <w14:ligatures w14:val="none"/>
        </w:rPr>
        <w:t xml:space="preserve"> </w:t>
      </w:r>
      <w:r>
        <w:rPr>
          <w:sz w:val="24"/>
          <w:szCs w:val="24"/>
        </w:rPr>
        <w:t xml:space="preserve">at least as likely as not a significant factor in contributing to </w:t>
      </w:r>
      <w:r>
        <w:rPr>
          <w:sz w:val="24"/>
          <w:szCs w:val="24"/>
        </w:rPr>
        <w:t xml:space="preserve">{{PRONOUN_POSS}}</w:t>
      </w:r>
      <w:r>
        <w:rPr>
          <w:sz w:val="24"/>
          <w:szCs w:val="24"/>
        </w:rPr>
        <w:t xml:space="preserve"> chronic silicosis, and that </w:t>
      </w:r>
      <w:r>
        <w:rPr>
          <w:sz w:val="24"/>
          <w:szCs w:val="24"/>
        </w:rPr>
        <w:t xml:space="preserve">{{PRONOUN_POSS}}</w:t>
      </w:r>
      <w:r>
        <w:rPr>
          <w:sz w:val="24"/>
          <w:szCs w:val="24"/>
        </w:rPr>
        <w:t xml:space="preserve"> exposure to silica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was</w:t>
      </w:r>
      <w:r>
        <w:rPr>
          <w:sz w:val="24"/>
          <w:szCs w:val="24"/>
        </w:rPr>
        <w:t xml:space="preserve"> at least as likely as not a result of employment at the </w:t>
      </w:r>
      <w:r>
        <w:rPr>
          <w:sz w:val="24"/>
          <w:szCs w:val="24"/>
        </w:rPr>
        <w:t xml:space="preserve">{{FACILITY_ABBR}}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9FAAC68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1AD3886" w14:textId="09A1345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If you have any further questions or require clarifications, please direct your inquiries to my office. I will be able to provide you with the necessary and updated information.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225EE8E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CD9B52B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Respectfully,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70820FE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DE6792E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DC3A970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647EB5A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01CC857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Brian Toupin, M.D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B3E99FA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Board Certified Emergency Medicine Physician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C4D722C" w14:textId="06BDD520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NPI: 1386958445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221CC29" w14:textId="77777777"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BC4478" w14:textId="1F99224A"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Complying with the procedures and guidelines of the DEEOIC program, I affirm that my professional medical opinion, pertaining to the issues examined in this case, is entirely independent of any financial considerations that might benefit me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my medical practice</w:t>
      </w:r>
      <w:r>
        <w:rPr>
          <w:sz w:val="20"/>
          <w:szCs w:val="20"/>
        </w:rPr>
        <w:t xml:space="preserve">, or any third-party</w:t>
      </w:r>
      <w:r>
        <w:rPr>
          <w:sz w:val="20"/>
          <w:szCs w:val="20"/>
        </w:rPr>
        <w:t xml:space="preserve">, and I hereby </w:t>
      </w:r>
      <w:r>
        <w:rPr>
          <w:sz w:val="20"/>
          <w:szCs w:val="20"/>
        </w:rPr>
        <w:t xml:space="preserve">attest</w:t>
      </w:r>
      <w:r>
        <w:rPr>
          <w:sz w:val="20"/>
          <w:szCs w:val="20"/>
        </w:rPr>
        <w:t xml:space="preserve"> that I possess the requisite medical expertise necessary to provide a well-rationalized medical opinion regarding this case.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footnotePr/>
      <w:endnotePr/>
      <w:type w:val="nextPage"/>
      <w:pgSz w:h="15840" w:orient="portrait" w:w="12240"/>
      <w:pgMar w:top="1008" w:right="1152" w:bottom="1008" w:left="115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4022562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41324A30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stellar">
    <w:panose1 w:val="020B05020405040202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A3F96CD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554A0C84" w14:textId="77777777">
      <w:pPr>
        <w:pBdr/>
        <w:spacing w:line="240" w:lineRule="auto"/>
        <w:ind/>
        <w:rPr/>
      </w:pPr>
      <w:r>
        <w:continuationSeparator/>
      </w:r>
      <w:r/>
    </w:p>
  </w:footnote>
  <w:footnote w:id="2">
    <w:p w14:paraId="02C54BEE" w14:textId="69EE7DCD">
      <w:pPr>
        <w:pStyle w:val="901"/>
        <w:pBdr/>
        <w:spacing/>
        <w:ind/>
        <w:rPr/>
      </w:pPr>
      <w:r>
        <w:rPr>
          <w:rStyle w:val="903"/>
        </w:rPr>
        <w:footnoteRef/>
      </w:r>
      <w:r>
        <w:t xml:space="preserve"> </w:t>
      </w:r>
      <w:r>
        <w:t xml:space="preserve">Leung CC, Yu IT, Chen W. "Silicosis." Lancet. 2012;379(9830):2008-2018. doi:10.1016/S0140-6736(12)60235-9</w:t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CF1B2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sz w:val="22"/>
        <w:szCs w:val="22"/>
        <w:lang w:val="en-US" w:eastAsia="en-US" w:bidi="ar-SA"/>
        <w14:ligatures w14:val="standardContextual"/>
      </w:rPr>
    </w:rPrDefault>
    <w:pPrDefault>
      <w:pPr>
        <w:pBdr/>
        <w:spacing w:after="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4">
    <w:name w:val="Table Grid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0">
    <w:name w:val="Heading 1"/>
    <w:basedOn w:val="892"/>
    <w:next w:val="892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1">
    <w:name w:val="Heading 2"/>
    <w:basedOn w:val="892"/>
    <w:next w:val="892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2">
    <w:name w:val="Heading 3"/>
    <w:basedOn w:val="892"/>
    <w:next w:val="892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3">
    <w:name w:val="Heading 4"/>
    <w:basedOn w:val="892"/>
    <w:next w:val="892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4">
    <w:name w:val="Heading 5"/>
    <w:basedOn w:val="892"/>
    <w:next w:val="892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5">
    <w:name w:val="Heading 6"/>
    <w:basedOn w:val="892"/>
    <w:next w:val="892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6">
    <w:name w:val="Heading 7"/>
    <w:basedOn w:val="892"/>
    <w:next w:val="892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7">
    <w:name w:val="Heading 8"/>
    <w:basedOn w:val="892"/>
    <w:next w:val="892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Heading 9"/>
    <w:basedOn w:val="892"/>
    <w:next w:val="892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1 Char"/>
    <w:basedOn w:val="893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93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93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93"/>
    <w:link w:val="84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93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93"/>
    <w:link w:val="84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93"/>
    <w:link w:val="84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93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93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2"/>
    <w:next w:val="892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93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2"/>
    <w:next w:val="892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93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2"/>
    <w:next w:val="892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93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2"/>
    <w:next w:val="892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93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8">
    <w:name w:val="No Spacing"/>
    <w:basedOn w:val="892"/>
    <w:uiPriority w:val="1"/>
    <w:qFormat/>
    <w:pPr>
      <w:pBdr/>
      <w:spacing w:after="0" w:line="240" w:lineRule="auto"/>
      <w:ind/>
    </w:pPr>
  </w:style>
  <w:style w:type="character" w:styleId="869">
    <w:name w:val="Subtle Emphasis"/>
    <w:basedOn w:val="8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Emphasis"/>
    <w:basedOn w:val="893"/>
    <w:uiPriority w:val="20"/>
    <w:qFormat/>
    <w:pPr>
      <w:pBdr/>
      <w:spacing/>
      <w:ind/>
    </w:pPr>
    <w:rPr>
      <w:i/>
      <w:iCs/>
    </w:rPr>
  </w:style>
  <w:style w:type="character" w:styleId="871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872">
    <w:name w:val="Subtle Reference"/>
    <w:basedOn w:val="8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3">
    <w:name w:val="Book Title"/>
    <w:basedOn w:val="8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4">
    <w:name w:val="Header"/>
    <w:basedOn w:val="892"/>
    <w:link w:val="87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5">
    <w:name w:val="Header Char"/>
    <w:basedOn w:val="893"/>
    <w:link w:val="874"/>
    <w:uiPriority w:val="99"/>
    <w:pPr>
      <w:pBdr/>
      <w:spacing/>
      <w:ind/>
    </w:pPr>
  </w:style>
  <w:style w:type="paragraph" w:styleId="876">
    <w:name w:val="Footer"/>
    <w:basedOn w:val="892"/>
    <w:link w:val="8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7">
    <w:name w:val="Footer Char"/>
    <w:basedOn w:val="893"/>
    <w:link w:val="876"/>
    <w:uiPriority w:val="99"/>
    <w:pPr>
      <w:pBdr/>
      <w:spacing/>
      <w:ind/>
    </w:pPr>
  </w:style>
  <w:style w:type="paragraph" w:styleId="878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79">
    <w:name w:val="Hyperlink"/>
    <w:basedOn w:val="8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0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1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2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3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4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5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6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7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8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9">
    <w:name w:val="toc 9"/>
    <w:basedOn w:val="892"/>
    <w:next w:val="892"/>
    <w:uiPriority w:val="39"/>
    <w:unhideWhenUsed/>
    <w:pPr>
      <w:pBdr/>
      <w:spacing w:after="100"/>
      <w:ind w:left="1760"/>
    </w:p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character" w:styleId="893" w:default="1">
    <w:name w:val="Default Paragraph Font"/>
    <w:uiPriority w:val="1"/>
    <w:semiHidden/>
    <w:unhideWhenUsed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character" w:styleId="896">
    <w:name w:val="Placeholder Text"/>
    <w:basedOn w:val="893"/>
    <w:uiPriority w:val="99"/>
    <w:semiHidden/>
    <w:pPr>
      <w:pBdr/>
      <w:spacing/>
      <w:ind/>
    </w:pPr>
    <w:rPr>
      <w:color w:val="808080"/>
    </w:rPr>
  </w:style>
  <w:style w:type="paragraph" w:styleId="897">
    <w:name w:val="List Paragraph"/>
    <w:basedOn w:val="892"/>
    <w:uiPriority w:val="34"/>
    <w:qFormat/>
    <w:pPr>
      <w:pBdr/>
      <w:spacing/>
      <w:ind w:left="720"/>
      <w:contextualSpacing w:val="true"/>
    </w:pPr>
  </w:style>
  <w:style w:type="paragraph" w:styleId="898">
    <w:name w:val="endnote text"/>
    <w:basedOn w:val="892"/>
    <w:link w:val="89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899" w:customStyle="1">
    <w:name w:val="Endnote Text Char"/>
    <w:basedOn w:val="893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footnote text"/>
    <w:basedOn w:val="892"/>
    <w:link w:val="902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02" w:customStyle="1">
    <w:name w:val="Footnote Text Char"/>
    <w:basedOn w:val="893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506AD7C656DA4DE493B1F49598439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DFD8E0-412C-4FBA-89A2-BFE659C2F222}"/>
      </w:docPartPr>
      <w:docPartBody>
        <w:p>
          <w:pPr>
            <w:pStyle w:val="1598"/>
            <w:pBdr/>
            <w:spacing/>
            <w:ind/>
            <w:rPr/>
          </w:pPr>
          <w:r>
            <w:rPr>
              <w:rStyle w:val="1597"/>
            </w:rPr>
            <w:t xml:space="preserve">[Abstract]</w:t>
          </w:r>
          <w:r/>
        </w:p>
      </w:docPartBody>
    </w:docPart>
    <w:docPart>
      <w:docPartPr>
        <w:name w:val="C778CFEA62F84031A0C59B908F703D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E0C9FE-46EF-4D0A-95DB-2F1AABBEF79B}"/>
      </w:docPartPr>
      <w:docPartBody>
        <w:p>
          <w:pPr>
            <w:pStyle w:val="1599"/>
            <w:pBdr/>
            <w:spacing/>
            <w:ind/>
            <w:rPr/>
          </w:pPr>
          <w:r>
            <w:rPr>
              <w:rStyle w:val="1597"/>
            </w:rPr>
            <w:t xml:space="preserve">[Category]</w:t>
          </w:r>
          <w:r/>
        </w:p>
      </w:docPartBody>
    </w:docPart>
    <w:docPart>
      <w:docPartPr>
        <w:name w:val="CC86EA43258342549DC87DDB31FEC4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F1B9F-D200-4698-A1CB-5D63CEAF1D06}"/>
      </w:docPartPr>
      <w:docPartBody>
        <w:p>
          <w:pPr>
            <w:pStyle w:val="1600"/>
            <w:pBdr/>
            <w:spacing/>
            <w:ind/>
            <w:rPr/>
          </w:pPr>
          <w:r>
            <w:rPr>
              <w:rStyle w:val="1597"/>
            </w:rPr>
            <w:t xml:space="preserve">[Comments]</w:t>
          </w:r>
          <w:r/>
        </w:p>
      </w:docPartBody>
    </w:docPart>
    <w:docPart>
      <w:docPartPr>
        <w:name w:val="66933A0B9F3D4A1FACEF2BEAA7235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F54DC-EE6D-4FA6-965F-EB032EEAC02D}"/>
      </w:docPartPr>
      <w:docPartBody>
        <w:p>
          <w:pPr>
            <w:pStyle w:val="1601"/>
            <w:pBdr/>
            <w:spacing/>
            <w:ind/>
            <w:rPr/>
          </w:pPr>
          <w:r>
            <w:rPr>
              <w:rStyle w:val="1597"/>
            </w:rPr>
            <w:t xml:space="preserve">[Abstract]</w:t>
          </w:r>
          <w:r/>
        </w:p>
      </w:docPartBody>
    </w:docPart>
    <w:docPart>
      <w:docPartPr>
        <w:name w:val="69CBCC735C26473E82FF4AA8FA1FD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64732F-68A6-4335-85D9-2872C3AE042B}"/>
      </w:docPartPr>
      <w:docPartBody>
        <w:p>
          <w:pPr>
            <w:pStyle w:val="1602"/>
            <w:pBdr/>
            <w:spacing/>
            <w:ind/>
            <w:rPr/>
          </w:pPr>
          <w:r>
            <w:rPr>
              <w:rStyle w:val="1597"/>
            </w:rPr>
            <w:t xml:space="preserve">[Category]</w:t>
          </w:r>
          <w:r/>
        </w:p>
      </w:docPartBody>
    </w:docPart>
    <w:docPart>
      <w:docPartPr>
        <w:name w:val="C3067C98640749AABF8CA3C3875B52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C98148-F1E9-423C-832D-855792425F3D}"/>
      </w:docPartPr>
      <w:docPartBody>
        <w:p>
          <w:pPr>
            <w:pStyle w:val="1612"/>
            <w:pBdr/>
            <w:spacing/>
            <w:ind/>
            <w:rPr/>
          </w:pPr>
          <w:r>
            <w:rPr>
              <w:rStyle w:val="1597"/>
            </w:rPr>
            <w:t xml:space="preserve">[Company]</w:t>
          </w:r>
          <w:r/>
        </w:p>
      </w:docPartBody>
    </w:docPart>
    <w:docPart>
      <w:docPartPr>
        <w:name w:val="0AD022E659A54DD2BAF1BB192D620D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AA7B20-448A-4C70-A93D-21E5D707E68E}"/>
      </w:docPartPr>
      <w:docPartBody>
        <w:p>
          <w:pPr>
            <w:pStyle w:val="1604"/>
            <w:pBdr/>
            <w:spacing/>
            <w:ind/>
            <w:rPr/>
          </w:pPr>
          <w:r>
            <w:rPr>
              <w:rStyle w:val="1597"/>
            </w:rPr>
            <w:t xml:space="preserve">[Comments]</w:t>
          </w:r>
          <w:r/>
        </w:p>
      </w:docPartBody>
    </w:docPart>
    <w:docPart>
      <w:docPartPr>
        <w:name w:val="172834563547434DAECF69310D173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8D06F9-7342-43AE-ACC6-3CE3CBF4BFBF}"/>
      </w:docPartPr>
      <w:docPartBody>
        <w:p>
          <w:pPr>
            <w:pStyle w:val="1603"/>
            <w:pBdr/>
            <w:spacing/>
            <w:ind/>
            <w:rPr/>
          </w:pPr>
          <w:r>
            <w:rPr>
              <w:rStyle w:val="1597"/>
            </w:rPr>
            <w:t xml:space="preserve">[Category]</w:t>
          </w:r>
          <w:r/>
        </w:p>
      </w:docPartBody>
    </w:docPart>
    <w:docPart>
      <w:docPartPr>
        <w:name w:val="3005E30560E84C43A085CEF6B82E33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6A181-F17C-43CD-A567-454AAD97EF0F}"/>
      </w:docPartPr>
      <w:docPartBody>
        <w:p>
          <w:pPr>
            <w:pStyle w:val="1605"/>
            <w:pBdr/>
            <w:spacing/>
            <w:ind/>
            <w:rPr/>
          </w:pPr>
          <w:r>
            <w:rPr>
              <w:rStyle w:val="1597"/>
            </w:rPr>
            <w:t xml:space="preserve">[Comments]</w:t>
          </w:r>
          <w:r/>
        </w:p>
      </w:docPartBody>
    </w:docPart>
    <w:docPart>
      <w:docPartPr>
        <w:name w:val="DA0343A0C670483FA888226FE839E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0A5D09-37D1-4074-869C-9FD9D0A5CFDA}"/>
      </w:docPartPr>
      <w:docPartBody>
        <w:p>
          <w:pPr>
            <w:pStyle w:val="1606"/>
            <w:pBdr/>
            <w:spacing/>
            <w:ind/>
            <w:rPr/>
          </w:pPr>
          <w:r>
            <w:rPr>
              <w:rStyle w:val="1597"/>
            </w:rPr>
            <w:t xml:space="preserve">[Category]</w:t>
          </w:r>
          <w:r/>
        </w:p>
      </w:docPartBody>
    </w:docPart>
    <w:docPart>
      <w:docPartPr>
        <w:name w:val="4750B667826B46409B467093C86E81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61B26F-0423-444A-81EE-AA4FB6964DEB}"/>
      </w:docPartPr>
      <w:docPartBody>
        <w:p>
          <w:pPr>
            <w:pStyle w:val="1607"/>
            <w:pBdr/>
            <w:spacing/>
            <w:ind/>
            <w:rPr/>
          </w:pPr>
          <w:r>
            <w:rPr>
              <w:rStyle w:val="1597"/>
            </w:rPr>
            <w:t xml:space="preserve">[Company E-mail]</w:t>
          </w:r>
          <w:r/>
        </w:p>
      </w:docPartBody>
    </w:docPart>
    <w:docPart>
      <w:docPartPr>
        <w:name w:val="83CFEA45E1844C4597E5938122C49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3D5B4-6FF6-4415-98F0-9FBBD87192CB}"/>
      </w:docPartPr>
      <w:docPartBody>
        <w:p>
          <w:pPr>
            <w:pStyle w:val="1608"/>
            <w:pBdr/>
            <w:spacing/>
            <w:ind/>
            <w:rPr/>
          </w:pPr>
          <w:r>
            <w:rPr>
              <w:rStyle w:val="1597"/>
            </w:rPr>
            <w:t xml:space="preserve">[Company]</w:t>
          </w:r>
          <w:r/>
        </w:p>
      </w:docPartBody>
    </w:docPart>
    <w:docPart>
      <w:docPartPr>
        <w:name w:val="29CE155CE0754F15A640BB1174CCC9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231E3-BEE8-46B7-B32B-1D258568BCEF}"/>
      </w:docPartPr>
      <w:docPartBody>
        <w:p>
          <w:pPr>
            <w:pStyle w:val="1609"/>
            <w:pBdr/>
            <w:spacing/>
            <w:ind/>
            <w:rPr/>
          </w:pPr>
          <w:r>
            <w:rPr>
              <w:rStyle w:val="1597"/>
            </w:rPr>
            <w:t xml:space="preserve">[Comments]</w:t>
          </w:r>
          <w:r/>
        </w:p>
      </w:docPartBody>
    </w:docPart>
    <w:docPart>
      <w:docPartPr>
        <w:name w:val="F3E638AEEDA64B6FB14CACA2A7BFAE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B392C-C9E3-46D1-AA0F-71451147668D}"/>
      </w:docPartPr>
      <w:docPartBody>
        <w:p>
          <w:pPr>
            <w:pStyle w:val="1610"/>
            <w:pBdr/>
            <w:spacing/>
            <w:ind/>
            <w:rPr/>
          </w:pPr>
          <w:r>
            <w:rPr>
              <w:rStyle w:val="1597"/>
            </w:rPr>
            <w:t xml:space="preserve">[Category]</w:t>
          </w:r>
          <w:r/>
        </w:p>
      </w:docPartBody>
    </w:docPart>
    <w:docPart>
      <w:docPartPr>
        <w:name w:val="6C6D5CE4AAFA46F293920CD1E7C40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418D5A-04BE-40F9-89C9-CC95B67DF94A}"/>
      </w:docPartPr>
      <w:docPartBody>
        <w:p>
          <w:pPr>
            <w:pStyle w:val="1611"/>
            <w:pBdr/>
            <w:spacing/>
            <w:ind/>
            <w:rPr/>
          </w:pPr>
          <w:r>
            <w:rPr>
              <w:rStyle w:val="1597"/>
            </w:rPr>
            <w:t xml:space="preserve">[Keywords]</w:t>
          </w:r>
          <w:r/>
        </w:p>
      </w:docPartBody>
    </w:docPart>
    <w:docPart>
      <w:docPartPr>
        <w:name w:val="2E61EBB37A2F46878E6078758239F4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D60C7-2547-4F08-9920-235835FF3BCE}"/>
      </w:docPartPr>
      <w:docPartBody>
        <w:p>
          <w:pPr>
            <w:pStyle w:val="1613"/>
            <w:pBdr/>
            <w:spacing/>
            <w:ind/>
            <w:rPr/>
          </w:pPr>
          <w:r>
            <w:rPr>
              <w:rStyle w:val="1597"/>
            </w:rPr>
            <w:t xml:space="preserve">[Keywords]</w:t>
          </w:r>
          <w:r/>
        </w:p>
      </w:docPartBody>
    </w:docPart>
    <w:docPart>
      <w:docPartPr>
        <w:name w:val="743DAB8097F64EEA83145E213E0B7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730C15-B595-4B3C-B670-8E9EF2D3371D}"/>
      </w:docPartPr>
      <w:docPartBody>
        <w:p>
          <w:pPr>
            <w:pStyle w:val="1614"/>
            <w:pBdr/>
            <w:spacing/>
            <w:ind/>
            <w:rPr/>
          </w:pPr>
          <w:r>
            <w:rPr>
              <w:rStyle w:val="1597"/>
            </w:rPr>
            <w:t xml:space="preserve">[Keywords]</w:t>
          </w:r>
          <w:r/>
        </w:p>
      </w:docPartBody>
    </w:docPart>
    <w:docPart>
      <w:docPartPr>
        <w:name w:val="CC4E2470E63148019CCBA95715021C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0E9B8-DA2B-4727-A217-14D4FC73259F}"/>
      </w:docPartPr>
      <w:docPartBody>
        <w:p>
          <w:pPr>
            <w:pStyle w:val="1615"/>
            <w:pBdr/>
            <w:spacing/>
            <w:ind/>
            <w:rPr/>
          </w:pPr>
          <w:r>
            <w:rPr>
              <w:rStyle w:val="1597"/>
            </w:rPr>
            <w:t xml:space="preserve">[Status]</w:t>
          </w:r>
          <w:r/>
        </w:p>
      </w:docPartBody>
    </w:docPart>
    <w:docPart>
      <w:docPartPr>
        <w:name w:val="8170E382A36547B6AE200E6E73F737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2E44C4-F44E-41B8-8774-EE32D3D9A202}"/>
      </w:docPartPr>
      <w:docPartBody>
        <w:p>
          <w:pPr>
            <w:pStyle w:val="1616"/>
            <w:pBdr/>
            <w:spacing/>
            <w:ind/>
            <w:rPr/>
          </w:pPr>
          <w:r>
            <w:rPr>
              <w:rStyle w:val="1597"/>
            </w:rPr>
            <w:t xml:space="preserve">[Comments]</w:t>
          </w:r>
          <w:r/>
        </w:p>
      </w:docPartBody>
    </w:docPart>
    <w:docPart>
      <w:docPartPr>
        <w:name w:val="14D3B4C3DD2047B2BCD98636B342C2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F34BB1-F1B5-47E5-8CCA-559D5CC6D5B3}"/>
      </w:docPartPr>
      <w:docPartBody>
        <w:p>
          <w:pPr>
            <w:pStyle w:val="1617"/>
            <w:pBdr/>
            <w:spacing/>
            <w:ind/>
            <w:rPr/>
          </w:pPr>
          <w:r>
            <w:rPr>
              <w:rStyle w:val="1597"/>
            </w:rPr>
            <w:t xml:space="preserve">[Category]</w:t>
          </w:r>
          <w:r/>
        </w:p>
      </w:docPartBody>
    </w:docPart>
    <w:docPart>
      <w:docPartPr>
        <w:name w:val="741FEC7B33FD485E9FB67FC79EB06F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5EB5A3-A8E2-48ED-9DAF-EB67CBA6BCAB}"/>
      </w:docPartPr>
      <w:docPartBody>
        <w:p>
          <w:pPr>
            <w:pStyle w:val="1618"/>
            <w:pBdr/>
            <w:spacing/>
            <w:ind/>
            <w:rPr/>
          </w:pPr>
          <w:r>
            <w:rPr>
              <w:rStyle w:val="1597"/>
            </w:rPr>
            <w:t xml:space="preserve">[Company E-mail]</w:t>
          </w:r>
          <w:r/>
        </w:p>
      </w:docPartBody>
    </w:docPart>
    <w:docPart>
      <w:docPartPr>
        <w:name w:val="F03609E9058148F9B412876B8DE27F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4395E-2F38-4E32-90F5-6EE8FAC1B6E6}"/>
      </w:docPartPr>
      <w:docPartBody>
        <w:p>
          <w:pPr>
            <w:pStyle w:val="1619"/>
            <w:pBdr/>
            <w:spacing/>
            <w:ind/>
            <w:rPr/>
          </w:pPr>
          <w:r>
            <w:rPr>
              <w:rStyle w:val="1597"/>
            </w:rPr>
            <w:t xml:space="preserve">[Status]</w:t>
          </w:r>
          <w:r/>
        </w:p>
      </w:docPartBody>
    </w:docPart>
    <w:docPart>
      <w:docPartPr>
        <w:name w:val="C6BA8C431798450FA9956AA0372D74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32BB2C-4C4E-46F1-979C-4BAC6A600AE1}"/>
      </w:docPartPr>
      <w:docPartBody>
        <w:p>
          <w:pPr>
            <w:pStyle w:val="1620"/>
            <w:pBdr/>
            <w:spacing/>
            <w:ind/>
            <w:rPr/>
          </w:pPr>
          <w:r>
            <w:rPr>
              <w:rStyle w:val="1597"/>
            </w:rPr>
            <w:t xml:space="preserve">[Comments]</w:t>
          </w:r>
          <w:r/>
        </w:p>
      </w:docPartBody>
    </w:docPart>
    <w:docPart>
      <w:docPartPr>
        <w:name w:val="83E7CB32CF5E45A3A77518E3ECEE49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2DFC30-F8BC-4B4C-A04F-4F3083735E12}"/>
      </w:docPartPr>
      <w:docPartBody>
        <w:p>
          <w:pPr>
            <w:pStyle w:val="1621"/>
            <w:pBdr/>
            <w:spacing/>
            <w:ind/>
            <w:rPr/>
          </w:pPr>
          <w:r>
            <w:rPr>
              <w:rStyle w:val="1597"/>
            </w:rPr>
            <w:t xml:space="preserve">[Category]</w:t>
          </w:r>
          <w:r/>
        </w:p>
      </w:docPartBody>
    </w:docPart>
    <w:docPart>
      <w:docPartPr>
        <w:name w:val="9A7A54C02E7749CE9C61770A1E86D8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D3F0BB-7DEE-413A-877C-09F13B53A9E1}"/>
      </w:docPartPr>
      <w:docPartBody>
        <w:p>
          <w:pPr>
            <w:pStyle w:val="1622"/>
            <w:pBdr/>
            <w:spacing/>
            <w:ind/>
            <w:rPr/>
          </w:pPr>
          <w:r>
            <w:rPr>
              <w:rStyle w:val="1597"/>
            </w:rPr>
            <w:t xml:space="preserve">[Keywords]</w:t>
          </w:r>
          <w:r/>
        </w:p>
      </w:docPartBody>
    </w:docPart>
    <w:docPart>
      <w:docPartPr>
        <w:name w:val="8CC6D6E548474FB19B0DC6D447145D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D4C59D-A0D3-490D-9E30-CA0645AEAEE5}"/>
      </w:docPartPr>
      <w:docPartBody>
        <w:p>
          <w:pPr>
            <w:pStyle w:val="1623"/>
            <w:pBdr/>
            <w:spacing/>
            <w:ind/>
            <w:rPr/>
          </w:pPr>
          <w:r>
            <w:rPr>
              <w:rStyle w:val="1597"/>
            </w:rPr>
            <w:t xml:space="preserve">[Comments]</w:t>
          </w:r>
          <w:r/>
        </w:p>
      </w:docPartBody>
    </w:docPart>
    <w:docPart>
      <w:docPartPr>
        <w:name w:val="C460089643DE4754A652AE772B557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C9FC6-ED4E-4425-8635-B5BA219E7C00}"/>
      </w:docPartPr>
      <w:docPartBody>
        <w:p>
          <w:pPr>
            <w:pStyle w:val="1624"/>
            <w:pBdr/>
            <w:spacing/>
            <w:ind/>
            <w:rPr/>
          </w:pPr>
          <w:r>
            <w:rPr>
              <w:rStyle w:val="1597"/>
            </w:rPr>
            <w:t xml:space="preserve">[Category]</w:t>
          </w:r>
          <w:r/>
        </w:p>
      </w:docPartBody>
    </w:docPart>
    <w:docPart>
      <w:docPartPr>
        <w:name w:val="20EDF1D4EC48435FAA36517A66FAD1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3B5D9-DC0B-4F60-941C-92D4C01AEA5C}"/>
      </w:docPartPr>
      <w:docPartBody>
        <w:p>
          <w:pPr>
            <w:pStyle w:val="1625"/>
            <w:pBdr/>
            <w:spacing/>
            <w:ind/>
            <w:rPr/>
          </w:pPr>
          <w:r>
            <w:rPr>
              <w:rStyle w:val="1597"/>
            </w:rPr>
            <w:t xml:space="preserve">[Company E-mail]</w:t>
          </w:r>
          <w:r/>
        </w:p>
      </w:docPartBody>
    </w:docPart>
    <w:docPart>
      <w:docPartPr>
        <w:name w:val="35ECAF636065415E927E56246D1FDF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2C956F-71FD-471D-B254-463F05EAD29B}"/>
      </w:docPartPr>
      <w:docPartBody>
        <w:p>
          <w:pPr>
            <w:pStyle w:val="1626"/>
            <w:pBdr/>
            <w:spacing/>
            <w:ind/>
            <w:rPr/>
          </w:pPr>
          <w:r>
            <w:rPr>
              <w:rStyle w:val="1597"/>
            </w:rPr>
            <w:t xml:space="preserve">[Company]</w:t>
          </w:r>
          <w:r/>
        </w:p>
      </w:docPartBody>
    </w:docPart>
    <w:docPart>
      <w:docPartPr>
        <w:name w:val="96CBA7A31CA549EAB14D6B12A2601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6C8FDD-933F-456E-8821-F65BD5813A10}"/>
      </w:docPartPr>
      <w:docPartBody>
        <w:p>
          <w:pPr>
            <w:pStyle w:val="1628"/>
            <w:pBdr/>
            <w:spacing/>
            <w:ind/>
            <w:rPr/>
          </w:pPr>
          <w:r>
            <w:rPr>
              <w:rStyle w:val="1597"/>
            </w:rPr>
            <w:t xml:space="preserve">[Company]</w:t>
          </w:r>
          <w:r/>
        </w:p>
      </w:docPartBody>
    </w:docPart>
    <w:docPart>
      <w:docPartPr>
        <w:name w:val="CC3AF335CCC148699CDF3FC2EE3BFA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52891F-0BA6-454F-912B-5C98C46F4939}"/>
      </w:docPartPr>
      <w:docPartBody>
        <w:p>
          <w:pPr>
            <w:pStyle w:val="1627"/>
            <w:pBdr/>
            <w:spacing/>
            <w:ind/>
            <w:rPr/>
          </w:pPr>
          <w:r>
            <w:rPr>
              <w:rStyle w:val="1597"/>
            </w:rPr>
            <w:t xml:space="preserve">[Keywords]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08">
    <w:name w:val="Table Grid"/>
    <w:basedOn w:val="15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Table Grid Light"/>
    <w:basedOn w:val="15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Plain Table 1"/>
    <w:basedOn w:val="15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Plain Table 2"/>
    <w:basedOn w:val="15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Plain Table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Plain Table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Plain Table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1 Light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1 Light 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1 Light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1 Light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1 Light 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1 Light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1 Light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2 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2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2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2 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2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2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3 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3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3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3 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3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3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4"/>
    <w:basedOn w:val="15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4 - Accent 1"/>
    <w:basedOn w:val="15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4 - Accent 2"/>
    <w:basedOn w:val="15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4 - Accent 3"/>
    <w:basedOn w:val="15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4 - Accent 4"/>
    <w:basedOn w:val="15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4 - Accent 5"/>
    <w:basedOn w:val="15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4 - Accent 6"/>
    <w:basedOn w:val="15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5 Dark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5 Dark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5 Dark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5 Dark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5 Dark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5 Dark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5 Dark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6 Colorful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6 Colorful 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6 Colorful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6 Colorful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6 Colorful 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6 Colorful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6 Colorful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7 Colorful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7 Colorful 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7 Colorful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7 Colorful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7 Colorful 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7 Colorful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7 Colorful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1 Light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1 Light 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1 Light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1 Light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1 Light 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1 Light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1 Light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2 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2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2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2 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2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2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3 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3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3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3 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3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3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4 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4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4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4 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4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4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5 Dark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5 Dark 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5 Dark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5 Dark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5 Dark 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5 Dark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5 Dark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6 Colorful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6 Colorful 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6 Colorful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6 Colorful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6 Colorful 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6 Colorful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6 Colorful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7 Colorful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7 Colorful 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7 Colorful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7 Colorful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7 Colorful 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7 Colorful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7 Colorful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ned - Accent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ned - Accent 1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ned - Accent 2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ned - Accent 3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ned - Accent 4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ned - Accent 5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ned - Accent 6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Bordered &amp; Lined - Accent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Bordered &amp; Lined - Accent 1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Bordered &amp; Lined - Accent 2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Bordered &amp; Lined - Accent 3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Bordered &amp; Lined - Accent 4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Bordered &amp; Lined - Accent 5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Bordered &amp; Lined - Accent 6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Bordered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Bordered 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Bordered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Bordered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Bordered 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Bordered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Bordered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34">
    <w:name w:val="Heading 1"/>
    <w:basedOn w:val="1593"/>
    <w:next w:val="1593"/>
    <w:link w:val="15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35">
    <w:name w:val="Heading 2"/>
    <w:basedOn w:val="1593"/>
    <w:next w:val="1593"/>
    <w:link w:val="15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36">
    <w:name w:val="Heading 3"/>
    <w:basedOn w:val="1593"/>
    <w:next w:val="1593"/>
    <w:link w:val="15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37">
    <w:name w:val="Heading 4"/>
    <w:basedOn w:val="1593"/>
    <w:next w:val="1593"/>
    <w:link w:val="15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38">
    <w:name w:val="Heading 5"/>
    <w:basedOn w:val="1593"/>
    <w:next w:val="1593"/>
    <w:link w:val="15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39">
    <w:name w:val="Heading 6"/>
    <w:basedOn w:val="1593"/>
    <w:next w:val="1593"/>
    <w:link w:val="15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40">
    <w:name w:val="Heading 7"/>
    <w:basedOn w:val="1593"/>
    <w:next w:val="1593"/>
    <w:link w:val="15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41">
    <w:name w:val="Heading 8"/>
    <w:basedOn w:val="1593"/>
    <w:next w:val="1593"/>
    <w:link w:val="15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42">
    <w:name w:val="Heading 9"/>
    <w:basedOn w:val="1593"/>
    <w:next w:val="1593"/>
    <w:link w:val="15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43">
    <w:name w:val="Heading 1 Char"/>
    <w:basedOn w:val="1594"/>
    <w:link w:val="15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44">
    <w:name w:val="Heading 2 Char"/>
    <w:basedOn w:val="1594"/>
    <w:link w:val="15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45">
    <w:name w:val="Heading 3 Char"/>
    <w:basedOn w:val="1594"/>
    <w:link w:val="15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46">
    <w:name w:val="Heading 4 Char"/>
    <w:basedOn w:val="1594"/>
    <w:link w:val="15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7">
    <w:name w:val="Heading 5 Char"/>
    <w:basedOn w:val="1594"/>
    <w:link w:val="15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8">
    <w:name w:val="Heading 6 Char"/>
    <w:basedOn w:val="1594"/>
    <w:link w:val="15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49">
    <w:name w:val="Heading 7 Char"/>
    <w:basedOn w:val="1594"/>
    <w:link w:val="15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50">
    <w:name w:val="Heading 8 Char"/>
    <w:basedOn w:val="1594"/>
    <w:link w:val="15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51">
    <w:name w:val="Heading 9 Char"/>
    <w:basedOn w:val="1594"/>
    <w:link w:val="15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52">
    <w:name w:val="Title"/>
    <w:basedOn w:val="1593"/>
    <w:next w:val="1593"/>
    <w:link w:val="15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53">
    <w:name w:val="Title Char"/>
    <w:basedOn w:val="1594"/>
    <w:link w:val="15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54">
    <w:name w:val="Subtitle"/>
    <w:basedOn w:val="1593"/>
    <w:next w:val="1593"/>
    <w:link w:val="15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55">
    <w:name w:val="Subtitle Char"/>
    <w:basedOn w:val="1594"/>
    <w:link w:val="15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56">
    <w:name w:val="Quote"/>
    <w:basedOn w:val="1593"/>
    <w:next w:val="1593"/>
    <w:link w:val="15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57">
    <w:name w:val="Quote Char"/>
    <w:basedOn w:val="1594"/>
    <w:link w:val="155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58">
    <w:name w:val="List Paragraph"/>
    <w:basedOn w:val="1593"/>
    <w:uiPriority w:val="34"/>
    <w:qFormat/>
    <w:pPr>
      <w:pBdr/>
      <w:spacing/>
      <w:ind w:left="720"/>
      <w:contextualSpacing w:val="true"/>
    </w:pPr>
  </w:style>
  <w:style w:type="character" w:styleId="1559">
    <w:name w:val="Intense Emphasis"/>
    <w:basedOn w:val="15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60">
    <w:name w:val="Intense Quote"/>
    <w:basedOn w:val="1593"/>
    <w:next w:val="1593"/>
    <w:link w:val="15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61">
    <w:name w:val="Intense Quote Char"/>
    <w:basedOn w:val="1594"/>
    <w:link w:val="15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62">
    <w:name w:val="Intense Reference"/>
    <w:basedOn w:val="15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63">
    <w:name w:val="No Spacing"/>
    <w:basedOn w:val="1593"/>
    <w:uiPriority w:val="1"/>
    <w:qFormat/>
    <w:pPr>
      <w:pBdr/>
      <w:spacing w:after="0" w:line="240" w:lineRule="auto"/>
      <w:ind/>
    </w:pPr>
  </w:style>
  <w:style w:type="character" w:styleId="1564">
    <w:name w:val="Subtle Emphasis"/>
    <w:basedOn w:val="15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65">
    <w:name w:val="Emphasis"/>
    <w:basedOn w:val="1594"/>
    <w:uiPriority w:val="20"/>
    <w:qFormat/>
    <w:pPr>
      <w:pBdr/>
      <w:spacing/>
      <w:ind/>
    </w:pPr>
    <w:rPr>
      <w:i/>
      <w:iCs/>
    </w:rPr>
  </w:style>
  <w:style w:type="character" w:styleId="1566">
    <w:name w:val="Strong"/>
    <w:basedOn w:val="1594"/>
    <w:uiPriority w:val="22"/>
    <w:qFormat/>
    <w:pPr>
      <w:pBdr/>
      <w:spacing/>
      <w:ind/>
    </w:pPr>
    <w:rPr>
      <w:b/>
      <w:bCs/>
    </w:rPr>
  </w:style>
  <w:style w:type="character" w:styleId="1567">
    <w:name w:val="Subtle Reference"/>
    <w:basedOn w:val="15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68">
    <w:name w:val="Book Title"/>
    <w:basedOn w:val="15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69">
    <w:name w:val="Header"/>
    <w:basedOn w:val="1593"/>
    <w:link w:val="15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70">
    <w:name w:val="Header Char"/>
    <w:basedOn w:val="1594"/>
    <w:link w:val="1569"/>
    <w:uiPriority w:val="99"/>
    <w:pPr>
      <w:pBdr/>
      <w:spacing/>
      <w:ind/>
    </w:pPr>
  </w:style>
  <w:style w:type="paragraph" w:styleId="1571">
    <w:name w:val="Footer"/>
    <w:basedOn w:val="1593"/>
    <w:link w:val="15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72">
    <w:name w:val="Footer Char"/>
    <w:basedOn w:val="1594"/>
    <w:link w:val="1571"/>
    <w:uiPriority w:val="99"/>
    <w:pPr>
      <w:pBdr/>
      <w:spacing/>
      <w:ind/>
    </w:pPr>
  </w:style>
  <w:style w:type="paragraph" w:styleId="1573">
    <w:name w:val="Caption"/>
    <w:basedOn w:val="1593"/>
    <w:next w:val="15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74">
    <w:name w:val="footnote text"/>
    <w:basedOn w:val="1593"/>
    <w:link w:val="15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75">
    <w:name w:val="Footnote Text Char"/>
    <w:basedOn w:val="1594"/>
    <w:link w:val="1574"/>
    <w:uiPriority w:val="99"/>
    <w:semiHidden/>
    <w:pPr>
      <w:pBdr/>
      <w:spacing/>
      <w:ind/>
    </w:pPr>
    <w:rPr>
      <w:sz w:val="20"/>
      <w:szCs w:val="20"/>
    </w:rPr>
  </w:style>
  <w:style w:type="character" w:styleId="1576">
    <w:name w:val="footnote reference"/>
    <w:basedOn w:val="1594"/>
    <w:uiPriority w:val="99"/>
    <w:semiHidden/>
    <w:unhideWhenUsed/>
    <w:pPr>
      <w:pBdr/>
      <w:spacing/>
      <w:ind/>
    </w:pPr>
    <w:rPr>
      <w:vertAlign w:val="superscript"/>
    </w:rPr>
  </w:style>
  <w:style w:type="paragraph" w:styleId="1577">
    <w:name w:val="endnote text"/>
    <w:basedOn w:val="1593"/>
    <w:link w:val="15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78">
    <w:name w:val="Endnote Text Char"/>
    <w:basedOn w:val="1594"/>
    <w:link w:val="1577"/>
    <w:uiPriority w:val="99"/>
    <w:semiHidden/>
    <w:pPr>
      <w:pBdr/>
      <w:spacing/>
      <w:ind/>
    </w:pPr>
    <w:rPr>
      <w:sz w:val="20"/>
      <w:szCs w:val="20"/>
    </w:rPr>
  </w:style>
  <w:style w:type="character" w:styleId="1579">
    <w:name w:val="endnote reference"/>
    <w:basedOn w:val="1594"/>
    <w:uiPriority w:val="99"/>
    <w:semiHidden/>
    <w:unhideWhenUsed/>
    <w:pPr>
      <w:pBdr/>
      <w:spacing/>
      <w:ind/>
    </w:pPr>
    <w:rPr>
      <w:vertAlign w:val="superscript"/>
    </w:rPr>
  </w:style>
  <w:style w:type="character" w:styleId="1580">
    <w:name w:val="Hyperlink"/>
    <w:basedOn w:val="15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81">
    <w:name w:val="FollowedHyperlink"/>
    <w:basedOn w:val="15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82">
    <w:name w:val="toc 1"/>
    <w:basedOn w:val="1593"/>
    <w:next w:val="1593"/>
    <w:uiPriority w:val="39"/>
    <w:unhideWhenUsed/>
    <w:pPr>
      <w:pBdr/>
      <w:spacing w:after="100"/>
      <w:ind/>
    </w:pPr>
  </w:style>
  <w:style w:type="paragraph" w:styleId="1583">
    <w:name w:val="toc 2"/>
    <w:basedOn w:val="1593"/>
    <w:next w:val="1593"/>
    <w:uiPriority w:val="39"/>
    <w:unhideWhenUsed/>
    <w:pPr>
      <w:pBdr/>
      <w:spacing w:after="100"/>
      <w:ind w:left="220"/>
    </w:pPr>
  </w:style>
  <w:style w:type="paragraph" w:styleId="1584">
    <w:name w:val="toc 3"/>
    <w:basedOn w:val="1593"/>
    <w:next w:val="1593"/>
    <w:uiPriority w:val="39"/>
    <w:unhideWhenUsed/>
    <w:pPr>
      <w:pBdr/>
      <w:spacing w:after="100"/>
      <w:ind w:left="440"/>
    </w:pPr>
  </w:style>
  <w:style w:type="paragraph" w:styleId="1585">
    <w:name w:val="toc 4"/>
    <w:basedOn w:val="1593"/>
    <w:next w:val="1593"/>
    <w:uiPriority w:val="39"/>
    <w:unhideWhenUsed/>
    <w:pPr>
      <w:pBdr/>
      <w:spacing w:after="100"/>
      <w:ind w:left="660"/>
    </w:pPr>
  </w:style>
  <w:style w:type="paragraph" w:styleId="1586">
    <w:name w:val="toc 5"/>
    <w:basedOn w:val="1593"/>
    <w:next w:val="1593"/>
    <w:uiPriority w:val="39"/>
    <w:unhideWhenUsed/>
    <w:pPr>
      <w:pBdr/>
      <w:spacing w:after="100"/>
      <w:ind w:left="880"/>
    </w:pPr>
  </w:style>
  <w:style w:type="paragraph" w:styleId="1587">
    <w:name w:val="toc 6"/>
    <w:basedOn w:val="1593"/>
    <w:next w:val="1593"/>
    <w:uiPriority w:val="39"/>
    <w:unhideWhenUsed/>
    <w:pPr>
      <w:pBdr/>
      <w:spacing w:after="100"/>
      <w:ind w:left="1100"/>
    </w:pPr>
  </w:style>
  <w:style w:type="paragraph" w:styleId="1588">
    <w:name w:val="toc 7"/>
    <w:basedOn w:val="1593"/>
    <w:next w:val="1593"/>
    <w:uiPriority w:val="39"/>
    <w:unhideWhenUsed/>
    <w:pPr>
      <w:pBdr/>
      <w:spacing w:after="100"/>
      <w:ind w:left="1320"/>
    </w:pPr>
  </w:style>
  <w:style w:type="paragraph" w:styleId="1589">
    <w:name w:val="toc 8"/>
    <w:basedOn w:val="1593"/>
    <w:next w:val="1593"/>
    <w:uiPriority w:val="39"/>
    <w:unhideWhenUsed/>
    <w:pPr>
      <w:pBdr/>
      <w:spacing w:after="100"/>
      <w:ind w:left="1540"/>
    </w:pPr>
  </w:style>
  <w:style w:type="paragraph" w:styleId="1590">
    <w:name w:val="toc 9"/>
    <w:basedOn w:val="1593"/>
    <w:next w:val="1593"/>
    <w:uiPriority w:val="39"/>
    <w:unhideWhenUsed/>
    <w:pPr>
      <w:pBdr/>
      <w:spacing w:after="100"/>
      <w:ind w:left="1760"/>
    </w:pPr>
  </w:style>
  <w:style w:type="paragraph" w:styleId="1591">
    <w:name w:val="TOC Heading"/>
    <w:uiPriority w:val="39"/>
    <w:unhideWhenUsed/>
    <w:pPr>
      <w:pBdr/>
      <w:spacing/>
      <w:ind/>
    </w:pPr>
  </w:style>
  <w:style w:type="paragraph" w:styleId="1592">
    <w:name w:val="table of figures"/>
    <w:basedOn w:val="1593"/>
    <w:next w:val="1593"/>
    <w:uiPriority w:val="99"/>
    <w:unhideWhenUsed/>
    <w:pPr>
      <w:pBdr/>
      <w:spacing w:after="0" w:afterAutospacing="0"/>
      <w:ind/>
    </w:pPr>
  </w:style>
  <w:style w:type="paragraph" w:styleId="1593" w:default="1">
    <w:name w:val="Normal"/>
    <w:qFormat/>
    <w:pPr>
      <w:pBdr/>
      <w:spacing/>
      <w:ind/>
    </w:pPr>
  </w:style>
  <w:style w:type="character" w:styleId="1594" w:default="1">
    <w:name w:val="Default Paragraph Font"/>
    <w:uiPriority w:val="1"/>
    <w:semiHidden/>
    <w:unhideWhenUsed/>
    <w:pPr>
      <w:pBdr/>
      <w:spacing/>
      <w:ind/>
    </w:pPr>
  </w:style>
  <w:style w:type="table" w:styleId="15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596" w:default="1">
    <w:name w:val="No List"/>
    <w:uiPriority w:val="99"/>
    <w:semiHidden/>
    <w:unhideWhenUsed/>
    <w:pPr>
      <w:pBdr/>
      <w:spacing/>
      <w:ind/>
    </w:pPr>
  </w:style>
  <w:style w:type="character" w:styleId="1597">
    <w:name w:val="Placeholder Text"/>
    <w:basedOn w:val="1594"/>
    <w:uiPriority w:val="99"/>
    <w:semiHidden/>
    <w:pPr>
      <w:pBdr/>
      <w:spacing/>
      <w:ind/>
    </w:pPr>
    <w:rPr>
      <w:color w:val="808080"/>
    </w:rPr>
  </w:style>
  <w:style w:type="paragraph" w:styleId="1598" w:customStyle="1">
    <w:name w:val="506AD7C656DA4DE493B1F49598439955"/>
    <w:pPr>
      <w:pBdr/>
      <w:spacing/>
      <w:ind/>
    </w:pPr>
  </w:style>
  <w:style w:type="paragraph" w:styleId="1599" w:customStyle="1">
    <w:name w:val="C778CFEA62F84031A0C59B908F703DE3"/>
    <w:pPr>
      <w:pBdr/>
      <w:spacing/>
      <w:ind/>
    </w:pPr>
  </w:style>
  <w:style w:type="paragraph" w:styleId="1600" w:customStyle="1">
    <w:name w:val="CC86EA43258342549DC87DDB31FEC444"/>
    <w:pPr>
      <w:pBdr/>
      <w:spacing/>
      <w:ind/>
    </w:pPr>
  </w:style>
  <w:style w:type="paragraph" w:styleId="1601" w:customStyle="1">
    <w:name w:val="66933A0B9F3D4A1FACEF2BEAA7235218"/>
    <w:pPr>
      <w:pBdr/>
      <w:spacing/>
      <w:ind/>
    </w:pPr>
  </w:style>
  <w:style w:type="paragraph" w:styleId="1602" w:customStyle="1">
    <w:name w:val="69CBCC735C26473E82FF4AA8FA1FD6A1"/>
    <w:pPr>
      <w:pBdr/>
      <w:spacing/>
      <w:ind/>
    </w:pPr>
  </w:style>
  <w:style w:type="paragraph" w:styleId="1603" w:customStyle="1">
    <w:name w:val="172834563547434DAECF69310D173D1E"/>
    <w:pPr>
      <w:pBdr/>
      <w:spacing/>
      <w:ind/>
    </w:pPr>
  </w:style>
  <w:style w:type="paragraph" w:styleId="1604" w:customStyle="1">
    <w:name w:val="0AD022E659A54DD2BAF1BB192D620D01"/>
    <w:pPr>
      <w:pBdr/>
      <w:spacing/>
      <w:ind/>
    </w:pPr>
  </w:style>
  <w:style w:type="paragraph" w:styleId="1605" w:customStyle="1">
    <w:name w:val="3005E30560E84C43A085CEF6B82E333E"/>
    <w:pPr>
      <w:pBdr/>
      <w:spacing/>
      <w:ind/>
    </w:pPr>
  </w:style>
  <w:style w:type="paragraph" w:styleId="1606" w:customStyle="1">
    <w:name w:val="DA0343A0C670483FA888226FE839EFB1"/>
    <w:pPr>
      <w:pBdr/>
      <w:spacing/>
      <w:ind/>
    </w:pPr>
  </w:style>
  <w:style w:type="paragraph" w:styleId="1607" w:customStyle="1">
    <w:name w:val="4750B667826B46409B467093C86E81B7"/>
    <w:pPr>
      <w:pBdr/>
      <w:spacing/>
      <w:ind/>
    </w:pPr>
  </w:style>
  <w:style w:type="paragraph" w:styleId="1608" w:customStyle="1">
    <w:name w:val="83CFEA45E1844C4597E5938122C4930F"/>
    <w:pPr>
      <w:pBdr/>
      <w:spacing/>
      <w:ind/>
    </w:pPr>
  </w:style>
  <w:style w:type="paragraph" w:styleId="1609" w:customStyle="1">
    <w:name w:val="29CE155CE0754F15A640BB1174CCC996"/>
    <w:pPr>
      <w:pBdr/>
      <w:spacing/>
      <w:ind/>
    </w:pPr>
  </w:style>
  <w:style w:type="paragraph" w:styleId="1610" w:customStyle="1">
    <w:name w:val="F3E638AEEDA64B6FB14CACA2A7BFAE14"/>
    <w:pPr>
      <w:pBdr/>
      <w:spacing/>
      <w:ind/>
    </w:pPr>
  </w:style>
  <w:style w:type="paragraph" w:styleId="1611" w:customStyle="1">
    <w:name w:val="6C6D5CE4AAFA46F293920CD1E7C40189"/>
    <w:pPr>
      <w:pBdr/>
      <w:spacing/>
      <w:ind/>
    </w:pPr>
  </w:style>
  <w:style w:type="paragraph" w:styleId="1612" w:customStyle="1">
    <w:name w:val="C3067C98640749AABF8CA3C3875B527B"/>
    <w:pPr>
      <w:pBdr/>
      <w:spacing/>
      <w:ind/>
    </w:pPr>
  </w:style>
  <w:style w:type="paragraph" w:styleId="1613" w:customStyle="1">
    <w:name w:val="2E61EBB37A2F46878E6078758239F4EB"/>
    <w:pPr>
      <w:pBdr/>
      <w:spacing/>
      <w:ind/>
    </w:pPr>
  </w:style>
  <w:style w:type="paragraph" w:styleId="1614" w:customStyle="1">
    <w:name w:val="743DAB8097F64EEA83145E213E0B7081"/>
    <w:pPr>
      <w:pBdr/>
      <w:spacing/>
      <w:ind/>
    </w:pPr>
  </w:style>
  <w:style w:type="paragraph" w:styleId="1615" w:customStyle="1">
    <w:name w:val="CC4E2470E63148019CCBA95715021C81"/>
    <w:pPr>
      <w:pBdr/>
      <w:spacing/>
      <w:ind/>
    </w:pPr>
  </w:style>
  <w:style w:type="paragraph" w:styleId="1616" w:customStyle="1">
    <w:name w:val="8170E382A36547B6AE200E6E73F737EA"/>
    <w:pPr>
      <w:pBdr/>
      <w:spacing/>
      <w:ind/>
    </w:pPr>
  </w:style>
  <w:style w:type="paragraph" w:styleId="1617" w:customStyle="1">
    <w:name w:val="14D3B4C3DD2047B2BCD98636B342C2C8"/>
    <w:pPr>
      <w:pBdr/>
      <w:spacing/>
      <w:ind/>
    </w:pPr>
  </w:style>
  <w:style w:type="paragraph" w:styleId="1618" w:customStyle="1">
    <w:name w:val="741FEC7B33FD485E9FB67FC79EB06F8C"/>
    <w:pPr>
      <w:pBdr/>
      <w:spacing/>
      <w:ind/>
    </w:pPr>
  </w:style>
  <w:style w:type="paragraph" w:styleId="1619" w:customStyle="1">
    <w:name w:val="F03609E9058148F9B412876B8DE27F95"/>
    <w:pPr>
      <w:pBdr/>
      <w:spacing/>
      <w:ind/>
    </w:pPr>
  </w:style>
  <w:style w:type="paragraph" w:styleId="1620" w:customStyle="1">
    <w:name w:val="C6BA8C431798450FA9956AA0372D7452"/>
    <w:pPr>
      <w:pBdr/>
      <w:spacing/>
      <w:ind/>
    </w:pPr>
  </w:style>
  <w:style w:type="paragraph" w:styleId="1621" w:customStyle="1">
    <w:name w:val="83E7CB32CF5E45A3A77518E3ECEE49EE"/>
    <w:pPr>
      <w:pBdr/>
      <w:spacing/>
      <w:ind/>
    </w:pPr>
  </w:style>
  <w:style w:type="paragraph" w:styleId="1622" w:customStyle="1">
    <w:name w:val="9A7A54C02E7749CE9C61770A1E86D82C"/>
    <w:pPr>
      <w:pBdr/>
      <w:spacing/>
      <w:ind/>
    </w:pPr>
  </w:style>
  <w:style w:type="paragraph" w:styleId="1623" w:customStyle="1">
    <w:name w:val="8CC6D6E548474FB19B0DC6D447145D5B"/>
    <w:pPr>
      <w:pBdr/>
      <w:spacing/>
      <w:ind/>
    </w:pPr>
  </w:style>
  <w:style w:type="paragraph" w:styleId="1624" w:customStyle="1">
    <w:name w:val="C460089643DE4754A652AE772B557E18"/>
    <w:pPr>
      <w:pBdr/>
      <w:spacing/>
      <w:ind/>
    </w:pPr>
  </w:style>
  <w:style w:type="paragraph" w:styleId="1625" w:customStyle="1">
    <w:name w:val="20EDF1D4EC48435FAA36517A66FAD1F7"/>
    <w:pPr>
      <w:pBdr/>
      <w:spacing/>
      <w:ind/>
    </w:pPr>
  </w:style>
  <w:style w:type="paragraph" w:styleId="1626" w:customStyle="1">
    <w:name w:val="35ECAF636065415E927E56246D1FDFBE"/>
    <w:pPr>
      <w:pBdr/>
      <w:spacing/>
      <w:ind/>
    </w:pPr>
  </w:style>
  <w:style w:type="paragraph" w:styleId="1627" w:customStyle="1">
    <w:name w:val="CC3AF335CCC148699CDF3FC2EE3BFA16"/>
    <w:pPr>
      <w:pBdr/>
      <w:spacing/>
      <w:ind/>
    </w:pPr>
  </w:style>
  <w:style w:type="paragraph" w:styleId="1628" w:customStyle="1">
    <w:name w:val="96CBA7A31CA549EAB14D6B12A26018E1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CoverPageProperties xmlns="http://schemas.microsoft.com/office/2006/coverPageProps">
  <PublishDate/>
  <Abstract>FirstMI</Abstract>
  <CompanyAddress/>
  <CompanyPhone>WhenAvailable</CompanyPhone>
  <CompanyFax>1stTimeFiling</CompanyFax>
  <CompanyEmail>‘s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55AF091B-3C7A-41E3-B477-F2FDAA23CFDA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7676540C-56F6-4882-8FEF-2049615F195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>Timeline</Manager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Kody Whitear</dc:creator>
  <cp:keywords/>
  <dc:description/>
  <cp:revision>18</cp:revision>
  <dcterms:created xsi:type="dcterms:W3CDTF">2023-06-16T06:59:00Z</dcterms:created>
  <dcterms:modified xsi:type="dcterms:W3CDTF">2026-08-05T20:01:45Z</dcterms:modified>
  <cp:category/>
  <cp:contentStatus/>
</cp:coreProperties>
</file>