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06" w:rsidRDefault="005E2C06" w:rsidP="005E2C06">
      <w:pPr>
        <w:pStyle w:val="Ttulo3"/>
        <w:numPr>
          <w:ilvl w:val="1"/>
          <w:numId w:val="1"/>
        </w:numPr>
        <w:spacing w:before="240" w:after="240" w:line="360" w:lineRule="auto"/>
        <w:rPr>
          <w:rFonts w:cs="Times New Roman"/>
          <w:szCs w:val="24"/>
          <w:lang w:val="es-ES"/>
        </w:rPr>
      </w:pPr>
      <w:bookmarkStart w:id="0" w:name="_Toc280440059"/>
      <w:bookmarkStart w:id="1" w:name="_Toc405850329"/>
      <w:r>
        <w:rPr>
          <w:rFonts w:cs="Times New Roman"/>
          <w:szCs w:val="24"/>
        </w:rPr>
        <w:t>Usuarios del Sistemas</w:t>
      </w:r>
      <w:bookmarkEnd w:id="0"/>
      <w:bookmarkEnd w:id="1"/>
    </w:p>
    <w:p w:rsidR="005E2C06" w:rsidRDefault="005E2C06" w:rsidP="005E2C06">
      <w:pPr>
        <w:ind w:left="357"/>
        <w:jc w:val="center"/>
        <w:rPr>
          <w:rFonts w:cs="Times New Roman"/>
          <w:szCs w:val="24"/>
        </w:rPr>
      </w:pPr>
      <w:r>
        <w:rPr>
          <w:b/>
        </w:rPr>
        <w:t>Tabla: Descripción de los Usuarios del Sistema</w:t>
      </w:r>
    </w:p>
    <w:tbl>
      <w:tblPr>
        <w:tblW w:w="8203" w:type="dxa"/>
        <w:tblInd w:w="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00" w:firstRow="0" w:lastRow="0" w:firstColumn="0" w:lastColumn="0" w:noHBand="0" w:noVBand="1"/>
      </w:tblPr>
      <w:tblGrid>
        <w:gridCol w:w="3652"/>
        <w:gridCol w:w="4551"/>
      </w:tblGrid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Administrador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 w:rsidP="005E2C06">
            <w:r>
              <w:t>Es el usuario encargado de inicializar los años lectivos, gestionar la información y crear los usuarios, entre otros.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>
            <w:pPr>
              <w:jc w:val="center"/>
            </w:pPr>
            <w:r>
              <w:rPr>
                <w:b/>
              </w:rPr>
              <w:t>Alumno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 w:rsidP="005E2C06">
            <w:r>
              <w:t>Usuario que consulta información al sistema.</w:t>
            </w:r>
          </w:p>
        </w:tc>
      </w:tr>
      <w:tr w:rsidR="0004726B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>
            <w:pPr>
              <w:jc w:val="center"/>
              <w:rPr>
                <w:b/>
              </w:rPr>
            </w:pPr>
            <w:r>
              <w:rPr>
                <w:b/>
              </w:rPr>
              <w:t>Apoderado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 w:rsidP="005E2C06">
            <w:r>
              <w:t>Usuario que consulta información al sistema.</w:t>
            </w:r>
          </w:p>
        </w:tc>
      </w:tr>
      <w:tr w:rsidR="0004726B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>
            <w:pPr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 w:rsidP="005E2C06">
            <w:r>
              <w:t>Usuario que registrar información acerca de las notas de los alumnos.</w:t>
            </w:r>
          </w:p>
        </w:tc>
      </w:tr>
    </w:tbl>
    <w:p w:rsidR="005E2C06" w:rsidRDefault="005E2C06"/>
    <w:p w:rsidR="005E2C06" w:rsidRDefault="005E2C06">
      <w:r>
        <w:t>Requerimientos Funcionales</w:t>
      </w:r>
    </w:p>
    <w:p w:rsidR="00DA45D0" w:rsidRDefault="004E4AF7">
      <w:bookmarkStart w:id="2" w:name="_GoBack"/>
      <w:r>
        <w:rPr>
          <w:noProof/>
          <w:lang w:eastAsia="es-PE"/>
        </w:rPr>
        <w:drawing>
          <wp:inline distT="0" distB="0" distL="0" distR="0" wp14:anchorId="1D44B4C5" wp14:editId="1D031FB1">
            <wp:extent cx="5276850" cy="353811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49" t="27049" r="30754" b="20357"/>
                    <a:stretch/>
                  </pic:blipFill>
                  <pic:spPr bwMode="auto">
                    <a:xfrm>
                      <a:off x="0" y="0"/>
                      <a:ext cx="5284993" cy="354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DA45D0" w:rsidRDefault="00DA45D0"/>
    <w:p w:rsidR="00DA45D0" w:rsidRDefault="00DA45D0"/>
    <w:p w:rsidR="00DA45D0" w:rsidRDefault="00DA45D0"/>
    <w:p w:rsidR="005E2C06" w:rsidRDefault="005E2C06">
      <w:r>
        <w:t>Requerimientos no funcionales</w:t>
      </w:r>
    </w:p>
    <w:p w:rsidR="003326C7" w:rsidRDefault="00834D5A" w:rsidP="003326C7">
      <w:r>
        <w:rPr>
          <w:noProof/>
          <w:lang w:eastAsia="es-PE"/>
        </w:rPr>
        <w:lastRenderedPageBreak/>
        <w:drawing>
          <wp:inline distT="0" distB="0" distL="0" distR="0" wp14:anchorId="5A84BBCA" wp14:editId="3E3553BF">
            <wp:extent cx="5676900" cy="2915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94" t="21326" r="27869" b="31006"/>
                    <a:stretch/>
                  </pic:blipFill>
                  <pic:spPr bwMode="auto">
                    <a:xfrm>
                      <a:off x="0" y="0"/>
                      <a:ext cx="5688493" cy="292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6C7" w:rsidRDefault="003326C7" w:rsidP="003326C7">
      <w:r>
        <w:t>Modelo de Dominio</w:t>
      </w:r>
    </w:p>
    <w:p w:rsidR="003326C7" w:rsidRDefault="003326C7">
      <w:r>
        <w:rPr>
          <w:noProof/>
          <w:lang w:eastAsia="es-PE"/>
        </w:rPr>
        <w:drawing>
          <wp:inline distT="0" distB="0" distL="0" distR="0" wp14:anchorId="4D9AA39D" wp14:editId="40839268">
            <wp:extent cx="5543550" cy="38539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553" t="12084" r="29848" b="26586"/>
                    <a:stretch/>
                  </pic:blipFill>
                  <pic:spPr bwMode="auto">
                    <a:xfrm>
                      <a:off x="0" y="0"/>
                      <a:ext cx="5548017" cy="385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9D9" w:rsidRDefault="00BD79D9"/>
    <w:p w:rsidR="00BD79D9" w:rsidRDefault="00BD79D9"/>
    <w:p w:rsidR="003326C7" w:rsidRDefault="003326C7">
      <w:r>
        <w:t>Modelo de Dominio actualizado</w:t>
      </w:r>
    </w:p>
    <w:p w:rsidR="003326C7" w:rsidRDefault="003326C7">
      <w:r>
        <w:rPr>
          <w:noProof/>
          <w:lang w:eastAsia="es-PE"/>
        </w:rPr>
        <w:lastRenderedPageBreak/>
        <w:drawing>
          <wp:inline distT="0" distB="0" distL="0" distR="0" wp14:anchorId="2011388F" wp14:editId="4FB39081">
            <wp:extent cx="5543550" cy="38749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194" t="9970" r="30018" b="26888"/>
                    <a:stretch/>
                  </pic:blipFill>
                  <pic:spPr bwMode="auto">
                    <a:xfrm>
                      <a:off x="0" y="0"/>
                      <a:ext cx="5548017" cy="387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DC" w:rsidRDefault="00D132DC">
      <w:pPr>
        <w:sectPr w:rsidR="00D132D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132DC" w:rsidRDefault="00D132DC">
      <w:r>
        <w:lastRenderedPageBreak/>
        <w:t>Modelo Casos de Uso</w:t>
      </w:r>
    </w:p>
    <w:p w:rsidR="00D132DC" w:rsidRDefault="00D132DC">
      <w:r>
        <w:rPr>
          <w:noProof/>
          <w:lang w:eastAsia="es-PE"/>
        </w:rPr>
        <w:drawing>
          <wp:inline distT="0" distB="0" distL="0" distR="0" wp14:anchorId="1E6194BA" wp14:editId="061BD2C1">
            <wp:extent cx="8191500" cy="463926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551" t="9969" r="16769" b="17825"/>
                    <a:stretch/>
                  </pic:blipFill>
                  <pic:spPr bwMode="auto">
                    <a:xfrm>
                      <a:off x="0" y="0"/>
                      <a:ext cx="8198099" cy="46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DC" w:rsidRDefault="00D132DC"/>
    <w:p w:rsidR="00D132DC" w:rsidRDefault="00D132DC"/>
    <w:p w:rsidR="00D132DC" w:rsidRDefault="00D132DC">
      <w:r>
        <w:lastRenderedPageBreak/>
        <w:t>Modelo de Casos de Uso Actualizado</w:t>
      </w:r>
    </w:p>
    <w:p w:rsidR="00D132DC" w:rsidRDefault="00D132DC">
      <w:r>
        <w:rPr>
          <w:noProof/>
          <w:lang w:eastAsia="es-PE"/>
        </w:rPr>
        <w:drawing>
          <wp:inline distT="0" distB="0" distL="0" distR="0" wp14:anchorId="19109E49" wp14:editId="2D951037">
            <wp:extent cx="8143845" cy="4476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002" t="10140" r="10256" b="13849"/>
                    <a:stretch/>
                  </pic:blipFill>
                  <pic:spPr bwMode="auto">
                    <a:xfrm>
                      <a:off x="0" y="0"/>
                      <a:ext cx="8165920" cy="448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32DC" w:rsidSect="00D132D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E09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06"/>
    <w:rsid w:val="0004726B"/>
    <w:rsid w:val="003326C7"/>
    <w:rsid w:val="004E4AF7"/>
    <w:rsid w:val="005E2C06"/>
    <w:rsid w:val="00834D5A"/>
    <w:rsid w:val="00AA6D96"/>
    <w:rsid w:val="00BD79D9"/>
    <w:rsid w:val="00D132DC"/>
    <w:rsid w:val="00D42471"/>
    <w:rsid w:val="00D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C936AC-32AF-4D75-8DD9-64C03132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8</cp:revision>
  <dcterms:created xsi:type="dcterms:W3CDTF">2015-07-12T23:54:00Z</dcterms:created>
  <dcterms:modified xsi:type="dcterms:W3CDTF">2015-07-21T19:39:00Z</dcterms:modified>
</cp:coreProperties>
</file>