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F3A" w:rsidRPr="00624DB6" w:rsidRDefault="00616F3A" w:rsidP="00616F3A">
      <w:pPr>
        <w:rPr>
          <w:b/>
        </w:rPr>
      </w:pPr>
      <w:r w:rsidRPr="00624DB6">
        <w:rPr>
          <w:b/>
        </w:rPr>
        <w:t>Misión</w:t>
      </w:r>
    </w:p>
    <w:p w:rsidR="00616F3A" w:rsidRDefault="00616F3A" w:rsidP="00616F3A">
      <w:pPr>
        <w:jc w:val="both"/>
      </w:pPr>
      <w:r>
        <w:t>Sobrepasar las expectativas de todos los requerimientos de nuestros clientes tanto en el rubro de la construcción de obras civiles como en la extracción de minerales, a través de la implementación de procesos de calidad en nuestros productos y servicios.</w:t>
      </w:r>
    </w:p>
    <w:p w:rsidR="00616F3A" w:rsidRPr="00624DB6" w:rsidRDefault="00616F3A" w:rsidP="00616F3A">
      <w:pPr>
        <w:rPr>
          <w:b/>
        </w:rPr>
      </w:pPr>
      <w:r w:rsidRPr="00624DB6">
        <w:rPr>
          <w:b/>
        </w:rPr>
        <w:t>Visión</w:t>
      </w:r>
    </w:p>
    <w:p w:rsidR="00616F3A" w:rsidRDefault="00616F3A" w:rsidP="00616F3A">
      <w:r>
        <w:t>Qu</w:t>
      </w:r>
      <w:r w:rsidR="00673150">
        <w:t xml:space="preserve">e nuestra institución sea reconocida como una empresa líder en el mercado </w:t>
      </w:r>
      <w:r w:rsidR="00B50620">
        <w:t xml:space="preserve">local, nacional y </w:t>
      </w:r>
      <w:r w:rsidR="004306DD">
        <w:t>mundial en el rubro de la</w:t>
      </w:r>
      <w:r w:rsidR="00673150">
        <w:t xml:space="preserve"> construcción y </w:t>
      </w:r>
      <w:r w:rsidR="00B50620">
        <w:t>m</w:t>
      </w:r>
      <w:r w:rsidR="00673150">
        <w:t xml:space="preserve">inería, a través de </w:t>
      </w:r>
      <w:r w:rsidR="004306DD">
        <w:t>compromisos con responsabilidad social y respeto por el medio ambiente; y valores de ética profesional.</w:t>
      </w:r>
      <w:r>
        <w:t xml:space="preserve"> </w:t>
      </w:r>
    </w:p>
    <w:p w:rsidR="00BA0C88" w:rsidRDefault="00BA0C88" w:rsidP="00616F3A"/>
    <w:p w:rsidR="00BA0C88" w:rsidRPr="00624DB6" w:rsidRDefault="00BA0C88" w:rsidP="00616F3A">
      <w:pPr>
        <w:rPr>
          <w:b/>
        </w:rPr>
      </w:pPr>
      <w:r w:rsidRPr="00624DB6">
        <w:rPr>
          <w:b/>
        </w:rPr>
        <w:t>Historia</w:t>
      </w:r>
    </w:p>
    <w:p w:rsidR="00BA0C88" w:rsidRDefault="00BA0C88" w:rsidP="00616F3A">
      <w:r>
        <w:t>Nuestra institución empezó sus operaciones en el año 2011, fundada por la familia Rodríguez Ruiz. Conformada en sus inicios por diez socios se comenzó a trabajar en el rubro de la minería en la sierra liberteña, para luego en el 2014 incursionar en el rubro de la construcción de obras</w:t>
      </w:r>
      <w:r w:rsidR="00B71FAF">
        <w:t xml:space="preserve"> civiles. </w:t>
      </w:r>
    </w:p>
    <w:p w:rsidR="00B71FAF" w:rsidRDefault="00BD454A" w:rsidP="00616F3A">
      <w:r>
        <w:t>Observando la demanda de los servicios de construcción, la empresa decidió ampliar sus operaciones en el año 2014 a varias regiones del norte del país, entre ellas las regiones de Cajamarca, Chimbote y La Libertad.</w:t>
      </w:r>
    </w:p>
    <w:p w:rsidR="00B71FAF" w:rsidRDefault="00B71FAF" w:rsidP="00616F3A">
      <w:r>
        <w:t>En la actualidad nuestra empresa viene evolucionando sus procesos de mejora continua para brindar servicios y productos de la mejor calidad y consolidarnos como una empresa de prestigio en la región.</w:t>
      </w:r>
    </w:p>
    <w:p w:rsidR="00330430" w:rsidRDefault="00330430" w:rsidP="00616F3A"/>
    <w:p w:rsidR="00330430" w:rsidRDefault="00330430" w:rsidP="00616F3A">
      <w:pPr>
        <w:rPr>
          <w:b/>
        </w:rPr>
      </w:pPr>
      <w:r w:rsidRPr="00330430">
        <w:rPr>
          <w:b/>
        </w:rPr>
        <w:t>Productos</w:t>
      </w:r>
    </w:p>
    <w:p w:rsidR="00330430" w:rsidRDefault="00330430" w:rsidP="00616F3A">
      <w:r>
        <w:t xml:space="preserve">Dedicados a la exploración y explotación de oro, comercializamos el mineral </w:t>
      </w:r>
      <w:r w:rsidR="003C11F4">
        <w:t xml:space="preserve"> cumpliendo todas las normas y políticas de la gerencia de energía y minas. Por lo cual puede contratar acciones comerciales con nosotros, todo bajo el estricto orden de las leyes vigentes. Para Mayor información contáctenos en nuestras múltiples plataformas digitales o visíten</w:t>
      </w:r>
      <w:r w:rsidR="00E339EC">
        <w:t>os en nuestra oficina principal que gustosamente le atenderemos.</w:t>
      </w:r>
    </w:p>
    <w:p w:rsidR="00E339EC" w:rsidRDefault="003C11F4" w:rsidP="00616F3A">
      <w:r>
        <w:t>Anexo</w:t>
      </w:r>
      <w:r w:rsidR="00E339EC">
        <w:t>s</w:t>
      </w:r>
      <w:r>
        <w:t>: Foto 01</w:t>
      </w:r>
      <w:r w:rsidR="00E339EC">
        <w:t>, Foto 02, Foto 03</w:t>
      </w:r>
    </w:p>
    <w:p w:rsidR="00E339EC" w:rsidRDefault="00E339EC" w:rsidP="00616F3A"/>
    <w:p w:rsidR="00E339EC" w:rsidRDefault="00E339EC" w:rsidP="00616F3A">
      <w:pPr>
        <w:rPr>
          <w:b/>
        </w:rPr>
      </w:pPr>
      <w:r w:rsidRPr="00E339EC">
        <w:rPr>
          <w:b/>
        </w:rPr>
        <w:t>Servicios</w:t>
      </w:r>
    </w:p>
    <w:p w:rsidR="00E339EC" w:rsidRDefault="00E339EC" w:rsidP="00616F3A">
      <w:r>
        <w:t>Nuestra institución cuenta con un staff de profesionales dedicados a la formulación y elaboración de proyectos de todo tipo de envergadura</w:t>
      </w:r>
      <w:r w:rsidR="00C0501D">
        <w:t>. Formulamos el sustento técnico de obras civiles así como el diseño arquitectónico de los proyectos solicitados por nuestros clientes. Visite nuestra galería para conocer u</w:t>
      </w:r>
      <w:r w:rsidR="00E93C65">
        <w:t>n poco más de nuestros trabajos.</w:t>
      </w:r>
    </w:p>
    <w:p w:rsidR="00E93C65" w:rsidRDefault="00E93C65" w:rsidP="00616F3A">
      <w:r>
        <w:t xml:space="preserve">Anexos: </w:t>
      </w:r>
      <w:r w:rsidR="00624DB6">
        <w:t>Foto 04, Foto 05, Foto 06</w:t>
      </w:r>
      <w:r w:rsidR="00DF7768">
        <w:t>, Foto 07.</w:t>
      </w:r>
    </w:p>
    <w:p w:rsidR="00624DB6" w:rsidRDefault="00624DB6" w:rsidP="00616F3A"/>
    <w:p w:rsidR="00624DB6" w:rsidRDefault="00624DB6" w:rsidP="00616F3A"/>
    <w:p w:rsidR="00624DB6" w:rsidRDefault="00624DB6" w:rsidP="00616F3A">
      <w:pPr>
        <w:rPr>
          <w:b/>
        </w:rPr>
      </w:pPr>
      <w:r w:rsidRPr="00624DB6">
        <w:rPr>
          <w:b/>
        </w:rPr>
        <w:lastRenderedPageBreak/>
        <w:t>Obras</w:t>
      </w:r>
    </w:p>
    <w:p w:rsidR="00D65F37" w:rsidRDefault="00D65F37" w:rsidP="00616F3A">
      <w:r>
        <w:t xml:space="preserve">A </w:t>
      </w:r>
      <w:r w:rsidR="008F6503">
        <w:t>lo largo del tiempo vamos construyendo sueños de familias y comunidades</w:t>
      </w:r>
      <w:r w:rsidR="00B666A7">
        <w:t>, por ello ponemos a su disposición toda nuestra experiencia, logística y conocimiento para la realización de esos proyectos que tanto anhelan.</w:t>
      </w:r>
    </w:p>
    <w:p w:rsidR="00B666A7" w:rsidRDefault="00B666A7" w:rsidP="00B666A7">
      <w:pPr>
        <w:pStyle w:val="Prrafodelista"/>
        <w:numPr>
          <w:ilvl w:val="0"/>
          <w:numId w:val="1"/>
        </w:numPr>
      </w:pPr>
      <w:r>
        <w:t>Mejoramiento vial comunidad de San Ignacio, Jaén, Cajamarca.</w:t>
      </w:r>
    </w:p>
    <w:p w:rsidR="00B666A7" w:rsidRDefault="00B666A7" w:rsidP="00B666A7">
      <w:pPr>
        <w:pStyle w:val="Prrafodelista"/>
      </w:pPr>
      <w:r>
        <w:t xml:space="preserve">Anexo: </w:t>
      </w:r>
      <w:r w:rsidR="00DF7768">
        <w:t>Foto 13, Foto 14</w:t>
      </w:r>
    </w:p>
    <w:p w:rsidR="00B666A7" w:rsidRDefault="00DF7768" w:rsidP="00B666A7">
      <w:pPr>
        <w:pStyle w:val="Prrafodelista"/>
        <w:numPr>
          <w:ilvl w:val="0"/>
          <w:numId w:val="1"/>
        </w:numPr>
      </w:pPr>
      <w:r>
        <w:t>Oficina Administrativa Urb. California</w:t>
      </w:r>
    </w:p>
    <w:p w:rsidR="00DF7768" w:rsidRDefault="00DF7768" w:rsidP="00DF7768">
      <w:pPr>
        <w:pStyle w:val="Prrafodelista"/>
      </w:pPr>
      <w:r>
        <w:t>Anexo: Foto 10, Foto 11</w:t>
      </w:r>
    </w:p>
    <w:p w:rsidR="00DF7768" w:rsidRDefault="00DF7768" w:rsidP="00DF7768">
      <w:pPr>
        <w:pStyle w:val="Prrafodelista"/>
        <w:numPr>
          <w:ilvl w:val="0"/>
          <w:numId w:val="1"/>
        </w:numPr>
      </w:pPr>
      <w:r>
        <w:t>Viviendas Unifamiliares</w:t>
      </w:r>
    </w:p>
    <w:p w:rsidR="00DF7768" w:rsidRDefault="00DF7768" w:rsidP="00DF7768">
      <w:pPr>
        <w:pStyle w:val="Prrafodelista"/>
      </w:pPr>
      <w:r>
        <w:t>Anexo: Foto 12</w:t>
      </w:r>
    </w:p>
    <w:p w:rsidR="00DF7768" w:rsidRDefault="00DF7768" w:rsidP="00DF7768"/>
    <w:p w:rsidR="00DF7768" w:rsidRDefault="00DF7768" w:rsidP="00DF7768">
      <w:pPr>
        <w:rPr>
          <w:b/>
        </w:rPr>
      </w:pPr>
      <w:r w:rsidRPr="00DF7768">
        <w:rPr>
          <w:b/>
        </w:rPr>
        <w:t>Proyectos</w:t>
      </w:r>
    </w:p>
    <w:p w:rsidR="00DF7768" w:rsidRDefault="00DF7768" w:rsidP="006121A4">
      <w:pPr>
        <w:pStyle w:val="Prrafodelista"/>
        <w:numPr>
          <w:ilvl w:val="0"/>
          <w:numId w:val="2"/>
        </w:numPr>
      </w:pPr>
      <w:r w:rsidRPr="00DF7768">
        <w:t xml:space="preserve">Proyecto de habilitación urbana </w:t>
      </w:r>
      <w:r>
        <w:t>“</w:t>
      </w:r>
      <w:r w:rsidRPr="00DF7768">
        <w:t>La Colina</w:t>
      </w:r>
      <w:r>
        <w:t>”</w:t>
      </w:r>
    </w:p>
    <w:p w:rsidR="006121A4" w:rsidRDefault="006121A4" w:rsidP="006121A4">
      <w:pPr>
        <w:ind w:left="708"/>
      </w:pPr>
      <w:r>
        <w:t>Descripción: Conjunto habitacional de más de 250 casas de 3 pisos cada una, perímetro cercado, vigilado las 24 horas y control de acceso biométrico; entre otros beneficios que le brindará nuestro proyecto, el más moderno de la región norte del país.</w:t>
      </w:r>
    </w:p>
    <w:p w:rsidR="00DF7768" w:rsidRDefault="00DF7768" w:rsidP="006121A4">
      <w:pPr>
        <w:ind w:firstLine="708"/>
      </w:pPr>
      <w:r>
        <w:t>Ubicación del Proyecto:</w:t>
      </w:r>
    </w:p>
    <w:p w:rsidR="006121A4" w:rsidRDefault="006121A4" w:rsidP="006121A4">
      <w:pPr>
        <w:ind w:firstLine="708"/>
      </w:pPr>
      <w:r>
        <w:t>Distrito: Nuevo Chimbote</w:t>
      </w:r>
    </w:p>
    <w:p w:rsidR="006121A4" w:rsidRDefault="006121A4" w:rsidP="006121A4">
      <w:pPr>
        <w:ind w:firstLine="708"/>
      </w:pPr>
      <w:r>
        <w:t>Provincia: Santa</w:t>
      </w:r>
    </w:p>
    <w:p w:rsidR="006121A4" w:rsidRDefault="006121A4" w:rsidP="006121A4">
      <w:pPr>
        <w:ind w:firstLine="708"/>
      </w:pPr>
      <w:r>
        <w:t>Región: Ancash</w:t>
      </w:r>
    </w:p>
    <w:p w:rsidR="006121A4" w:rsidRDefault="006121A4" w:rsidP="00DF7768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9788</wp:posOffset>
            </wp:positionV>
            <wp:extent cx="5227464" cy="2647879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7" t="5680" r="776" b="7138"/>
                    <a:stretch/>
                  </pic:blipFill>
                  <pic:spPr bwMode="auto">
                    <a:xfrm>
                      <a:off x="0" y="0"/>
                      <a:ext cx="5227464" cy="2647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1A4" w:rsidRDefault="006121A4" w:rsidP="00DF7768"/>
    <w:p w:rsidR="006121A4" w:rsidRDefault="006121A4" w:rsidP="00DF7768"/>
    <w:p w:rsidR="006121A4" w:rsidRDefault="006121A4" w:rsidP="00DF7768"/>
    <w:p w:rsidR="006121A4" w:rsidRDefault="006121A4" w:rsidP="00DF7768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2965343</wp:posOffset>
                </wp:positionH>
                <wp:positionV relativeFrom="paragraph">
                  <wp:posOffset>100749</wp:posOffset>
                </wp:positionV>
                <wp:extent cx="112143" cy="112143"/>
                <wp:effectExtent l="19050" t="0" r="40640" b="40640"/>
                <wp:wrapNone/>
                <wp:docPr id="2" name="Flech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" cy="112143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0EC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" o:spid="_x0000_s1026" type="#_x0000_t67" style="position:absolute;margin-left:233.5pt;margin-top:7.95pt;width:8.85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" adj="10800" fillcolor="red" strokecolor="black [3213]" strokeweight="1pt"/>
            </w:pict>
          </mc:Fallback>
        </mc:AlternateContent>
      </w:r>
    </w:p>
    <w:p w:rsidR="006121A4" w:rsidRDefault="006121A4" w:rsidP="00DF7768"/>
    <w:p w:rsidR="00DF7768" w:rsidRPr="00DF7768" w:rsidRDefault="00DF7768" w:rsidP="00DF7768"/>
    <w:p w:rsidR="00DF7768" w:rsidRPr="00D65F37" w:rsidRDefault="00DF7768" w:rsidP="00DF7768">
      <w:pPr>
        <w:pStyle w:val="Prrafodelista"/>
      </w:pPr>
    </w:p>
    <w:p w:rsidR="00624DB6" w:rsidRDefault="00624DB6" w:rsidP="00616F3A">
      <w:pPr>
        <w:rPr>
          <w:b/>
        </w:rPr>
      </w:pPr>
    </w:p>
    <w:p w:rsidR="006121A4" w:rsidRDefault="006121A4" w:rsidP="00616F3A">
      <w:pPr>
        <w:rPr>
          <w:b/>
        </w:rPr>
      </w:pPr>
    </w:p>
    <w:p w:rsidR="006121A4" w:rsidRPr="006121A4" w:rsidRDefault="006121A4" w:rsidP="006121A4">
      <w:pPr>
        <w:ind w:firstLine="708"/>
      </w:pPr>
      <w:r w:rsidRPr="006121A4">
        <w:t>Anexos</w:t>
      </w:r>
      <w:r>
        <w:t xml:space="preserve">: </w:t>
      </w:r>
      <w:r w:rsidR="00566117">
        <w:t>Foto 15, Foto 16, Foto 17, Foto 18, Foto 19, Foto 20, Foto 21, Foto 22.</w:t>
      </w:r>
      <w:bookmarkStart w:id="0" w:name="_GoBack"/>
      <w:bookmarkEnd w:id="0"/>
      <w:r w:rsidR="00566117">
        <w:t xml:space="preserve"> </w:t>
      </w:r>
    </w:p>
    <w:p w:rsidR="006121A4" w:rsidRPr="00624DB6" w:rsidRDefault="006121A4" w:rsidP="00616F3A">
      <w:pPr>
        <w:rPr>
          <w:b/>
        </w:rPr>
      </w:pPr>
    </w:p>
    <w:p w:rsidR="00624DB6" w:rsidRDefault="00624DB6" w:rsidP="00616F3A"/>
    <w:p w:rsidR="00CD0AF3" w:rsidRDefault="00E93C65" w:rsidP="00616F3A">
      <w:r>
        <w:t xml:space="preserve">  </w:t>
      </w:r>
    </w:p>
    <w:sectPr w:rsidR="00CD0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A0B84"/>
    <w:multiLevelType w:val="hybridMultilevel"/>
    <w:tmpl w:val="C4102846"/>
    <w:lvl w:ilvl="0" w:tplc="32B47D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9236B"/>
    <w:multiLevelType w:val="hybridMultilevel"/>
    <w:tmpl w:val="E14E25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3A"/>
    <w:rsid w:val="00183B5F"/>
    <w:rsid w:val="002626D7"/>
    <w:rsid w:val="00330430"/>
    <w:rsid w:val="003C11F4"/>
    <w:rsid w:val="004306DD"/>
    <w:rsid w:val="00566117"/>
    <w:rsid w:val="006121A4"/>
    <w:rsid w:val="00616F3A"/>
    <w:rsid w:val="00624DB6"/>
    <w:rsid w:val="00673150"/>
    <w:rsid w:val="008F6503"/>
    <w:rsid w:val="00954650"/>
    <w:rsid w:val="009E7C51"/>
    <w:rsid w:val="00B50620"/>
    <w:rsid w:val="00B666A7"/>
    <w:rsid w:val="00B71FAF"/>
    <w:rsid w:val="00BA0C88"/>
    <w:rsid w:val="00BD454A"/>
    <w:rsid w:val="00C0501D"/>
    <w:rsid w:val="00C215CF"/>
    <w:rsid w:val="00CD0AF3"/>
    <w:rsid w:val="00D65F37"/>
    <w:rsid w:val="00DF7768"/>
    <w:rsid w:val="00E339EC"/>
    <w:rsid w:val="00E93C65"/>
    <w:rsid w:val="00FA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D8F52F-A2F8-46A6-9B71-B530CACE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5F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F3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6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EXELSIS</dc:creator>
  <cp:keywords/>
  <dc:description/>
  <cp:lastModifiedBy>EXELSIS</cp:lastModifiedBy>
  <cp:revision>8</cp:revision>
  <cp:lastPrinted>2017-06-28T17:07:00Z</cp:lastPrinted>
  <dcterms:created xsi:type="dcterms:W3CDTF">2017-06-24T15:52:00Z</dcterms:created>
  <dcterms:modified xsi:type="dcterms:W3CDTF">2017-06-28T22:40:00Z</dcterms:modified>
</cp:coreProperties>
</file>