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4727" w:rsidRPr="00F64727" w:rsidRDefault="00F64727" w:rsidP="00F647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koristimo semantičku segmentaciju.</w:t>
      </w:r>
    </w:p>
    <w:p w:rsidR="00F64727" w:rsidRPr="00F64727" w:rsidRDefault="00F64727" w:rsidP="00F64727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Cs/>
          <w:sz w:val="27"/>
          <w:szCs w:val="27"/>
        </w:rPr>
      </w:pPr>
      <w:r w:rsidRPr="00F64727">
        <w:rPr>
          <w:rFonts w:ascii="Times New Roman" w:eastAsia="Times New Roman" w:hAnsi="Times New Roman" w:cs="Times New Roman"/>
          <w:bCs/>
          <w:sz w:val="27"/>
          <w:szCs w:val="27"/>
        </w:rPr>
        <w:t>Koji model koristimo?</w:t>
      </w:r>
    </w:p>
    <w:p w:rsidR="00F64727" w:rsidRPr="00F64727" w:rsidRDefault="00F64727" w:rsidP="00F647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Koristimo </w:t>
      </w: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U-Net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 arhitekturu sa </w:t>
      </w: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ResNet34 backbone-om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, implementiranu kroz biblioteku </w:t>
      </w:r>
      <w:r w:rsidRPr="00F64727">
        <w:rPr>
          <w:rFonts w:ascii="Times New Roman" w:eastAsia="Times New Roman" w:hAnsi="Times New Roman" w:cs="Times New Roman"/>
          <w:sz w:val="20"/>
          <w:szCs w:val="20"/>
        </w:rPr>
        <w:t>segmentation-models-pytorch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64727" w:rsidRPr="00F64727" w:rsidRDefault="00F64727" w:rsidP="00F647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sz w:val="24"/>
          <w:szCs w:val="24"/>
        </w:rPr>
        <w:t>Ovo je kombinacija dva dela:</w:t>
      </w:r>
    </w:p>
    <w:p w:rsidR="00F64727" w:rsidRPr="00F64727" w:rsidRDefault="00F64727" w:rsidP="00F647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ResNet34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 (backbone) — deo koji "gleda" sliku i izvlači features. Ovaj deo </w:t>
      </w: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nismo trenirali od nule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 — koristimo pretrained težine sa </w:t>
      </w: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ImageNet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 dataseta (1.2 miliona slika, 1000 klasa). Ovo se zove </w:t>
      </w: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transfer learning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 — model već zna da prepoznaje ivice, teksture, oblike, pa samo dodajemo naše znanje na to.</w:t>
      </w:r>
    </w:p>
    <w:p w:rsidR="00F64727" w:rsidRPr="00F64727" w:rsidRDefault="00F64727" w:rsidP="00F647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U-Net decoder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 — deo koji uzima te features i rekonstruiše segmentacionu masku piksel po piksel. Karakteristika U-Net arhitekture su </w:t>
      </w: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skip connections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 — direktne veze između encodera i decodera koje čuvaju prostorne informacije.</w:t>
      </w:r>
    </w:p>
    <w:p w:rsidR="00F64727" w:rsidRPr="00F64727" w:rsidRDefault="00F64727" w:rsidP="00F64727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Cs/>
          <w:sz w:val="27"/>
          <w:szCs w:val="27"/>
        </w:rPr>
      </w:pPr>
      <w:r w:rsidRPr="00F64727">
        <w:rPr>
          <w:rFonts w:ascii="Times New Roman" w:eastAsia="Times New Roman" w:hAnsi="Times New Roman" w:cs="Times New Roman"/>
          <w:bCs/>
          <w:sz w:val="27"/>
          <w:szCs w:val="27"/>
        </w:rPr>
        <w:t>Kako smo trenirali?</w:t>
      </w:r>
    </w:p>
    <w:p w:rsidR="00F64727" w:rsidRPr="00F64727" w:rsidRDefault="00F64727" w:rsidP="00F647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Trenirali smo model na </w:t>
      </w: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sopstvenim podacima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64727" w:rsidRPr="00F64727" w:rsidRDefault="00F64727" w:rsidP="00F6472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sz w:val="24"/>
          <w:szCs w:val="24"/>
        </w:rPr>
        <w:t>Uzeli smo satelitske snimke Beograda iz 2016. i 2022. godine</w:t>
      </w:r>
    </w:p>
    <w:p w:rsidR="00F64727" w:rsidRPr="00F64727" w:rsidRDefault="00F64727" w:rsidP="00F6472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Ručno anotirali u alatu </w:t>
      </w: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CVAT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 — svaki piksel označen kao jedna od 4 klase: nepoznato, šuma, beton, polje</w:t>
      </w:r>
    </w:p>
    <w:p w:rsidR="00F64727" w:rsidRPr="00F64727" w:rsidRDefault="00F64727" w:rsidP="00F6472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Isekli slike na </w:t>
      </w: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256×256 tile-ove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 (16 ukupno)</w:t>
      </w:r>
    </w:p>
    <w:p w:rsidR="00F64727" w:rsidRPr="00F64727" w:rsidRDefault="00F64727" w:rsidP="00F6472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Trenirali </w:t>
      </w: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48 epoha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 na </w:t>
      </w: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NVIDIA RTX 4060 GPU</w:t>
      </w:r>
    </w:p>
    <w:p w:rsidR="00F64727" w:rsidRPr="00F64727" w:rsidRDefault="00F64727" w:rsidP="00F647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Loss funkcija: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 Combo Loss — kombinacija Dice Loss-a i Cross Entropy Loss-a. Dice Loss je bolji kad neke klase imaju malo piksela (npr. polje), a Cross Entropy je standardna klasifikaciona funkcija greške.</w:t>
      </w:r>
    </w:p>
    <w:p w:rsidR="00F64727" w:rsidRPr="00F64727" w:rsidRDefault="00F64727" w:rsidP="00F647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Optimizer: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 Adam sa learning rate 0.0001</w:t>
      </w:r>
    </w:p>
    <w:p w:rsidR="00F64727" w:rsidRPr="00F64727" w:rsidRDefault="00F64727" w:rsidP="00F647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Rezultati:</w:t>
      </w:r>
    </w:p>
    <w:p w:rsidR="00F64727" w:rsidRPr="00F64727" w:rsidRDefault="00F64727" w:rsidP="00F64727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mIoU: </w:t>
      </w: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0.4966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 (50%)</w:t>
      </w:r>
    </w:p>
    <w:p w:rsidR="00F64727" w:rsidRPr="00F64727" w:rsidRDefault="00F64727" w:rsidP="00F64727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Pixel Accuracy: </w:t>
      </w: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70.57%</w:t>
      </w:r>
    </w:p>
    <w:p w:rsidR="00F64727" w:rsidRPr="00F64727" w:rsidRDefault="00F64727" w:rsidP="00F64727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Cs/>
          <w:sz w:val="27"/>
          <w:szCs w:val="27"/>
        </w:rPr>
      </w:pPr>
      <w:r w:rsidRPr="00F64727">
        <w:rPr>
          <w:rFonts w:ascii="Times New Roman" w:eastAsia="Times New Roman" w:hAnsi="Times New Roman" w:cs="Times New Roman"/>
          <w:bCs/>
          <w:sz w:val="27"/>
          <w:szCs w:val="27"/>
        </w:rPr>
        <w:t>Zašto U-Net?</w:t>
      </w:r>
    </w:p>
    <w:p w:rsidR="00F64727" w:rsidRPr="00F64727" w:rsidRDefault="00F64727" w:rsidP="00F647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U-Net je originalno razvijen za </w:t>
      </w: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medicinsku segmentaciju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 (segmentacija tumora na MRI snimcima) ali se pokazao odličnim i za </w:t>
      </w:r>
      <w:r w:rsidRPr="00F64727">
        <w:rPr>
          <w:rFonts w:ascii="Times New Roman" w:eastAsia="Times New Roman" w:hAnsi="Times New Roman" w:cs="Times New Roman"/>
          <w:bCs/>
          <w:sz w:val="24"/>
          <w:szCs w:val="24"/>
        </w:rPr>
        <w:t>satelitske i drone snimke</w:t>
      </w:r>
      <w:r w:rsidRPr="00F64727">
        <w:rPr>
          <w:rFonts w:ascii="Times New Roman" w:eastAsia="Times New Roman" w:hAnsi="Times New Roman" w:cs="Times New Roman"/>
          <w:sz w:val="24"/>
          <w:szCs w:val="24"/>
        </w:rPr>
        <w:t xml:space="preserve"> jer:</w:t>
      </w:r>
    </w:p>
    <w:p w:rsidR="00F64727" w:rsidRPr="00F64727" w:rsidRDefault="00F64727" w:rsidP="00F64727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r w:rsidRPr="00F64727">
        <w:rPr>
          <w:rFonts w:ascii="Times New Roman" w:eastAsia="Times New Roman" w:hAnsi="Times New Roman" w:cs="Times New Roman"/>
          <w:sz w:val="24"/>
          <w:szCs w:val="24"/>
        </w:rPr>
        <w:t>Dobro radi sa malo podataka</w:t>
      </w:r>
    </w:p>
    <w:p w:rsidR="00F64727" w:rsidRPr="00F64727" w:rsidRDefault="00F64727" w:rsidP="00F64727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sz w:val="24"/>
          <w:szCs w:val="24"/>
        </w:rPr>
        <w:lastRenderedPageBreak/>
        <w:t>Skip connections čuvaju fine detalje (ivice puteva, granice šume)</w:t>
      </w:r>
    </w:p>
    <w:p w:rsidR="00F64727" w:rsidRPr="00F64727" w:rsidRDefault="00F64727" w:rsidP="00F64727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4727">
        <w:rPr>
          <w:rFonts w:ascii="Times New Roman" w:eastAsia="Times New Roman" w:hAnsi="Times New Roman" w:cs="Times New Roman"/>
          <w:sz w:val="24"/>
          <w:szCs w:val="24"/>
        </w:rPr>
        <w:t>Brz je za inference — važno za deployment na dronu</w:t>
      </w:r>
    </w:p>
    <w:p w:rsidR="00721ACC" w:rsidRDefault="00721ACC"/>
    <w:sectPr w:rsidR="00721A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DA5BAC"/>
    <w:multiLevelType w:val="multilevel"/>
    <w:tmpl w:val="4CFE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013AC0"/>
    <w:multiLevelType w:val="multilevel"/>
    <w:tmpl w:val="35926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D546B1"/>
    <w:multiLevelType w:val="multilevel"/>
    <w:tmpl w:val="90546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7D2F"/>
    <w:rsid w:val="00177D2F"/>
    <w:rsid w:val="00721ACC"/>
    <w:rsid w:val="00F64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3AF19"/>
  <w15:chartTrackingRefBased/>
  <w15:docId w15:val="{44C24A3F-6769-45C3-B5B3-8281E9ED8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F6472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64727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F647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6472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6472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855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247</Words>
  <Characters>1409</Characters>
  <Application>Microsoft Office Word</Application>
  <DocSecurity>0</DocSecurity>
  <Lines>11</Lines>
  <Paragraphs>3</Paragraphs>
  <ScaleCrop>false</ScaleCrop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</dc:creator>
  <cp:keywords/>
  <dc:description/>
  <cp:lastModifiedBy>Aca</cp:lastModifiedBy>
  <cp:revision>2</cp:revision>
  <dcterms:created xsi:type="dcterms:W3CDTF">2026-03-18T00:52:00Z</dcterms:created>
  <dcterms:modified xsi:type="dcterms:W3CDTF">2026-03-18T00:54:00Z</dcterms:modified>
</cp:coreProperties>
</file>