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1fr9ukmp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Definição do agente de validação e formalização das regras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foi definido um agente de validação utilizando a biblioteca </w:t>
      </w:r>
      <w:r w:rsidDel="00000000" w:rsidR="00000000" w:rsidRPr="00000000">
        <w:rPr>
          <w:i w:val="1"/>
          <w:iCs w:val="1"/>
          <w:rtl w:val="0"/>
        </w:rPr>
        <w:t xml:space="preserve">pointblank</w:t>
      </w:r>
      <w:r w:rsidDel="00000000" w:rsidR="00000000" w:rsidRPr="00000000">
        <w:rPr>
          <w:rtl w:val="0"/>
        </w:rPr>
        <w:t xml:space="preserve">, associado diretamente ao conjunto de dados </w:t>
      </w:r>
      <w:r w:rsidDel="00000000" w:rsidR="00000000" w:rsidRPr="00000000">
        <w:rPr>
          <w:i w:val="1"/>
          <w:iCs w:val="1"/>
          <w:rtl w:val="0"/>
        </w:rPr>
        <w:t xml:space="preserve">airquality</w:t>
      </w:r>
      <w:r w:rsidDel="00000000" w:rsidR="00000000" w:rsidRPr="00000000">
        <w:rPr>
          <w:rtl w:val="0"/>
        </w:rPr>
        <w:t xml:space="preserve">. Esse agente atua como um mecanismo estruturado para a aplicação de regras declarativas de consistência sobre os dados.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regras estabelecidas contemplam três dimensões principais. A primeira refere-se à consistência estrutural das variáveis de calendário, garantindo que os valores de </w:t>
      </w:r>
      <w:r w:rsidDel="00000000" w:rsidR="00000000" w:rsidRPr="00000000">
        <w:rPr>
          <w:i w:val="1"/>
          <w:iCs w:val="1"/>
          <w:rtl w:val="0"/>
        </w:rPr>
        <w:t xml:space="preserve">Month</w:t>
      </w:r>
      <w:r w:rsidDel="00000000" w:rsidR="00000000" w:rsidRPr="00000000">
        <w:rPr>
          <w:rtl w:val="0"/>
        </w:rPr>
        <w:t xml:space="preserve"> estejam compreendidos entre maio e setembro, que os valores de </w:t>
      </w:r>
      <w:r w:rsidDel="00000000" w:rsidR="00000000" w:rsidRPr="00000000">
        <w:rPr>
          <w:i w:val="1"/>
          <w:i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 pertençam ao intervalo de 1 a 31 e que ambas as variáveis não apresentem valores ausentes.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 dimensão envolve a consistência de faixa das variáveis meteorológicas contínuas. Nesse caso, foi verificado se a variável </w:t>
      </w:r>
      <w:r w:rsidDel="00000000" w:rsidR="00000000" w:rsidRPr="00000000">
        <w:rPr>
          <w:i w:val="1"/>
          <w:iCs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 assume apenas valores estritamente positivos, se </w:t>
      </w:r>
      <w:r w:rsidDel="00000000" w:rsidR="00000000" w:rsidRPr="00000000">
        <w:rPr>
          <w:i w:val="1"/>
          <w:iCs w:val="1"/>
          <w:rtl w:val="0"/>
        </w:rPr>
        <w:t xml:space="preserve">Temp</w:t>
      </w:r>
      <w:r w:rsidDel="00000000" w:rsidR="00000000" w:rsidRPr="00000000">
        <w:rPr>
          <w:rtl w:val="0"/>
        </w:rPr>
        <w:t xml:space="preserve"> está contida em uma faixa plausível entre 40 e 120, e se </w:t>
      </w:r>
      <w:r w:rsidDel="00000000" w:rsidR="00000000" w:rsidRPr="00000000">
        <w:rPr>
          <w:i w:val="1"/>
          <w:iCs w:val="1"/>
          <w:rtl w:val="0"/>
        </w:rPr>
        <w:t xml:space="preserve">Solar.R</w:t>
      </w:r>
      <w:r w:rsidDel="00000000" w:rsidR="00000000" w:rsidRPr="00000000">
        <w:rPr>
          <w:rtl w:val="0"/>
        </w:rPr>
        <w:t xml:space="preserve"> apresenta valores positivos. Adicionalmente, foi imposta a restrição de ausência de valores faltantes para essas variáveis.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foram estabelecidas regras de consistência relacional entre variáveis medidas no mesmo instante. Especificamente, foi definido que, sempre que a variável </w:t>
      </w:r>
      <w:r w:rsidDel="00000000" w:rsidR="00000000" w:rsidRPr="00000000">
        <w:rPr>
          <w:i w:val="1"/>
          <w:iCs w:val="1"/>
          <w:rtl w:val="0"/>
        </w:rPr>
        <w:t xml:space="preserve">Ozone</w:t>
      </w:r>
      <w:r w:rsidDel="00000000" w:rsidR="00000000" w:rsidRPr="00000000">
        <w:rPr>
          <w:rtl w:val="0"/>
        </w:rPr>
        <w:t xml:space="preserve"> estiver registrada, as variáveis </w:t>
      </w:r>
      <w:r w:rsidDel="00000000" w:rsidR="00000000" w:rsidRPr="00000000">
        <w:rPr>
          <w:i w:val="1"/>
          <w:iCs w:val="1"/>
          <w:rtl w:val="0"/>
        </w:rPr>
        <w:t xml:space="preserve">Solar.R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Temp</w:t>
      </w:r>
      <w:r w:rsidDel="00000000" w:rsidR="00000000" w:rsidRPr="00000000">
        <w:rPr>
          <w:rtl w:val="0"/>
        </w:rPr>
        <w:t xml:space="preserve"> também devem estar presentes, assegurando coerência operacional entre as medições.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5g816ut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Execução do processo de validação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definição do agente e das regras de consistência, foi realizada a execução do processo de validação por meio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interrogate()</w:t>
      </w:r>
      <w:r w:rsidDel="00000000" w:rsidR="00000000" w:rsidRPr="00000000">
        <w:rPr>
          <w:rtl w:val="0"/>
        </w:rPr>
        <w:t xml:space="preserve">. Essa etapa consiste na verificação sistemática de cada regra para todas as observações do conjunto de dados, permitindo identificar quais registros satisfazem ou violam os critérios estabelecidos.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kjpgk9dkq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Geração do relatório consolidado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da validação foram sintetizados em um relatório consolidado, gerado por meio das funcionalidades da biblioteca. Esse relatório apresenta, para cada regra definida, o grau de conformidade dos dados, indicando se a regra foi satisfeita integralmente ou se houve violações, bem como a proporção de registros afetados.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st6jtfpa0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Identificação e extração das inconsistências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do processo de validação, foram identificadas e extraídas as observações que violaram as regras de consistência. No total, foram encontrados 7 registros inválidos, correspondentes a aproximadamente 4,6% do conjunto de dados.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inconsistências detectadas concentram-se principalmente na presença de valores ausentes nas variáveis meteorológicas, especialmente na variável </w:t>
      </w:r>
      <w:r w:rsidDel="00000000" w:rsidR="00000000" w:rsidRPr="00000000">
        <w:rPr>
          <w:i w:val="1"/>
          <w:iCs w:val="1"/>
          <w:rtl w:val="0"/>
        </w:rPr>
        <w:t xml:space="preserve">Solar.R</w:t>
      </w:r>
      <w:r w:rsidDel="00000000" w:rsidR="00000000" w:rsidRPr="00000000">
        <w:rPr>
          <w:rtl w:val="0"/>
        </w:rPr>
        <w:t xml:space="preserve">. Além disso, foram observadas violações das regras relacionais, nas quais a variável </w:t>
      </w:r>
      <w:r w:rsidDel="00000000" w:rsidR="00000000" w:rsidRPr="00000000">
        <w:rPr>
          <w:i w:val="1"/>
          <w:iCs w:val="1"/>
          <w:rtl w:val="0"/>
        </w:rPr>
        <w:t xml:space="preserve">Ozone</w:t>
      </w:r>
      <w:r w:rsidDel="00000000" w:rsidR="00000000" w:rsidRPr="00000000">
        <w:rPr>
          <w:rtl w:val="0"/>
        </w:rPr>
        <w:t xml:space="preserve"> está presente enquanto variáveis associadas (</w:t>
      </w:r>
      <w:r w:rsidDel="00000000" w:rsidR="00000000" w:rsidRPr="00000000">
        <w:rPr>
          <w:i w:val="1"/>
          <w:iCs w:val="1"/>
          <w:rtl w:val="0"/>
        </w:rPr>
        <w:t xml:space="preserve">Solar.R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Temp</w:t>
      </w:r>
      <w:r w:rsidDel="00000000" w:rsidR="00000000" w:rsidRPr="00000000">
        <w:rPr>
          <w:rtl w:val="0"/>
        </w:rPr>
        <w:t xml:space="preserve">) encontram-se ausentes. Essas situações evidenciam inconsistências operacionais entre medições que deveriam ser registradas de forma conjunta.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qtzueo65b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Discussão crítica dos impactos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inconsistências identificadas possuem implicações relevantes tanto para análises estatísticas exploratórias quanto para a construção de modelos preditivos.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da análise exploratória, a presença de valores ausentes compromete a estimação de estatísticas descritivas, podendo distorcer medidas como médias, variâncias e correlações. Além disso, a exclusão de registros incompletos pode reduzir o tamanho efetivo da amostra e introduzir vieses, especialmente se os dados faltantes não forem aleatórios.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âmbito do aprendizado de máquina, as inconsistências tornam-se ainda mais críticas. Muitos algoritmos exigem a presença simultânea das variáveis preditoras, de modo que registros incompletos precisam ser removidos ou tratados previamente. A ausência de variáveis explicativas associadas à variável resposta (</w:t>
      </w:r>
      <w:r w:rsidDel="00000000" w:rsidR="00000000" w:rsidRPr="00000000">
        <w:rPr>
          <w:i w:val="1"/>
          <w:iCs w:val="1"/>
          <w:rtl w:val="0"/>
        </w:rPr>
        <w:t xml:space="preserve">Ozone</w:t>
      </w:r>
      <w:r w:rsidDel="00000000" w:rsidR="00000000" w:rsidRPr="00000000">
        <w:rPr>
          <w:rtl w:val="0"/>
        </w:rPr>
        <w:t xml:space="preserve">) compromete o processo de treinamento, podendo resultar em modelos instáveis, perda de capacidade de generalização e indução de padrões espúrios.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torna-se fundamental a aplicação de técnicas de tratamento de dados faltantes, como imputação ou exclusão criteriosa, antes da realização de análises ou da construção de modelos preditivos. A etapa de validação de dados, portanto, desempenha um papel essencial na garantia da qualidade e confiabilidade dos resultados obtidos.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Processo de Validação e Qualidade dos Dados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airquality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de validação dos dados foi estruturado em cinco etapas, visando garantir a consistência e a confiabilidade do conjunto de dados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e Regras de Consistência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agente de validação foi estabelecido utilizando a biblioteca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pointblank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diretamente associado ao conjunto de dados.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regras de consistência foram formalizadas em três categorias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Estrutural (Calendário):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Assegura que os valores das variáveis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(entre maio e setembro)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(entre 1 e 31) são válidos e que ambas não contêm valores ausentes.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Faixa (Meteorológicas Contínuas):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 se a velocidade do vento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estritamente positiva, se a temperatura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está dentro de um intervalo plausível (40 a 120), e se a radiação solar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é positiva.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Adicionalmente, impõe a ausência de valores faltantes para essas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Exige que, sempre que a variável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estiver presente, as variáveis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também devem estar registradas, garantindo a coerência operacional das medições simultâneas.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da Validação e Geração de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definição do agente e das regras, o processo de validação foi executado com a função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interrogate()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foram consolidados em um relatório detalhado que, para cada regra, indica o grau de conformidade, as violações e a proporção de registros afetados.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das Inconsistências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processo identificou e extraiu 7 registros inválidos, representando aproximadamente 4,6% do total de observações.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inconsistências concentram-se majoritariamente na ausência de dados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values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nas variáveis meteorológicas, em especial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Houve também violações das regras relacionais, onde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estava presente sem o registro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Solar.R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indicando falhas operacionais na coleta conjunta.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Impactos e Implicações Críticas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inconsistências detectadas têm sérias implicações na qualidade das análises e modelos subsequentes: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Exploratória: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presença de dados ausentes distorce estimativas de estatísticas descritivas (média, variância, correlação) e a remoção desses registros pode reduzir o tamanho da amostra e introduzir vieses.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Aprendizado de Máquina: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incompletude dos registros compromete o treinamento de algoritmos, exigindo a remoção ou o tratamento prévio dos dados.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falta de variáveis preditoras associadas à variável resposta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Ozone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pode levar à instabilidade do modelo, perda de capacidade de generalização e indução de padrões incorretos.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Portanto, a etapa de validação de dados é crucial, ressaltando a necessidade de técnicas de tratamento de dados faltantes (como imputação ou exclusão seletiva) para garantir a confiabilidade e a robustez dos resultados analíticos e preditivos.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