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49A7CC" w14:textId="77777777" w:rsidR="00FD3B4D" w:rsidRDefault="00FD3B4D" w:rsidP="0099653B">
      <w:pPr>
        <w:jc w:val="center"/>
        <w:rPr>
          <w:lang w:val="en-US"/>
        </w:rPr>
      </w:pPr>
      <w:bookmarkStart w:id="0" w:name="_GoBack"/>
      <w:bookmarkEnd w:id="0"/>
    </w:p>
    <w:p w14:paraId="3AAE825F" w14:textId="77777777" w:rsidR="00FD3B4D" w:rsidRDefault="00FD3B4D" w:rsidP="0099653B">
      <w:pPr>
        <w:jc w:val="center"/>
        <w:rPr>
          <w:lang w:val="en-US"/>
        </w:rPr>
      </w:pPr>
    </w:p>
    <w:p w14:paraId="610814CC" w14:textId="77777777" w:rsidR="00FD3B4D" w:rsidRDefault="00FD3B4D" w:rsidP="0099653B">
      <w:pPr>
        <w:jc w:val="center"/>
        <w:rPr>
          <w:lang w:val="en-US"/>
        </w:rPr>
      </w:pPr>
    </w:p>
    <w:p w14:paraId="7E2E4C5C" w14:textId="77777777" w:rsidR="00FD3B4D" w:rsidRDefault="00FD3B4D" w:rsidP="0099653B">
      <w:pPr>
        <w:jc w:val="center"/>
        <w:rPr>
          <w:lang w:val="en-US"/>
        </w:rPr>
      </w:pPr>
    </w:p>
    <w:p w14:paraId="613FC77A" w14:textId="77777777" w:rsidR="00FD3B4D" w:rsidRDefault="00FD3B4D" w:rsidP="0099653B">
      <w:pPr>
        <w:jc w:val="center"/>
        <w:rPr>
          <w:lang w:val="en-US"/>
        </w:rPr>
      </w:pPr>
    </w:p>
    <w:p w14:paraId="7E4CF0FC" w14:textId="77777777" w:rsidR="00FD3B4D" w:rsidRDefault="00FD3B4D" w:rsidP="0099653B">
      <w:pPr>
        <w:jc w:val="center"/>
        <w:rPr>
          <w:lang w:val="en-US"/>
        </w:rPr>
      </w:pPr>
    </w:p>
    <w:p w14:paraId="17232B99" w14:textId="66D46C55" w:rsidR="00A726F9" w:rsidRDefault="0099653B" w:rsidP="0099653B">
      <w:pPr>
        <w:jc w:val="center"/>
      </w:pPr>
      <w:r>
        <w:rPr>
          <w:noProof/>
          <w:lang w:eastAsia="ru-RU"/>
        </w:rPr>
        <w:drawing>
          <wp:inline distT="0" distB="0" distL="0" distR="0" wp14:anchorId="01FC527C" wp14:editId="47F51A51">
            <wp:extent cx="890270" cy="1009015"/>
            <wp:effectExtent l="0" t="0" r="5080" b="635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749A" w14:textId="0E175387" w:rsidR="0099653B" w:rsidRPr="0001370F" w:rsidRDefault="0099653B" w:rsidP="0099653B">
      <w:pPr>
        <w:jc w:val="center"/>
        <w:rPr>
          <w:b/>
          <w:bCs/>
        </w:rPr>
      </w:pPr>
      <w:r w:rsidRPr="0001370F">
        <w:rPr>
          <w:b/>
          <w:bCs/>
        </w:rPr>
        <w:t>РТУ МИРЭА</w:t>
      </w:r>
    </w:p>
    <w:p w14:paraId="1B54559B" w14:textId="7F00E31F" w:rsidR="0099653B" w:rsidRPr="0001370F" w:rsidRDefault="0099653B" w:rsidP="0099653B">
      <w:pPr>
        <w:jc w:val="center"/>
      </w:pPr>
      <w:r w:rsidRPr="0001370F">
        <w:t>Базовая кафедра № 234 – управляющих ЭВМ</w:t>
      </w:r>
    </w:p>
    <w:p w14:paraId="6474B367" w14:textId="27A5EDD0" w:rsidR="003E01CD" w:rsidRPr="00FD3B4D" w:rsidRDefault="003E01CD" w:rsidP="0099653B">
      <w:pPr>
        <w:jc w:val="center"/>
        <w:rPr>
          <w:b/>
          <w:bCs/>
        </w:rPr>
      </w:pPr>
      <w:r w:rsidRPr="0001370F">
        <w:t>Требования к оформлению учебных работ, выполняемых студентами</w:t>
      </w:r>
    </w:p>
    <w:p w14:paraId="42560274" w14:textId="77777777" w:rsidR="00FD3B4D" w:rsidRPr="00A9088C" w:rsidRDefault="00FD3B4D">
      <w:pPr>
        <w:spacing w:after="160" w:line="259" w:lineRule="auto"/>
        <w:jc w:val="left"/>
        <w:rPr>
          <w:b/>
          <w:bCs/>
        </w:rPr>
      </w:pPr>
    </w:p>
    <w:p w14:paraId="022B6FCE" w14:textId="77777777" w:rsidR="00FD3B4D" w:rsidRPr="00A9088C" w:rsidRDefault="00FD3B4D">
      <w:pPr>
        <w:spacing w:after="160" w:line="259" w:lineRule="auto"/>
        <w:jc w:val="left"/>
        <w:rPr>
          <w:b/>
          <w:bCs/>
        </w:rPr>
      </w:pPr>
    </w:p>
    <w:p w14:paraId="04E89F4C" w14:textId="77777777" w:rsidR="00FD3B4D" w:rsidRPr="00A9088C" w:rsidRDefault="00FD3B4D">
      <w:pPr>
        <w:spacing w:after="160" w:line="259" w:lineRule="auto"/>
        <w:jc w:val="left"/>
        <w:rPr>
          <w:b/>
          <w:bCs/>
        </w:rPr>
      </w:pPr>
    </w:p>
    <w:p w14:paraId="3E1A3CFC" w14:textId="77777777" w:rsidR="00FD3B4D" w:rsidRPr="00A9088C" w:rsidRDefault="00FD3B4D">
      <w:pPr>
        <w:spacing w:after="160" w:line="259" w:lineRule="auto"/>
        <w:jc w:val="left"/>
        <w:rPr>
          <w:b/>
          <w:bCs/>
        </w:rPr>
      </w:pPr>
    </w:p>
    <w:p w14:paraId="65024903" w14:textId="77777777" w:rsidR="00FD3B4D" w:rsidRPr="00A9088C" w:rsidRDefault="00FD3B4D">
      <w:pPr>
        <w:spacing w:after="160" w:line="259" w:lineRule="auto"/>
        <w:jc w:val="left"/>
        <w:rPr>
          <w:b/>
          <w:bCs/>
        </w:rPr>
      </w:pPr>
    </w:p>
    <w:p w14:paraId="63A06836" w14:textId="77777777" w:rsidR="00FD3B4D" w:rsidRPr="00A9088C" w:rsidRDefault="00FD3B4D">
      <w:pPr>
        <w:spacing w:after="160" w:line="259" w:lineRule="auto"/>
        <w:jc w:val="left"/>
        <w:rPr>
          <w:b/>
          <w:bCs/>
        </w:rPr>
      </w:pPr>
    </w:p>
    <w:p w14:paraId="4B958B09" w14:textId="77777777" w:rsidR="00FD3B4D" w:rsidRPr="00A9088C" w:rsidRDefault="00FD3B4D">
      <w:pPr>
        <w:spacing w:after="160" w:line="259" w:lineRule="auto"/>
        <w:jc w:val="left"/>
        <w:rPr>
          <w:b/>
          <w:bCs/>
        </w:rPr>
      </w:pPr>
    </w:p>
    <w:p w14:paraId="02FF4961" w14:textId="77777777" w:rsidR="00FD3B4D" w:rsidRPr="00A9088C" w:rsidRDefault="00FD3B4D">
      <w:pPr>
        <w:spacing w:after="160" w:line="259" w:lineRule="auto"/>
        <w:jc w:val="left"/>
        <w:rPr>
          <w:b/>
          <w:bCs/>
        </w:rPr>
      </w:pPr>
    </w:p>
    <w:p w14:paraId="4789EF54" w14:textId="77777777" w:rsidR="00FD3B4D" w:rsidRPr="00A9088C" w:rsidRDefault="00FD3B4D">
      <w:pPr>
        <w:spacing w:after="160" w:line="259" w:lineRule="auto"/>
        <w:jc w:val="left"/>
        <w:rPr>
          <w:b/>
          <w:bCs/>
        </w:rPr>
      </w:pPr>
    </w:p>
    <w:p w14:paraId="0DB494D8" w14:textId="77777777" w:rsidR="00FD3B4D" w:rsidRPr="00A9088C" w:rsidRDefault="00FD3B4D">
      <w:pPr>
        <w:spacing w:after="160" w:line="259" w:lineRule="auto"/>
        <w:jc w:val="left"/>
        <w:rPr>
          <w:b/>
          <w:bCs/>
        </w:rPr>
      </w:pPr>
    </w:p>
    <w:p w14:paraId="2AFD1845" w14:textId="77777777" w:rsidR="00FD3B4D" w:rsidRPr="00A9088C" w:rsidRDefault="00FD3B4D">
      <w:pPr>
        <w:spacing w:after="160" w:line="259" w:lineRule="auto"/>
        <w:jc w:val="left"/>
        <w:rPr>
          <w:b/>
          <w:bCs/>
        </w:rPr>
      </w:pPr>
    </w:p>
    <w:p w14:paraId="63A266B0" w14:textId="77777777" w:rsidR="00FD3B4D" w:rsidRPr="00A9088C" w:rsidRDefault="00FD3B4D">
      <w:pPr>
        <w:spacing w:after="160" w:line="259" w:lineRule="auto"/>
        <w:jc w:val="left"/>
        <w:rPr>
          <w:b/>
          <w:bCs/>
        </w:rPr>
      </w:pPr>
    </w:p>
    <w:p w14:paraId="09705843" w14:textId="77777777" w:rsidR="00FD3B4D" w:rsidRPr="00A9088C" w:rsidRDefault="00FD3B4D">
      <w:pPr>
        <w:spacing w:after="160" w:line="259" w:lineRule="auto"/>
        <w:jc w:val="left"/>
        <w:rPr>
          <w:b/>
          <w:bCs/>
        </w:rPr>
      </w:pPr>
    </w:p>
    <w:p w14:paraId="57D1A042" w14:textId="77777777" w:rsidR="00FD3B4D" w:rsidRPr="00A9088C" w:rsidRDefault="00FD3B4D">
      <w:pPr>
        <w:spacing w:after="160" w:line="259" w:lineRule="auto"/>
        <w:jc w:val="left"/>
        <w:rPr>
          <w:b/>
          <w:bCs/>
        </w:rPr>
      </w:pPr>
    </w:p>
    <w:p w14:paraId="681119A8" w14:textId="77777777" w:rsidR="00FD3B4D" w:rsidRDefault="00FD3B4D">
      <w:pPr>
        <w:spacing w:after="160" w:line="259" w:lineRule="auto"/>
        <w:jc w:val="left"/>
        <w:rPr>
          <w:b/>
          <w:bCs/>
        </w:rPr>
      </w:pPr>
    </w:p>
    <w:p w14:paraId="4357CF53" w14:textId="77777777" w:rsidR="00FD3B4D" w:rsidRPr="00FD3B4D" w:rsidRDefault="00FD3B4D">
      <w:pPr>
        <w:spacing w:after="160" w:line="259" w:lineRule="auto"/>
        <w:jc w:val="left"/>
        <w:rPr>
          <w:b/>
          <w:bCs/>
        </w:rPr>
      </w:pPr>
    </w:p>
    <w:p w14:paraId="38B38729" w14:textId="7998F078" w:rsidR="00FD3B4D" w:rsidRPr="0001370F" w:rsidRDefault="00FD3B4D" w:rsidP="00FD3B4D">
      <w:pPr>
        <w:spacing w:after="160" w:line="259" w:lineRule="auto"/>
        <w:jc w:val="center"/>
        <w:rPr>
          <w:lang w:val="en-US"/>
        </w:rPr>
      </w:pPr>
      <w:r w:rsidRPr="00FD3B4D">
        <w:t>Москва</w:t>
      </w:r>
      <w:r w:rsidR="0001370F">
        <w:rPr>
          <w:lang w:val="en-US"/>
        </w:rPr>
        <w:t xml:space="preserve"> 2025</w:t>
      </w:r>
    </w:p>
    <w:sdt>
      <w:sdtPr>
        <w:rPr>
          <w:rFonts w:eastAsiaTheme="minorHAnsi" w:cs="Times New Roman"/>
          <w:b w:val="0"/>
          <w:color w:val="auto"/>
          <w:kern w:val="2"/>
          <w:szCs w:val="28"/>
          <w:lang w:eastAsia="en-US"/>
          <w14:ligatures w14:val="standardContextual"/>
        </w:rPr>
        <w:id w:val="-8778487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AB6B18F" w14:textId="7EEE2A86" w:rsidR="00FD3B4D" w:rsidRPr="00FD3B4D" w:rsidRDefault="00FD3B4D" w:rsidP="00FD3B4D">
          <w:pPr>
            <w:pStyle w:val="af1"/>
            <w:jc w:val="center"/>
          </w:pPr>
          <w:r>
            <w:t>Содержание</w:t>
          </w:r>
        </w:p>
        <w:p w14:paraId="59A1CB39" w14:textId="21735A63" w:rsidR="006A1C19" w:rsidRDefault="00FD3B4D" w:rsidP="006A1C19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093354" w:history="1">
            <w:r w:rsidR="006A1C19" w:rsidRPr="002702FD">
              <w:rPr>
                <w:rStyle w:val="af2"/>
                <w:noProof/>
              </w:rPr>
              <w:t>1 Общие требования</w:t>
            </w:r>
            <w:r w:rsidR="006A1C19">
              <w:rPr>
                <w:noProof/>
                <w:webHidden/>
              </w:rPr>
              <w:tab/>
            </w:r>
            <w:r w:rsidR="006A1C19">
              <w:rPr>
                <w:noProof/>
                <w:webHidden/>
              </w:rPr>
              <w:fldChar w:fldCharType="begin"/>
            </w:r>
            <w:r w:rsidR="006A1C19">
              <w:rPr>
                <w:noProof/>
                <w:webHidden/>
              </w:rPr>
              <w:instrText xml:space="preserve"> PAGEREF _Toc194093354 \h </w:instrText>
            </w:r>
            <w:r w:rsidR="006A1C19">
              <w:rPr>
                <w:noProof/>
                <w:webHidden/>
              </w:rPr>
            </w:r>
            <w:r w:rsidR="006A1C19">
              <w:rPr>
                <w:noProof/>
                <w:webHidden/>
              </w:rPr>
              <w:fldChar w:fldCharType="separate"/>
            </w:r>
            <w:r w:rsidR="006A1C19">
              <w:rPr>
                <w:noProof/>
                <w:webHidden/>
              </w:rPr>
              <w:t>3</w:t>
            </w:r>
            <w:r w:rsidR="006A1C19">
              <w:rPr>
                <w:noProof/>
                <w:webHidden/>
              </w:rPr>
              <w:fldChar w:fldCharType="end"/>
            </w:r>
          </w:hyperlink>
        </w:p>
        <w:p w14:paraId="2EFE28F1" w14:textId="0CDAEDB3" w:rsidR="006A1C19" w:rsidRDefault="00B10B16" w:rsidP="006A1C19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4093355" w:history="1">
            <w:r w:rsidR="006A1C19" w:rsidRPr="002702FD">
              <w:rPr>
                <w:rStyle w:val="af2"/>
                <w:noProof/>
              </w:rPr>
              <w:t>2 Содержание</w:t>
            </w:r>
            <w:r w:rsidR="006A1C19">
              <w:rPr>
                <w:noProof/>
                <w:webHidden/>
              </w:rPr>
              <w:tab/>
            </w:r>
            <w:r w:rsidR="006A1C19">
              <w:rPr>
                <w:noProof/>
                <w:webHidden/>
              </w:rPr>
              <w:fldChar w:fldCharType="begin"/>
            </w:r>
            <w:r w:rsidR="006A1C19">
              <w:rPr>
                <w:noProof/>
                <w:webHidden/>
              </w:rPr>
              <w:instrText xml:space="preserve"> PAGEREF _Toc194093355 \h </w:instrText>
            </w:r>
            <w:r w:rsidR="006A1C19">
              <w:rPr>
                <w:noProof/>
                <w:webHidden/>
              </w:rPr>
            </w:r>
            <w:r w:rsidR="006A1C19">
              <w:rPr>
                <w:noProof/>
                <w:webHidden/>
              </w:rPr>
              <w:fldChar w:fldCharType="separate"/>
            </w:r>
            <w:r w:rsidR="006A1C19">
              <w:rPr>
                <w:noProof/>
                <w:webHidden/>
              </w:rPr>
              <w:t>3</w:t>
            </w:r>
            <w:r w:rsidR="006A1C19">
              <w:rPr>
                <w:noProof/>
                <w:webHidden/>
              </w:rPr>
              <w:fldChar w:fldCharType="end"/>
            </w:r>
          </w:hyperlink>
        </w:p>
        <w:p w14:paraId="67757A38" w14:textId="02AE8998" w:rsidR="006A1C19" w:rsidRDefault="00B10B16" w:rsidP="006A1C19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4093356" w:history="1">
            <w:r w:rsidR="006A1C19" w:rsidRPr="002702FD">
              <w:rPr>
                <w:rStyle w:val="af2"/>
                <w:noProof/>
              </w:rPr>
              <w:t>3</w:t>
            </w:r>
            <w:r w:rsidR="006A1C19" w:rsidRPr="002702FD">
              <w:rPr>
                <w:rStyle w:val="af2"/>
                <w:noProof/>
                <w:lang w:val="en-US"/>
              </w:rPr>
              <w:t> </w:t>
            </w:r>
            <w:r w:rsidR="006A1C19" w:rsidRPr="002702FD">
              <w:rPr>
                <w:rStyle w:val="af2"/>
                <w:noProof/>
              </w:rPr>
              <w:t>Рисунки, таблицы и листинги</w:t>
            </w:r>
            <w:r w:rsidR="006A1C19">
              <w:rPr>
                <w:noProof/>
                <w:webHidden/>
              </w:rPr>
              <w:tab/>
            </w:r>
            <w:r w:rsidR="006A1C19">
              <w:rPr>
                <w:noProof/>
                <w:webHidden/>
              </w:rPr>
              <w:fldChar w:fldCharType="begin"/>
            </w:r>
            <w:r w:rsidR="006A1C19">
              <w:rPr>
                <w:noProof/>
                <w:webHidden/>
              </w:rPr>
              <w:instrText xml:space="preserve"> PAGEREF _Toc194093356 \h </w:instrText>
            </w:r>
            <w:r w:rsidR="006A1C19">
              <w:rPr>
                <w:noProof/>
                <w:webHidden/>
              </w:rPr>
            </w:r>
            <w:r w:rsidR="006A1C19">
              <w:rPr>
                <w:noProof/>
                <w:webHidden/>
              </w:rPr>
              <w:fldChar w:fldCharType="separate"/>
            </w:r>
            <w:r w:rsidR="006A1C19">
              <w:rPr>
                <w:noProof/>
                <w:webHidden/>
              </w:rPr>
              <w:t>4</w:t>
            </w:r>
            <w:r w:rsidR="006A1C19">
              <w:rPr>
                <w:noProof/>
                <w:webHidden/>
              </w:rPr>
              <w:fldChar w:fldCharType="end"/>
            </w:r>
          </w:hyperlink>
        </w:p>
        <w:p w14:paraId="20DE99ED" w14:textId="306AF4C6" w:rsidR="006A1C19" w:rsidRDefault="00B10B16" w:rsidP="006A1C19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4093357" w:history="1">
            <w:r w:rsidR="006A1C19" w:rsidRPr="002702FD">
              <w:rPr>
                <w:rStyle w:val="af2"/>
                <w:noProof/>
              </w:rPr>
              <w:t>4 Формулы</w:t>
            </w:r>
            <w:r w:rsidR="006A1C19">
              <w:rPr>
                <w:noProof/>
                <w:webHidden/>
              </w:rPr>
              <w:tab/>
            </w:r>
            <w:r w:rsidR="006A1C19">
              <w:rPr>
                <w:noProof/>
                <w:webHidden/>
              </w:rPr>
              <w:fldChar w:fldCharType="begin"/>
            </w:r>
            <w:r w:rsidR="006A1C19">
              <w:rPr>
                <w:noProof/>
                <w:webHidden/>
              </w:rPr>
              <w:instrText xml:space="preserve"> PAGEREF _Toc194093357 \h </w:instrText>
            </w:r>
            <w:r w:rsidR="006A1C19">
              <w:rPr>
                <w:noProof/>
                <w:webHidden/>
              </w:rPr>
            </w:r>
            <w:r w:rsidR="006A1C19">
              <w:rPr>
                <w:noProof/>
                <w:webHidden/>
              </w:rPr>
              <w:fldChar w:fldCharType="separate"/>
            </w:r>
            <w:r w:rsidR="006A1C19">
              <w:rPr>
                <w:noProof/>
                <w:webHidden/>
              </w:rPr>
              <w:t>6</w:t>
            </w:r>
            <w:r w:rsidR="006A1C19">
              <w:rPr>
                <w:noProof/>
                <w:webHidden/>
              </w:rPr>
              <w:fldChar w:fldCharType="end"/>
            </w:r>
          </w:hyperlink>
        </w:p>
        <w:p w14:paraId="16C3DBF0" w14:textId="07D88BE2" w:rsidR="006A1C19" w:rsidRDefault="00B10B16" w:rsidP="006A1C19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4093358" w:history="1">
            <w:r w:rsidR="006A1C19" w:rsidRPr="002702FD">
              <w:rPr>
                <w:rStyle w:val="af2"/>
                <w:noProof/>
              </w:rPr>
              <w:t>5 Ссылки на литературу</w:t>
            </w:r>
            <w:r w:rsidR="006A1C19">
              <w:rPr>
                <w:noProof/>
                <w:webHidden/>
              </w:rPr>
              <w:tab/>
            </w:r>
            <w:r w:rsidR="006A1C19">
              <w:rPr>
                <w:noProof/>
                <w:webHidden/>
              </w:rPr>
              <w:fldChar w:fldCharType="begin"/>
            </w:r>
            <w:r w:rsidR="006A1C19">
              <w:rPr>
                <w:noProof/>
                <w:webHidden/>
              </w:rPr>
              <w:instrText xml:space="preserve"> PAGEREF _Toc194093358 \h </w:instrText>
            </w:r>
            <w:r w:rsidR="006A1C19">
              <w:rPr>
                <w:noProof/>
                <w:webHidden/>
              </w:rPr>
            </w:r>
            <w:r w:rsidR="006A1C19">
              <w:rPr>
                <w:noProof/>
                <w:webHidden/>
              </w:rPr>
              <w:fldChar w:fldCharType="separate"/>
            </w:r>
            <w:r w:rsidR="006A1C19">
              <w:rPr>
                <w:noProof/>
                <w:webHidden/>
              </w:rPr>
              <w:t>7</w:t>
            </w:r>
            <w:r w:rsidR="006A1C19">
              <w:rPr>
                <w:noProof/>
                <w:webHidden/>
              </w:rPr>
              <w:fldChar w:fldCharType="end"/>
            </w:r>
          </w:hyperlink>
        </w:p>
        <w:p w14:paraId="72D93A8F" w14:textId="3A5B83AA" w:rsidR="006A1C19" w:rsidRDefault="00B10B16" w:rsidP="006A1C19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4093359" w:history="1">
            <w:r w:rsidR="006A1C19" w:rsidRPr="002702FD">
              <w:rPr>
                <w:rStyle w:val="af2"/>
                <w:noProof/>
              </w:rPr>
              <w:t>6 Нумерация страниц</w:t>
            </w:r>
            <w:r w:rsidR="006A1C19">
              <w:rPr>
                <w:noProof/>
                <w:webHidden/>
              </w:rPr>
              <w:tab/>
            </w:r>
            <w:r w:rsidR="006A1C19">
              <w:rPr>
                <w:noProof/>
                <w:webHidden/>
              </w:rPr>
              <w:fldChar w:fldCharType="begin"/>
            </w:r>
            <w:r w:rsidR="006A1C19">
              <w:rPr>
                <w:noProof/>
                <w:webHidden/>
              </w:rPr>
              <w:instrText xml:space="preserve"> PAGEREF _Toc194093359 \h </w:instrText>
            </w:r>
            <w:r w:rsidR="006A1C19">
              <w:rPr>
                <w:noProof/>
                <w:webHidden/>
              </w:rPr>
            </w:r>
            <w:r w:rsidR="006A1C19">
              <w:rPr>
                <w:noProof/>
                <w:webHidden/>
              </w:rPr>
              <w:fldChar w:fldCharType="separate"/>
            </w:r>
            <w:r w:rsidR="006A1C19">
              <w:rPr>
                <w:noProof/>
                <w:webHidden/>
              </w:rPr>
              <w:t>8</w:t>
            </w:r>
            <w:r w:rsidR="006A1C19">
              <w:rPr>
                <w:noProof/>
                <w:webHidden/>
              </w:rPr>
              <w:fldChar w:fldCharType="end"/>
            </w:r>
          </w:hyperlink>
        </w:p>
        <w:p w14:paraId="3DC67C23" w14:textId="12A87EE1" w:rsidR="00FD3B4D" w:rsidRDefault="00FD3B4D" w:rsidP="006A1C19">
          <w:r>
            <w:rPr>
              <w:b/>
              <w:bCs/>
            </w:rPr>
            <w:fldChar w:fldCharType="end"/>
          </w:r>
        </w:p>
      </w:sdtContent>
    </w:sdt>
    <w:p w14:paraId="0A40F009" w14:textId="11E24DE5" w:rsidR="00FD3B4D" w:rsidRDefault="00FD3B4D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0F0ADFB8" w14:textId="6E7010F3" w:rsidR="003E01CD" w:rsidRDefault="003E01CD" w:rsidP="00FD3B4D">
      <w:pPr>
        <w:pStyle w:val="1"/>
      </w:pPr>
      <w:bookmarkStart w:id="1" w:name="_Toc194093354"/>
      <w:r>
        <w:t>1</w:t>
      </w:r>
      <w:r w:rsidR="00FA44A9">
        <w:t> </w:t>
      </w:r>
      <w:r>
        <w:t>Общие требования</w:t>
      </w:r>
      <w:bookmarkEnd w:id="1"/>
    </w:p>
    <w:p w14:paraId="0CE0D7F7" w14:textId="1E6E4970" w:rsidR="003E01CD" w:rsidRDefault="003E01CD" w:rsidP="003E01CD">
      <w:pPr>
        <w:ind w:firstLine="708"/>
      </w:pPr>
      <w:r>
        <w:t xml:space="preserve">Работы выполняются шрифтом </w:t>
      </w:r>
      <w:r>
        <w:rPr>
          <w:lang w:val="en-US"/>
        </w:rPr>
        <w:t>Times</w:t>
      </w:r>
      <w:r w:rsidRPr="003E01CD">
        <w:t xml:space="preserve"> </w:t>
      </w:r>
      <w:r>
        <w:rPr>
          <w:lang w:val="en-US"/>
        </w:rPr>
        <w:t>New</w:t>
      </w:r>
      <w:r w:rsidRPr="003E01CD">
        <w:t xml:space="preserve"> </w:t>
      </w:r>
      <w:r>
        <w:rPr>
          <w:lang w:val="en-US"/>
        </w:rPr>
        <w:t>Roman</w:t>
      </w:r>
      <w:r>
        <w:t>, размер шрифта – 14, междустрочный интервал – 1</w:t>
      </w:r>
      <w:r w:rsidRPr="003E01CD">
        <w:t>,5</w:t>
      </w:r>
      <w:r>
        <w:t>. Поля</w:t>
      </w:r>
      <w:r w:rsidRPr="003E01CD">
        <w:t xml:space="preserve">: </w:t>
      </w:r>
      <w:r>
        <w:t>верхнее – 2 см, левое – 3 см, нижнее – 2 см, правое – 1</w:t>
      </w:r>
      <w:r w:rsidRPr="003E01CD">
        <w:t xml:space="preserve">,5 </w:t>
      </w:r>
      <w:r>
        <w:t>см, абзацный отступ – 1</w:t>
      </w:r>
      <w:r w:rsidRPr="003E01CD">
        <w:t xml:space="preserve">,25 </w:t>
      </w:r>
      <w:r>
        <w:t>см, интервалы перед и после – 0 пт, вырывание – по ширине</w:t>
      </w:r>
      <w:r w:rsidR="0014630E">
        <w:t xml:space="preserve"> (Рисунок 1)</w:t>
      </w:r>
      <w:r>
        <w:t>.</w:t>
      </w:r>
      <w:r w:rsidR="00FA44A9">
        <w:t xml:space="preserve"> </w:t>
      </w:r>
    </w:p>
    <w:p w14:paraId="275D2EE6" w14:textId="066CAC63" w:rsidR="003E01CD" w:rsidRDefault="003E01CD" w:rsidP="003E01CD">
      <w:pPr>
        <w:jc w:val="center"/>
      </w:pPr>
      <w:r>
        <w:rPr>
          <w:noProof/>
          <w:lang w:eastAsia="ru-RU"/>
        </w:rPr>
        <w:drawing>
          <wp:inline distT="0" distB="0" distL="0" distR="0" wp14:anchorId="697496B7" wp14:editId="021F50D5">
            <wp:extent cx="4627880" cy="5112385"/>
            <wp:effectExtent l="0" t="0" r="1270" b="0"/>
            <wp:docPr id="367918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51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2F66D" w14:textId="5BF7F8AC" w:rsidR="003E01CD" w:rsidRDefault="003E01CD" w:rsidP="003E01CD">
      <w:pPr>
        <w:jc w:val="center"/>
      </w:pPr>
      <w:r>
        <w:t>Рисунок 1 – Правильные настройки абзаца</w:t>
      </w:r>
    </w:p>
    <w:p w14:paraId="4DC3FDC7" w14:textId="77777777" w:rsidR="00FD3B4D" w:rsidRPr="003E01CD" w:rsidRDefault="00FD3B4D" w:rsidP="003E01CD">
      <w:pPr>
        <w:jc w:val="center"/>
      </w:pPr>
    </w:p>
    <w:p w14:paraId="73AE4E67" w14:textId="3F7D50F2" w:rsidR="003E01CD" w:rsidRPr="003E01CD" w:rsidRDefault="003E01CD" w:rsidP="00FD3B4D">
      <w:pPr>
        <w:pStyle w:val="1"/>
      </w:pPr>
      <w:bookmarkStart w:id="2" w:name="_Toc194093355"/>
      <w:r>
        <w:t>2</w:t>
      </w:r>
      <w:r w:rsidRPr="003E01CD">
        <w:t> </w:t>
      </w:r>
      <w:r w:rsidRPr="00FD3B4D">
        <w:t>Содержание</w:t>
      </w:r>
      <w:bookmarkEnd w:id="2"/>
    </w:p>
    <w:p w14:paraId="7D2FEFC1" w14:textId="508546FD" w:rsidR="003E01CD" w:rsidRDefault="003E01CD" w:rsidP="003E01CD">
      <w:pPr>
        <w:ind w:firstLine="708"/>
      </w:pPr>
      <w:r>
        <w:t xml:space="preserve">В содержание допускается включать главы, разделы и подразделы. </w:t>
      </w:r>
      <w:r w:rsidR="0014630E">
        <w:t>Главы, р</w:t>
      </w:r>
      <w:r w:rsidR="0014630E" w:rsidRPr="0014630E">
        <w:t xml:space="preserve">азделы и подразделы оформляются с соблюдением иерархии: каждый уровень структурируется посредством соответствующей системы нумерации (например, </w:t>
      </w:r>
      <w:r w:rsidR="00B92556">
        <w:t>«</w:t>
      </w:r>
      <w:r w:rsidR="0014630E">
        <w:t xml:space="preserve">Глава </w:t>
      </w:r>
      <w:r w:rsidR="0014630E" w:rsidRPr="0014630E">
        <w:t>1</w:t>
      </w:r>
      <w:r w:rsidR="00B92556">
        <w:t>»</w:t>
      </w:r>
      <w:r w:rsidR="0014630E" w:rsidRPr="0014630E">
        <w:t xml:space="preserve">, </w:t>
      </w:r>
      <w:r w:rsidR="00B92556">
        <w:t>«</w:t>
      </w:r>
      <w:r w:rsidR="0014630E">
        <w:t xml:space="preserve">Раздел </w:t>
      </w:r>
      <w:r w:rsidR="0014630E" w:rsidRPr="0014630E">
        <w:t>1.1</w:t>
      </w:r>
      <w:r w:rsidR="00B92556">
        <w:t>»</w:t>
      </w:r>
      <w:r w:rsidR="0014630E" w:rsidRPr="0014630E">
        <w:t xml:space="preserve">, </w:t>
      </w:r>
      <w:r w:rsidR="00B92556">
        <w:t>«</w:t>
      </w:r>
      <w:r w:rsidR="0014630E">
        <w:t xml:space="preserve">Подраздел </w:t>
      </w:r>
      <w:r w:rsidR="0014630E" w:rsidRPr="0014630E">
        <w:t>1.1.1</w:t>
      </w:r>
      <w:r w:rsidR="00B92556">
        <w:t>»</w:t>
      </w:r>
      <w:r w:rsidR="0014630E" w:rsidRPr="0014630E">
        <w:t>) и визуального выделения (отступов или форматирования), отражающих подчинённость элементов.</w:t>
      </w:r>
      <w:r w:rsidR="0014630E">
        <w:t xml:space="preserve"> </w:t>
      </w:r>
      <w:r w:rsidR="00E5185A">
        <w:t xml:space="preserve">Слово «Содержание» выравнивается по центру. </w:t>
      </w:r>
      <w:r w:rsidR="0014630E">
        <w:t xml:space="preserve">Пример правильно и неправильно оформленного </w:t>
      </w:r>
      <w:r w:rsidR="00A96D68">
        <w:t>содержания</w:t>
      </w:r>
      <w:r w:rsidR="0014630E">
        <w:t xml:space="preserve"> приведён на рисунке 2.</w:t>
      </w:r>
    </w:p>
    <w:p w14:paraId="75E3398D" w14:textId="0791807C" w:rsidR="00A96D68" w:rsidRDefault="00A96D68" w:rsidP="00A96D68">
      <w:r>
        <w:rPr>
          <w:noProof/>
          <w:lang w:eastAsia="ru-RU"/>
        </w:rPr>
        <w:drawing>
          <wp:inline distT="0" distB="0" distL="0" distR="0" wp14:anchorId="6DF4231A" wp14:editId="72EB8744">
            <wp:extent cx="5940425" cy="2570480"/>
            <wp:effectExtent l="0" t="0" r="3175" b="1270"/>
            <wp:docPr id="198312284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0F0C4" w14:textId="0DCC85A6" w:rsidR="00A96D68" w:rsidRDefault="00A96D68" w:rsidP="00A96D68">
      <w:pPr>
        <w:jc w:val="center"/>
      </w:pPr>
      <w:r>
        <w:t>Рисунок 2 – Пример правильно (слева) и неправильно (справа) оформленного содержания</w:t>
      </w:r>
    </w:p>
    <w:p w14:paraId="7F4FA705" w14:textId="77777777" w:rsidR="00A96D68" w:rsidRDefault="00A96D68" w:rsidP="00A96D68">
      <w:pPr>
        <w:jc w:val="center"/>
      </w:pPr>
    </w:p>
    <w:p w14:paraId="723D836E" w14:textId="58D0E98B" w:rsidR="0014630E" w:rsidRDefault="00925627" w:rsidP="00A96D68">
      <w:pPr>
        <w:ind w:firstLine="708"/>
      </w:pPr>
      <w:r>
        <w:t>Введение, заключение</w:t>
      </w:r>
      <w:r w:rsidR="00A36B0F">
        <w:t>,</w:t>
      </w:r>
      <w:r>
        <w:t xml:space="preserve"> список литературы</w:t>
      </w:r>
      <w:r w:rsidR="00A36B0F">
        <w:t xml:space="preserve"> и приложения (если они есть)</w:t>
      </w:r>
      <w:r>
        <w:t xml:space="preserve"> размещаются в оглавлении на 1 уровне, как и главы (т.е. без отступов). </w:t>
      </w:r>
      <w:r w:rsidR="00A96D68">
        <w:t xml:space="preserve">Если Ваш </w:t>
      </w:r>
      <w:r w:rsidR="00A96D68">
        <w:rPr>
          <w:lang w:val="en-US"/>
        </w:rPr>
        <w:t>Word</w:t>
      </w:r>
      <w:r w:rsidR="00A96D68" w:rsidRPr="00A96D68">
        <w:t xml:space="preserve"> </w:t>
      </w:r>
      <w:r w:rsidR="00A96D68">
        <w:t xml:space="preserve">автоматически не расставляет отступы при вставке содержания, воспользуйтесь инструментом «Линейка» в </w:t>
      </w:r>
      <w:r w:rsidR="00A96D68">
        <w:rPr>
          <w:lang w:val="en-US"/>
        </w:rPr>
        <w:t>Word</w:t>
      </w:r>
      <w:r w:rsidR="00A96D68">
        <w:t xml:space="preserve"> и расставьте их вручную. Обратите внимание, что интервалы перед и после в содержании, как и во всём тексте, должны быть по 0 пт каждый (при автоматической сборке или обновлении содержания </w:t>
      </w:r>
      <w:r w:rsidR="00A96D68">
        <w:rPr>
          <w:lang w:val="en-US"/>
        </w:rPr>
        <w:t>Word</w:t>
      </w:r>
      <w:r w:rsidR="00A96D68" w:rsidRPr="00A96D68">
        <w:t xml:space="preserve"> </w:t>
      </w:r>
      <w:r w:rsidR="00A96D68">
        <w:t>имеет особенность их менять).</w:t>
      </w:r>
      <w:r w:rsidR="00FA44A9">
        <w:t xml:space="preserve"> Не рекомендуется включать в содержание пункты, имеющие более 3 цифр в номере пункта. В тексте работы после номера (главы, раздела, подраздела) и перед названием ставится неразрывный пробел (</w:t>
      </w:r>
      <w:r w:rsidR="00FA44A9">
        <w:rPr>
          <w:lang w:val="en-US"/>
        </w:rPr>
        <w:t>Shift</w:t>
      </w:r>
      <w:r w:rsidR="00FD437E">
        <w:t> </w:t>
      </w:r>
      <w:r w:rsidR="00FA44A9" w:rsidRPr="00FA44A9">
        <w:t>+</w:t>
      </w:r>
      <w:r w:rsidR="00FD437E">
        <w:t> </w:t>
      </w:r>
      <w:r w:rsidR="00FA44A9">
        <w:rPr>
          <w:lang w:val="en-US"/>
        </w:rPr>
        <w:t>Ctrl</w:t>
      </w:r>
      <w:r w:rsidR="00FD437E">
        <w:t> </w:t>
      </w:r>
      <w:r w:rsidR="00FA44A9" w:rsidRPr="00FA44A9">
        <w:t>+</w:t>
      </w:r>
      <w:r w:rsidR="00FD437E">
        <w:t> </w:t>
      </w:r>
      <w:r w:rsidR="00FA44A9">
        <w:t>Пробел)</w:t>
      </w:r>
      <w:r w:rsidR="0077197A">
        <w:t xml:space="preserve"> следующим образом</w:t>
      </w:r>
      <w:r w:rsidR="0077197A" w:rsidRPr="0077197A">
        <w:t>:</w:t>
      </w:r>
      <w:r w:rsidR="00FD437E">
        <w:t xml:space="preserve"> </w:t>
      </w:r>
      <w:r w:rsidR="00FD437E" w:rsidRPr="00FD437E">
        <w:rPr>
          <w:noProof/>
          <w:lang w:eastAsia="ru-RU"/>
        </w:rPr>
        <w:drawing>
          <wp:inline distT="0" distB="0" distL="0" distR="0" wp14:anchorId="75BE3668" wp14:editId="4E723B72">
            <wp:extent cx="1345237" cy="218992"/>
            <wp:effectExtent l="0" t="0" r="0" b="0"/>
            <wp:docPr id="35276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67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0449" cy="23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4A9">
        <w:t>.</w:t>
      </w:r>
    </w:p>
    <w:p w14:paraId="33B9816E" w14:textId="77777777" w:rsidR="00FD437E" w:rsidRPr="0077197A" w:rsidRDefault="00FD437E" w:rsidP="00A96D68">
      <w:pPr>
        <w:ind w:firstLine="708"/>
      </w:pPr>
    </w:p>
    <w:p w14:paraId="1E360E02" w14:textId="760385C0" w:rsidR="00FD437E" w:rsidRPr="00FD437E" w:rsidRDefault="00FD437E" w:rsidP="00FD3B4D">
      <w:pPr>
        <w:pStyle w:val="1"/>
        <w:rPr>
          <w:b w:val="0"/>
          <w:bCs w:val="0"/>
        </w:rPr>
      </w:pPr>
      <w:bookmarkStart w:id="3" w:name="_Toc194093356"/>
      <w:r w:rsidRPr="00BB06F0">
        <w:t>3</w:t>
      </w:r>
      <w:r w:rsidRPr="00FD437E">
        <w:rPr>
          <w:lang w:val="en-US"/>
        </w:rPr>
        <w:t> </w:t>
      </w:r>
      <w:r w:rsidRPr="00FD437E">
        <w:t>Рисунки</w:t>
      </w:r>
      <w:r w:rsidR="00925627">
        <w:t>, таблицы и листинги</w:t>
      </w:r>
      <w:bookmarkEnd w:id="3"/>
    </w:p>
    <w:p w14:paraId="2A1B504E" w14:textId="3EBBF02F" w:rsidR="00FD437E" w:rsidRDefault="00BB06F0" w:rsidP="00A96D68">
      <w:pPr>
        <w:ind w:firstLine="708"/>
      </w:pPr>
      <w:r>
        <w:t>Рисунки</w:t>
      </w:r>
      <w:r w:rsidR="00925627">
        <w:t>, таблицы и листинги</w:t>
      </w:r>
      <w:r>
        <w:t xml:space="preserve"> приводятся в тексте сразу после ссылки на </w:t>
      </w:r>
      <w:r w:rsidR="00925627">
        <w:t xml:space="preserve">соответствующие </w:t>
      </w:r>
      <w:r>
        <w:t>рисунок</w:t>
      </w:r>
      <w:r w:rsidR="00925627">
        <w:t>, таблицу или листинг</w:t>
      </w:r>
      <w:r>
        <w:t>. Также допускается размещение рисунков</w:t>
      </w:r>
      <w:r w:rsidR="00925627">
        <w:t>, таблиц и листингов</w:t>
      </w:r>
      <w:r>
        <w:t xml:space="preserve"> в Приложении. </w:t>
      </w:r>
      <w:r w:rsidRPr="00BB06F0">
        <w:t>Ссылки на рисунки</w:t>
      </w:r>
      <w:r w:rsidR="00925627">
        <w:t>, таблицы и листинги</w:t>
      </w:r>
      <w:r w:rsidRPr="00BB06F0">
        <w:t xml:space="preserve"> приводятся допускаются в двух форматах: в скобках с заглавной буквы (например, «(Рисунок 1)»</w:t>
      </w:r>
      <w:r w:rsidR="00925627">
        <w:t>, «(Листинг 3.3)»</w:t>
      </w:r>
      <w:r w:rsidRPr="00BB06F0">
        <w:t>) или как часть предложения (например, «см. на рисунке 2»</w:t>
      </w:r>
      <w:r w:rsidR="00925627">
        <w:t>, «…приведены в таблице 3.1»</w:t>
      </w:r>
      <w:r w:rsidRPr="00BB06F0">
        <w:t>).</w:t>
      </w:r>
    </w:p>
    <w:p w14:paraId="376D87A6" w14:textId="47379CD3" w:rsidR="00BB06F0" w:rsidRDefault="00BB06F0" w:rsidP="00A96D68">
      <w:pPr>
        <w:ind w:firstLine="708"/>
      </w:pPr>
      <w:r>
        <w:t xml:space="preserve">Рисунки выравниваются по центру. Допускается использование альбомной ориентации страницы для размещения больших рисунков. </w:t>
      </w:r>
      <w:r w:rsidR="006F33A8" w:rsidRPr="006F33A8">
        <w:t>Подписи к рисункам должны выравниваться по центру и соответствовать следующему формату:</w:t>
      </w:r>
    </w:p>
    <w:p w14:paraId="146869BA" w14:textId="4796BE27" w:rsidR="00925627" w:rsidRPr="00925627" w:rsidRDefault="00401E87" w:rsidP="0050635E">
      <w:pPr>
        <w:jc w:val="center"/>
      </w:pPr>
      <w:r>
        <w:rPr>
          <w:noProof/>
          <w:lang w:eastAsia="ru-RU"/>
        </w:rPr>
        <w:drawing>
          <wp:inline distT="0" distB="0" distL="0" distR="0" wp14:anchorId="55CE292C" wp14:editId="3063C782">
            <wp:extent cx="1956021" cy="1956021"/>
            <wp:effectExtent l="0" t="0" r="6350" b="6350"/>
            <wp:docPr id="141484836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306" cy="196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7C018" w14:textId="3830D71C" w:rsidR="00BB06F0" w:rsidRDefault="00BB06F0" w:rsidP="00BB06F0">
      <w:pPr>
        <w:jc w:val="center"/>
      </w:pPr>
      <w:r>
        <w:t>Рисунок (номер рисунка) – Описание</w:t>
      </w:r>
      <w:r w:rsidR="00925627">
        <w:t xml:space="preserve"> (или название)</w:t>
      </w:r>
      <w:r>
        <w:t xml:space="preserve"> рисунка</w:t>
      </w:r>
    </w:p>
    <w:p w14:paraId="44E9B066" w14:textId="77777777" w:rsidR="009C10CD" w:rsidRDefault="009C10CD" w:rsidP="00BB06F0">
      <w:pPr>
        <w:jc w:val="center"/>
      </w:pPr>
    </w:p>
    <w:p w14:paraId="65269E67" w14:textId="59AE405C" w:rsidR="00925627" w:rsidRDefault="009C10CD" w:rsidP="00BB06F0">
      <w:pPr>
        <w:ind w:firstLine="708"/>
      </w:pPr>
      <w:r>
        <w:t>После подписи к рисунку оставляется пустая строка.</w:t>
      </w:r>
      <w:r w:rsidR="00BB06F0">
        <w:t xml:space="preserve"> </w:t>
      </w:r>
    </w:p>
    <w:p w14:paraId="792AF1A0" w14:textId="319D18E3" w:rsidR="00925627" w:rsidRDefault="006F33A8" w:rsidP="00BB06F0">
      <w:pPr>
        <w:ind w:firstLine="708"/>
      </w:pPr>
      <w:r w:rsidRPr="006F33A8">
        <w:t>Подписи к таблицам должны выравниваться по левому краю, иметь одинарный междустрочный интервал и соответствовать следующему формату:</w:t>
      </w:r>
    </w:p>
    <w:p w14:paraId="2506D301" w14:textId="0D395A83" w:rsidR="00925627" w:rsidRPr="00925627" w:rsidRDefault="00925627" w:rsidP="0050635E">
      <w:pPr>
        <w:spacing w:line="240" w:lineRule="auto"/>
      </w:pPr>
      <w:r>
        <w:t>Таблица (номер) таблицы – Описание (или название) таблицы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0635E" w14:paraId="58217A9C" w14:textId="77777777" w:rsidTr="0050635E">
        <w:tc>
          <w:tcPr>
            <w:tcW w:w="1869" w:type="dxa"/>
          </w:tcPr>
          <w:p w14:paraId="0AC58D8D" w14:textId="576B0F8B" w:rsidR="0050635E" w:rsidRDefault="0050635E" w:rsidP="0050635E">
            <w:pPr>
              <w:jc w:val="center"/>
            </w:pPr>
            <w:r>
              <w:t>…</w:t>
            </w:r>
          </w:p>
        </w:tc>
        <w:tc>
          <w:tcPr>
            <w:tcW w:w="1869" w:type="dxa"/>
          </w:tcPr>
          <w:p w14:paraId="57D40BD3" w14:textId="2BFE043C" w:rsidR="0050635E" w:rsidRDefault="0050635E" w:rsidP="0050635E">
            <w:pPr>
              <w:jc w:val="center"/>
            </w:pPr>
            <w:r>
              <w:t>…</w:t>
            </w:r>
          </w:p>
        </w:tc>
        <w:tc>
          <w:tcPr>
            <w:tcW w:w="1869" w:type="dxa"/>
          </w:tcPr>
          <w:p w14:paraId="7CD680EE" w14:textId="27B438DA" w:rsidR="0050635E" w:rsidRDefault="0050635E" w:rsidP="0050635E">
            <w:pPr>
              <w:jc w:val="center"/>
            </w:pPr>
            <w:r>
              <w:t>…</w:t>
            </w:r>
          </w:p>
        </w:tc>
        <w:tc>
          <w:tcPr>
            <w:tcW w:w="1869" w:type="dxa"/>
          </w:tcPr>
          <w:p w14:paraId="4C1D1E26" w14:textId="2C0374C2" w:rsidR="0050635E" w:rsidRDefault="0050635E" w:rsidP="0050635E">
            <w:pPr>
              <w:jc w:val="center"/>
            </w:pPr>
            <w:r>
              <w:t>…</w:t>
            </w:r>
          </w:p>
        </w:tc>
        <w:tc>
          <w:tcPr>
            <w:tcW w:w="1869" w:type="dxa"/>
          </w:tcPr>
          <w:p w14:paraId="141A8308" w14:textId="25861F27" w:rsidR="0050635E" w:rsidRDefault="0050635E" w:rsidP="0050635E">
            <w:pPr>
              <w:jc w:val="center"/>
            </w:pPr>
            <w:r>
              <w:t>…</w:t>
            </w:r>
          </w:p>
        </w:tc>
      </w:tr>
      <w:tr w:rsidR="0050635E" w14:paraId="6EE22119" w14:textId="77777777" w:rsidTr="0050635E">
        <w:tc>
          <w:tcPr>
            <w:tcW w:w="1869" w:type="dxa"/>
          </w:tcPr>
          <w:p w14:paraId="17698F10" w14:textId="77777777" w:rsidR="0050635E" w:rsidRDefault="0050635E" w:rsidP="0050635E"/>
        </w:tc>
        <w:tc>
          <w:tcPr>
            <w:tcW w:w="1869" w:type="dxa"/>
          </w:tcPr>
          <w:p w14:paraId="47A20ADD" w14:textId="77777777" w:rsidR="0050635E" w:rsidRDefault="0050635E" w:rsidP="0050635E"/>
        </w:tc>
        <w:tc>
          <w:tcPr>
            <w:tcW w:w="1869" w:type="dxa"/>
          </w:tcPr>
          <w:p w14:paraId="2E87A703" w14:textId="77777777" w:rsidR="0050635E" w:rsidRDefault="0050635E" w:rsidP="0050635E"/>
        </w:tc>
        <w:tc>
          <w:tcPr>
            <w:tcW w:w="1869" w:type="dxa"/>
          </w:tcPr>
          <w:p w14:paraId="251EF90E" w14:textId="77777777" w:rsidR="0050635E" w:rsidRDefault="0050635E" w:rsidP="0050635E"/>
        </w:tc>
        <w:tc>
          <w:tcPr>
            <w:tcW w:w="1869" w:type="dxa"/>
          </w:tcPr>
          <w:p w14:paraId="30455532" w14:textId="77777777" w:rsidR="0050635E" w:rsidRDefault="0050635E" w:rsidP="0050635E"/>
        </w:tc>
      </w:tr>
    </w:tbl>
    <w:p w14:paraId="1984FC0F" w14:textId="77777777" w:rsidR="00925627" w:rsidRDefault="00925627" w:rsidP="0050635E"/>
    <w:p w14:paraId="65BD7C36" w14:textId="43E1DD0C" w:rsidR="00925627" w:rsidRPr="0050635E" w:rsidRDefault="0050635E" w:rsidP="00BB06F0">
      <w:pPr>
        <w:ind w:firstLine="708"/>
      </w:pPr>
      <w:r>
        <w:t xml:space="preserve">После таблицы ставится пустая строка. </w:t>
      </w:r>
      <w:r w:rsidR="00A36B0F" w:rsidRPr="00A36B0F">
        <w:t>В таблицах допускается использование шрифта меньшего размера по сравнению с основным текстом, но с сохранением читаемости</w:t>
      </w:r>
      <w:r w:rsidR="00A36B0F">
        <w:t>, а также</w:t>
      </w:r>
      <w:r w:rsidR="00CA153F">
        <w:t xml:space="preserve"> выравнивание по левому краю.</w:t>
      </w:r>
    </w:p>
    <w:p w14:paraId="48895926" w14:textId="04AD669D" w:rsidR="00B339D2" w:rsidRPr="00B339D2" w:rsidRDefault="0050635E" w:rsidP="00B339D2">
      <w:pPr>
        <w:ind w:firstLine="708"/>
        <w:rPr>
          <w:b/>
          <w:bCs/>
          <w:i/>
          <w:iCs/>
        </w:rPr>
      </w:pPr>
      <w:r w:rsidRPr="0050635E">
        <w:rPr>
          <w:b/>
          <w:bCs/>
          <w:i/>
          <w:iCs/>
        </w:rPr>
        <w:t>В подписях к рисункам</w:t>
      </w:r>
      <w:r w:rsidR="00A36B0F">
        <w:rPr>
          <w:b/>
          <w:bCs/>
          <w:i/>
          <w:iCs/>
        </w:rPr>
        <w:t>,</w:t>
      </w:r>
      <w:r>
        <w:rPr>
          <w:b/>
          <w:bCs/>
          <w:i/>
          <w:iCs/>
        </w:rPr>
        <w:t xml:space="preserve"> таблицам</w:t>
      </w:r>
      <w:r w:rsidR="00A36B0F">
        <w:rPr>
          <w:b/>
          <w:bCs/>
          <w:i/>
          <w:iCs/>
        </w:rPr>
        <w:t xml:space="preserve">, листингам </w:t>
      </w:r>
      <w:r w:rsidRPr="0050635E">
        <w:rPr>
          <w:b/>
          <w:bCs/>
          <w:i/>
          <w:iCs/>
        </w:rPr>
        <w:t>и в целом по тексту использовать символ «–» (тире), а не «-» (дефис) или «—» (большое тире).</w:t>
      </w:r>
      <w:r w:rsidR="00B339D2" w:rsidRPr="00B339D2">
        <w:t xml:space="preserve"> </w:t>
      </w:r>
      <w:r w:rsidR="00B339D2" w:rsidRPr="00B339D2">
        <w:rPr>
          <w:b/>
          <w:bCs/>
          <w:i/>
          <w:iCs/>
        </w:rPr>
        <w:t>Исключение составляют случаи, когда по правилам русского языка</w:t>
      </w:r>
      <w:r w:rsidR="00B339D2">
        <w:rPr>
          <w:b/>
          <w:bCs/>
          <w:i/>
          <w:iCs/>
        </w:rPr>
        <w:t xml:space="preserve"> или по смыслу требуется дефис, например:</w:t>
      </w:r>
    </w:p>
    <w:p w14:paraId="708EE873" w14:textId="63FEDF09" w:rsidR="00B339D2" w:rsidRPr="00B339D2" w:rsidRDefault="00B339D2" w:rsidP="00B339D2">
      <w:pPr>
        <w:ind w:firstLine="708"/>
        <w:rPr>
          <w:b/>
          <w:bCs/>
          <w:i/>
          <w:iCs/>
        </w:rPr>
      </w:pPr>
      <w:r>
        <w:rPr>
          <w:b/>
          <w:bCs/>
          <w:i/>
          <w:iCs/>
        </w:rPr>
        <w:t>- </w:t>
      </w:r>
      <w:r w:rsidRPr="00B339D2">
        <w:rPr>
          <w:b/>
          <w:bCs/>
          <w:i/>
          <w:iCs/>
        </w:rPr>
        <w:t>при указании диапазонов в</w:t>
      </w:r>
      <w:r>
        <w:rPr>
          <w:b/>
          <w:bCs/>
          <w:i/>
          <w:iCs/>
        </w:rPr>
        <w:t xml:space="preserve"> ссылках на литературу </w:t>
      </w:r>
      <w:r w:rsidRPr="00B339D2">
        <w:rPr>
          <w:bCs/>
          <w:iCs/>
        </w:rPr>
        <w:t>([3-5]</w:t>
      </w:r>
      <w:r>
        <w:rPr>
          <w:b/>
          <w:bCs/>
          <w:i/>
          <w:iCs/>
        </w:rPr>
        <w:t>);</w:t>
      </w:r>
    </w:p>
    <w:p w14:paraId="639745AA" w14:textId="77777777" w:rsidR="00B339D2" w:rsidRPr="00B339D2" w:rsidRDefault="00B339D2" w:rsidP="00B339D2">
      <w:pPr>
        <w:ind w:firstLine="708"/>
        <w:rPr>
          <w:b/>
          <w:bCs/>
          <w:i/>
          <w:iCs/>
        </w:rPr>
      </w:pPr>
      <w:r>
        <w:rPr>
          <w:b/>
          <w:bCs/>
          <w:i/>
          <w:iCs/>
        </w:rPr>
        <w:t>- </w:t>
      </w:r>
      <w:r w:rsidRPr="00B339D2">
        <w:rPr>
          <w:b/>
          <w:bCs/>
          <w:i/>
          <w:iCs/>
        </w:rPr>
        <w:t>в сложных словах (например, «</w:t>
      </w:r>
      <w:r w:rsidRPr="00B339D2">
        <w:rPr>
          <w:bCs/>
          <w:iCs/>
        </w:rPr>
        <w:t>научно-технический</w:t>
      </w:r>
      <w:r w:rsidRPr="00B339D2">
        <w:rPr>
          <w:b/>
          <w:bCs/>
          <w:i/>
          <w:iCs/>
        </w:rPr>
        <w:t>»);</w:t>
      </w:r>
    </w:p>
    <w:p w14:paraId="7FB19C85" w14:textId="54E61973" w:rsidR="0050635E" w:rsidRPr="00B339D2" w:rsidRDefault="00B339D2" w:rsidP="00B339D2">
      <w:pPr>
        <w:ind w:firstLine="708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- </w:t>
      </w:r>
      <w:r>
        <w:rPr>
          <w:b/>
          <w:bCs/>
          <w:i/>
          <w:iCs/>
        </w:rPr>
        <w:t>в перечислениях и списках</w:t>
      </w:r>
      <w:r w:rsidRPr="00B339D2">
        <w:rPr>
          <w:b/>
          <w:bCs/>
          <w:i/>
          <w:iCs/>
        </w:rPr>
        <w:t>.</w:t>
      </w:r>
    </w:p>
    <w:p w14:paraId="4B5C4499" w14:textId="3DF3F4AB" w:rsidR="00CA153F" w:rsidRDefault="00CA153F" w:rsidP="00BB06F0">
      <w:pPr>
        <w:ind w:firstLine="708"/>
      </w:pPr>
      <w:r>
        <w:t>Листинги (фрагменты программного кода) выравниваются по левому краю</w:t>
      </w:r>
      <w:r w:rsidR="00A36B0F">
        <w:t xml:space="preserve"> и заключаются в рамку</w:t>
      </w:r>
      <w:r>
        <w:t xml:space="preserve">. Для листингов используется шрифт </w:t>
      </w:r>
      <w:r w:rsidR="00E52B6C">
        <w:rPr>
          <w:lang w:val="en-US"/>
        </w:rPr>
        <w:t>Consolas</w:t>
      </w:r>
      <w:r w:rsidR="00A36B0F">
        <w:t xml:space="preserve"> 12 или 10 размера</w:t>
      </w:r>
      <w:r w:rsidR="00A36B0F" w:rsidRPr="00A36B0F">
        <w:t xml:space="preserve"> </w:t>
      </w:r>
      <w:r w:rsidR="00A36B0F">
        <w:t>с междустрочным интервалом 1</w:t>
      </w:r>
      <w:r w:rsidR="00A36B0F" w:rsidRPr="00A36B0F">
        <w:t>,15</w:t>
      </w:r>
      <w:r w:rsidR="00A36B0F">
        <w:t xml:space="preserve">. </w:t>
      </w:r>
      <w:r w:rsidR="00E52B6C">
        <w:t xml:space="preserve">Также допускается использование шрифта </w:t>
      </w:r>
      <w:r w:rsidR="00E52B6C">
        <w:rPr>
          <w:lang w:val="en-US"/>
        </w:rPr>
        <w:t>Courier</w:t>
      </w:r>
      <w:r w:rsidR="00E52B6C" w:rsidRPr="00E52B6C">
        <w:t xml:space="preserve"> </w:t>
      </w:r>
      <w:r w:rsidR="00E52B6C">
        <w:rPr>
          <w:lang w:val="en-US"/>
        </w:rPr>
        <w:t>New</w:t>
      </w:r>
      <w:r w:rsidR="00E52B6C" w:rsidRPr="00E52B6C">
        <w:t xml:space="preserve">. </w:t>
      </w:r>
      <w:r w:rsidR="00932790" w:rsidRPr="00932790">
        <w:t>Подписи к листингам должны выравниваться по левому краю, иметь одинарный междустрочный интервал и соответствовать следующему формату:</w:t>
      </w:r>
    </w:p>
    <w:p w14:paraId="2E243A89" w14:textId="2E4FEDEB" w:rsidR="00A36B0F" w:rsidRDefault="00A36B0F" w:rsidP="00A36B0F">
      <w:pPr>
        <w:spacing w:line="240" w:lineRule="auto"/>
      </w:pPr>
      <w:r>
        <w:t>Листинг (номер) – Описание (или название) листинга</w:t>
      </w:r>
    </w:p>
    <w:p w14:paraId="3D4B4C2F" w14:textId="77777777" w:rsidR="00A36B0F" w:rsidRPr="00E52B6C" w:rsidRDefault="00A36B0F" w:rsidP="00A36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rFonts w:ascii="Consolas" w:hAnsi="Consolas" w:cs="Courier New"/>
          <w:sz w:val="24"/>
          <w:szCs w:val="24"/>
          <w:lang w:val="en-US"/>
        </w:rPr>
      </w:pPr>
      <w:r w:rsidRPr="00E52B6C">
        <w:rPr>
          <w:rFonts w:ascii="Consolas" w:hAnsi="Consolas" w:cs="Courier New"/>
          <w:sz w:val="24"/>
          <w:szCs w:val="24"/>
          <w:lang w:val="en-US"/>
        </w:rPr>
        <w:t>#include &lt;iostream&gt;</w:t>
      </w:r>
    </w:p>
    <w:p w14:paraId="0CB68231" w14:textId="77777777" w:rsidR="00A36B0F" w:rsidRPr="00E52B6C" w:rsidRDefault="00A36B0F" w:rsidP="00A36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rFonts w:ascii="Consolas" w:hAnsi="Consolas" w:cs="Courier New"/>
          <w:sz w:val="24"/>
          <w:szCs w:val="24"/>
          <w:lang w:val="en-US"/>
        </w:rPr>
      </w:pPr>
    </w:p>
    <w:p w14:paraId="50AD407B" w14:textId="77777777" w:rsidR="00A36B0F" w:rsidRPr="00E52B6C" w:rsidRDefault="00A36B0F" w:rsidP="00A36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rFonts w:ascii="Consolas" w:hAnsi="Consolas" w:cs="Courier New"/>
          <w:sz w:val="24"/>
          <w:szCs w:val="24"/>
          <w:lang w:val="en-US"/>
        </w:rPr>
      </w:pPr>
      <w:r w:rsidRPr="00E52B6C">
        <w:rPr>
          <w:rFonts w:ascii="Consolas" w:hAnsi="Consolas" w:cs="Courier New"/>
          <w:sz w:val="24"/>
          <w:szCs w:val="24"/>
          <w:lang w:val="en-US"/>
        </w:rPr>
        <w:t>int main() {</w:t>
      </w:r>
    </w:p>
    <w:p w14:paraId="218F8EBE" w14:textId="77777777" w:rsidR="00A36B0F" w:rsidRPr="00E52B6C" w:rsidRDefault="00A36B0F" w:rsidP="00A36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rFonts w:ascii="Consolas" w:hAnsi="Consolas" w:cs="Courier New"/>
          <w:sz w:val="24"/>
          <w:szCs w:val="24"/>
        </w:rPr>
      </w:pPr>
      <w:r w:rsidRPr="00E52B6C">
        <w:rPr>
          <w:rFonts w:ascii="Consolas" w:hAnsi="Consolas" w:cs="Courier New"/>
          <w:sz w:val="24"/>
          <w:szCs w:val="24"/>
          <w:lang w:val="en-US"/>
        </w:rPr>
        <w:t xml:space="preserve">    std::cout &lt;&lt; "Hello, world!" </w:t>
      </w:r>
      <w:r w:rsidRPr="00E52B6C">
        <w:rPr>
          <w:rFonts w:ascii="Consolas" w:hAnsi="Consolas" w:cs="Courier New"/>
          <w:sz w:val="24"/>
          <w:szCs w:val="24"/>
        </w:rPr>
        <w:t>&lt;&lt; std::endl;</w:t>
      </w:r>
    </w:p>
    <w:p w14:paraId="1B63E39F" w14:textId="77777777" w:rsidR="00A36B0F" w:rsidRPr="00E52B6C" w:rsidRDefault="00A36B0F" w:rsidP="00A36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rFonts w:ascii="Consolas" w:hAnsi="Consolas" w:cs="Courier New"/>
          <w:sz w:val="24"/>
          <w:szCs w:val="24"/>
        </w:rPr>
      </w:pPr>
      <w:r w:rsidRPr="00E52B6C">
        <w:rPr>
          <w:rFonts w:ascii="Consolas" w:hAnsi="Consolas" w:cs="Courier New"/>
          <w:sz w:val="24"/>
          <w:szCs w:val="24"/>
        </w:rPr>
        <w:t xml:space="preserve">    return 0;</w:t>
      </w:r>
    </w:p>
    <w:p w14:paraId="32896197" w14:textId="62200102" w:rsidR="00A36B0F" w:rsidRPr="00E52B6C" w:rsidRDefault="00A36B0F" w:rsidP="00A36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rFonts w:ascii="Consolas" w:hAnsi="Consolas" w:cs="Courier New"/>
          <w:sz w:val="24"/>
          <w:szCs w:val="24"/>
        </w:rPr>
      </w:pPr>
      <w:r w:rsidRPr="00E52B6C">
        <w:rPr>
          <w:rFonts w:ascii="Consolas" w:hAnsi="Consolas" w:cs="Courier New"/>
          <w:sz w:val="24"/>
          <w:szCs w:val="24"/>
        </w:rPr>
        <w:t>}</w:t>
      </w:r>
    </w:p>
    <w:p w14:paraId="505681B9" w14:textId="77777777" w:rsidR="00A36B0F" w:rsidRDefault="00A36B0F" w:rsidP="00A36B0F"/>
    <w:p w14:paraId="1C48500D" w14:textId="4CA0429B" w:rsidR="00932790" w:rsidRDefault="00F37BF3" w:rsidP="00BB06F0">
      <w:pPr>
        <w:ind w:firstLine="708"/>
      </w:pPr>
      <w:r>
        <w:t>После листинга ставится пустая строка.</w:t>
      </w:r>
    </w:p>
    <w:p w14:paraId="7C5ADAB4" w14:textId="0E90859E" w:rsidR="00BB06F0" w:rsidRPr="00A9088C" w:rsidRDefault="00BB06F0" w:rsidP="00BB06F0">
      <w:pPr>
        <w:ind w:firstLine="708"/>
      </w:pPr>
      <w:r w:rsidRPr="00BB06F0">
        <w:t>Нумерация рисунков</w:t>
      </w:r>
      <w:r w:rsidR="00925627">
        <w:t>, листингов и таблиц</w:t>
      </w:r>
      <w:r w:rsidRPr="00BB06F0">
        <w:t xml:space="preserve"> может быть выполнена в одном из двух форматов: сквозная </w:t>
      </w:r>
      <w:r w:rsidR="000E5DFD">
        <w:t>–</w:t>
      </w:r>
      <w:r w:rsidRPr="00BB06F0">
        <w:t xml:space="preserve"> на протяжении всего документа, либо по главам </w:t>
      </w:r>
      <w:r w:rsidR="000E5DFD">
        <w:t>–</w:t>
      </w:r>
      <w:r w:rsidRPr="00BB06F0">
        <w:t xml:space="preserve"> с указанием номера главы перед номером рисунка</w:t>
      </w:r>
      <w:r w:rsidR="0003256B">
        <w:t>, листинга или таблицы</w:t>
      </w:r>
      <w:r w:rsidRPr="00BB06F0">
        <w:t xml:space="preserve"> (например, «Рисунок 2.3» для третьего рисунка второй главы).</w:t>
      </w:r>
      <w:r w:rsidR="00B72DC4">
        <w:t xml:space="preserve"> Рекомендуется использовать нумерацию по главам.</w:t>
      </w:r>
    </w:p>
    <w:p w14:paraId="2B63D80A" w14:textId="77777777" w:rsidR="00401E87" w:rsidRPr="00A9088C" w:rsidRDefault="00401E87" w:rsidP="00BB06F0">
      <w:pPr>
        <w:ind w:firstLine="708"/>
      </w:pPr>
    </w:p>
    <w:p w14:paraId="48089AFD" w14:textId="1A1426CF" w:rsidR="00F3162F" w:rsidRPr="00F37BF3" w:rsidRDefault="00CA153F" w:rsidP="00FD3B4D">
      <w:pPr>
        <w:pStyle w:val="1"/>
        <w:rPr>
          <w:b w:val="0"/>
          <w:bCs w:val="0"/>
        </w:rPr>
      </w:pPr>
      <w:bookmarkStart w:id="4" w:name="_Toc194093357"/>
      <w:r w:rsidRPr="00F37BF3">
        <w:t>4</w:t>
      </w:r>
      <w:r w:rsidR="00F3162F" w:rsidRPr="00F37BF3">
        <w:t> </w:t>
      </w:r>
      <w:r w:rsidR="00925627" w:rsidRPr="00F37BF3">
        <w:t>Формулы</w:t>
      </w:r>
      <w:bookmarkEnd w:id="4"/>
    </w:p>
    <w:p w14:paraId="045CA2C3" w14:textId="18B004AE" w:rsidR="006E334F" w:rsidRPr="00A9088C" w:rsidRDefault="006E334F" w:rsidP="006E334F">
      <w:pPr>
        <w:ind w:firstLine="708"/>
      </w:pPr>
      <w:r w:rsidRPr="006E334F">
        <w:t xml:space="preserve">Формулы, имеющие значительную длину, должны быть набраны с использованием редактора формул. Такие формулы необходимо размещать отдельно от основного текста, с выравниванием по центру. Каждая формула должна иметь порядковый номер, располагаемый у правого края строки. Под формулой следует приводить расшифровку и описание всех новых используемых обозначений и переменных, с указанием единиц измерения (при необходимости). В тексте документа допускается прямое включение несложных формул и выражений, содержащих </w:t>
      </w:r>
      <w:r>
        <w:t>незначительное количество</w:t>
      </w:r>
      <w:r w:rsidRPr="006E334F">
        <w:t xml:space="preserve"> математических символ</w:t>
      </w:r>
      <w:r>
        <w:t>ов</w:t>
      </w:r>
      <w:r w:rsidRPr="006E334F">
        <w:t xml:space="preserve"> или обозначени</w:t>
      </w:r>
      <w:r>
        <w:t>й</w:t>
      </w:r>
      <w:r w:rsidRPr="006E334F">
        <w:t xml:space="preserve">, </w:t>
      </w:r>
      <w:r>
        <w:t xml:space="preserve">как </w:t>
      </w:r>
      <w:r w:rsidRPr="006E334F">
        <w:t>без использования редактора формул</w:t>
      </w:r>
      <w:r>
        <w:t>, так и с использованием</w:t>
      </w:r>
      <w:r w:rsidRPr="006E334F">
        <w:t>.</w:t>
      </w:r>
    </w:p>
    <w:p w14:paraId="0DB961BB" w14:textId="7E12E552" w:rsidR="006E334F" w:rsidRDefault="006E334F" w:rsidP="006E334F">
      <w:pPr>
        <w:ind w:firstLine="708"/>
      </w:pPr>
      <w:r w:rsidRPr="006E334F">
        <w:t>Для корректного размещения формул рекомендуется использовать табличную структуру, состоящую из одной строки и двух столбцов. В первом столбце размещается сама формула, выравненная по центру ячейки. Во втором столбце указывается порядковый номер формулы, выравненный по правому краю. Границы таблицы при оформлении формул должны быть скрыты.</w:t>
      </w:r>
    </w:p>
    <w:p w14:paraId="00B761A9" w14:textId="7672AF9A" w:rsidR="006E334F" w:rsidRPr="00A9088C" w:rsidRDefault="006E334F" w:rsidP="006E334F">
      <w:pPr>
        <w:ind w:firstLine="708"/>
      </w:pPr>
      <w:r>
        <w:t>Пример правильно оформленной формулы</w:t>
      </w:r>
      <w:r w:rsidRPr="00A9088C">
        <w:t>:</w:t>
      </w:r>
    </w:p>
    <w:tbl>
      <w:tblPr>
        <w:tblStyle w:val="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6E334F" w:rsidRPr="00193712" w14:paraId="5ECF4CD9" w14:textId="77777777" w:rsidTr="006E334F">
        <w:tc>
          <w:tcPr>
            <w:tcW w:w="8812" w:type="dxa"/>
          </w:tcPr>
          <w:p w14:paraId="4072615E" w14:textId="420D2143" w:rsidR="006E334F" w:rsidRPr="00193712" w:rsidRDefault="006E334F" w:rsidP="006A3C1B">
            <w:pPr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  <w:lang w:val="en-US"/>
                  </w:rPr>
                  <m:t>=m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14:paraId="7F0E3334" w14:textId="129256EF" w:rsidR="006E334F" w:rsidRPr="00193712" w:rsidRDefault="006E334F" w:rsidP="006A3C1B">
            <w:pPr>
              <w:jc w:val="right"/>
              <w:rPr>
                <w:lang w:val="en-US"/>
              </w:rPr>
            </w:pPr>
            <w:r w:rsidRPr="00193712">
              <w:rPr>
                <w:lang w:val="en-US"/>
              </w:rPr>
              <w:t>(1)</w:t>
            </w:r>
          </w:p>
        </w:tc>
      </w:tr>
    </w:tbl>
    <w:p w14:paraId="0D8F7820" w14:textId="1D4FBEA4" w:rsidR="006E334F" w:rsidRDefault="006E334F" w:rsidP="006E334F">
      <w:pPr>
        <w:rPr>
          <w:rFonts w:eastAsiaTheme="minorEastAsia"/>
        </w:rPr>
      </w:pPr>
      <w:r>
        <w:t xml:space="preserve">где </w:t>
      </w:r>
      <w:r w:rsidRPr="006E334F">
        <w:rPr>
          <w:i/>
          <w:iCs/>
          <w:lang w:val="en-US"/>
        </w:rPr>
        <w:t>E</w:t>
      </w:r>
      <w:r w:rsidRPr="006E334F">
        <w:t xml:space="preserve"> </w:t>
      </w:r>
      <w:r>
        <w:t xml:space="preserve">– энергия объекта (Дж), </w:t>
      </w:r>
      <w:r w:rsidRPr="006E334F">
        <w:rPr>
          <w:i/>
          <w:iCs/>
          <w:lang w:val="en-US"/>
        </w:rPr>
        <w:t>m</w:t>
      </w:r>
      <w:r w:rsidRPr="006E334F">
        <w:t xml:space="preserve"> </w:t>
      </w:r>
      <w:r>
        <w:t xml:space="preserve">– масса объекта (кг), </w:t>
      </w:r>
      <w:r w:rsidRPr="006E334F">
        <w:rPr>
          <w:i/>
          <w:iCs/>
          <w:lang w:val="en-US"/>
        </w:rPr>
        <w:t>c</w:t>
      </w:r>
      <w:r w:rsidRPr="006E334F">
        <w:t xml:space="preserve"> </w:t>
      </w:r>
      <w:r>
        <w:t>– скорость света в вакууме (м</w:t>
      </w:r>
      <w:r w:rsidRPr="006E334F">
        <w:t>/</w:t>
      </w:r>
      <w:r>
        <w:rPr>
          <w:lang w:val="en-US"/>
        </w:rPr>
        <w:t>c</w:t>
      </w:r>
      <w:r>
        <w:t>)</w:t>
      </w:r>
      <w:r w:rsidRPr="006E334F">
        <w:t xml:space="preserve">, </w:t>
      </w:r>
      <m:oMath>
        <m:r>
          <w:rPr>
            <w:rFonts w:ascii="Cambria Math" w:hAnsi="Cambria Math"/>
          </w:rPr>
          <m:t>c=3×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rPr>
          <w:rFonts w:eastAsiaTheme="minorEastAsia"/>
        </w:rPr>
        <w:t>м</w:t>
      </w:r>
      <w:r w:rsidRPr="006E334F">
        <w:rPr>
          <w:rFonts w:eastAsiaTheme="minorEastAsia"/>
        </w:rPr>
        <w:t>/</w:t>
      </w:r>
      <w:r>
        <w:rPr>
          <w:rFonts w:eastAsiaTheme="minorEastAsia"/>
        </w:rPr>
        <w:t>с.</w:t>
      </w:r>
    </w:p>
    <w:p w14:paraId="05B46120" w14:textId="5B1362D8" w:rsidR="0003256B" w:rsidRDefault="0003256B" w:rsidP="0003256B">
      <w:pPr>
        <w:ind w:firstLine="708"/>
        <w:rPr>
          <w:iCs/>
        </w:rPr>
      </w:pPr>
      <w:r w:rsidRPr="0003256B">
        <w:rPr>
          <w:iCs/>
        </w:rPr>
        <w:t>В случае, если в тексте документа осуществляется обращение к ранее приведённой формуле, необходимо использовать ссылку на её порядковый номер. Ссылка оформляется в виде фразы, содержащей слово «формула» с указанием соответствующего номера, например: «полная энергия объекта определяется в соответствии с формулой 1».</w:t>
      </w:r>
    </w:p>
    <w:p w14:paraId="7A6D3395" w14:textId="609086C3" w:rsidR="0003256B" w:rsidRDefault="0003256B" w:rsidP="0003256B">
      <w:pPr>
        <w:ind w:firstLine="708"/>
      </w:pPr>
      <w:r w:rsidRPr="00BB06F0">
        <w:t xml:space="preserve">Нумерация </w:t>
      </w:r>
      <w:r>
        <w:t>формул</w:t>
      </w:r>
      <w:r w:rsidRPr="00BB06F0">
        <w:t xml:space="preserve"> может быть выполнена в одном из двух форматов: сквозная </w:t>
      </w:r>
      <w:r>
        <w:t>–</w:t>
      </w:r>
      <w:r w:rsidRPr="00BB06F0">
        <w:t xml:space="preserve"> на протяжении всего документа, либо по главам </w:t>
      </w:r>
      <w:r>
        <w:t>–</w:t>
      </w:r>
      <w:r w:rsidRPr="00BB06F0">
        <w:t xml:space="preserve"> с указанием номера главы перед номером </w:t>
      </w:r>
      <w:r>
        <w:t>формулы</w:t>
      </w:r>
      <w:r w:rsidRPr="00BB06F0">
        <w:t xml:space="preserve"> (например, «</w:t>
      </w:r>
      <w:r>
        <w:t>(2</w:t>
      </w:r>
      <w:r w:rsidRPr="0003256B">
        <w:t>.7)</w:t>
      </w:r>
      <w:r w:rsidRPr="00BB06F0">
        <w:t xml:space="preserve">» для </w:t>
      </w:r>
      <w:r>
        <w:t>седьмой формулы</w:t>
      </w:r>
      <w:r w:rsidRPr="00BB06F0">
        <w:t xml:space="preserve"> второй главы).</w:t>
      </w:r>
      <w:r>
        <w:t xml:space="preserve"> Рекомендуется использовать нумерацию по главам.</w:t>
      </w:r>
    </w:p>
    <w:p w14:paraId="3DAD0940" w14:textId="77777777" w:rsidR="0003256B" w:rsidRPr="0003256B" w:rsidRDefault="0003256B" w:rsidP="0003256B">
      <w:pPr>
        <w:ind w:firstLine="708"/>
        <w:rPr>
          <w:iCs/>
        </w:rPr>
      </w:pPr>
    </w:p>
    <w:p w14:paraId="50300394" w14:textId="2AC85191" w:rsidR="00977603" w:rsidRPr="00FF007D" w:rsidRDefault="00CA153F" w:rsidP="00FD3B4D">
      <w:pPr>
        <w:pStyle w:val="1"/>
        <w:rPr>
          <w:b w:val="0"/>
          <w:bCs w:val="0"/>
        </w:rPr>
      </w:pPr>
      <w:bookmarkStart w:id="5" w:name="_Toc194093358"/>
      <w:r w:rsidRPr="00FF007D">
        <w:t>5</w:t>
      </w:r>
      <w:r w:rsidR="00977603" w:rsidRPr="00FF007D">
        <w:t> Ссылки на литературу</w:t>
      </w:r>
      <w:bookmarkEnd w:id="5"/>
    </w:p>
    <w:p w14:paraId="7CB39F30" w14:textId="1343DC7C" w:rsidR="00977603" w:rsidRDefault="0003256B" w:rsidP="00BB06F0">
      <w:pPr>
        <w:ind w:firstLine="708"/>
      </w:pPr>
      <w:r w:rsidRPr="0003256B">
        <w:t>Список использованной литературы формируется в порядке появления ссылок в тексте документа. Ссылки на источники приводятся в тексте в квадратных скобках.</w:t>
      </w:r>
    </w:p>
    <w:p w14:paraId="1C5CD70E" w14:textId="63092410" w:rsidR="0003256B" w:rsidRPr="00A9088C" w:rsidRDefault="0003256B" w:rsidP="00BB06F0">
      <w:pPr>
        <w:ind w:firstLine="708"/>
      </w:pPr>
      <w:r w:rsidRPr="0003256B">
        <w:t xml:space="preserve">При ссылке на один источник используется его порядковый номер, например: [1]. </w:t>
      </w:r>
      <w:r w:rsidR="00A0450F">
        <w:t>При ссылке на два последовательных источника, их номера указывается через запятую без пробела, например</w:t>
      </w:r>
      <w:r w:rsidR="00A0450F" w:rsidRPr="00A0450F">
        <w:t xml:space="preserve">: [2,3]. </w:t>
      </w:r>
      <w:r w:rsidRPr="0003256B">
        <w:t xml:space="preserve">В случае ссылки на несколько источников, номера которых не следуют подряд, они </w:t>
      </w:r>
      <w:r w:rsidR="00A0450F">
        <w:t xml:space="preserve">также </w:t>
      </w:r>
      <w:r w:rsidRPr="0003256B">
        <w:t>указываются через запятую</w:t>
      </w:r>
      <w:r w:rsidR="00A0450F">
        <w:t xml:space="preserve"> без пробелов</w:t>
      </w:r>
      <w:r w:rsidRPr="0003256B">
        <w:t xml:space="preserve">, например: [2,7,9]. Если ссылка осуществляется на группу последовательных источников, диапазон номеров </w:t>
      </w:r>
      <w:r w:rsidR="00A0450F">
        <w:t xml:space="preserve">указывается </w:t>
      </w:r>
      <w:r w:rsidRPr="0003256B">
        <w:t>через дефис, например: [3-6].</w:t>
      </w:r>
      <w:r w:rsidR="00A0450F">
        <w:t xml:space="preserve"> </w:t>
      </w:r>
      <w:r w:rsidR="00A0450F" w:rsidRPr="00A0450F">
        <w:t>Допускается использование сложных ссылок,</w:t>
      </w:r>
      <w:r w:rsidR="00A0450F" w:rsidRPr="00A9088C">
        <w:t xml:space="preserve"> </w:t>
      </w:r>
      <w:r w:rsidR="00A0450F">
        <w:t>например</w:t>
      </w:r>
      <w:r w:rsidR="00A0450F" w:rsidRPr="00A9088C">
        <w:t>: [2-4,6,7,9-11].</w:t>
      </w:r>
    </w:p>
    <w:p w14:paraId="6D56AA93" w14:textId="3ADB188E" w:rsidR="0003256B" w:rsidRPr="00A9088C" w:rsidRDefault="0003256B" w:rsidP="00BB06F0">
      <w:pPr>
        <w:ind w:firstLine="708"/>
      </w:pPr>
      <w:r w:rsidRPr="0003256B">
        <w:t>Ссылки на источники размещаются, как правило, в конце предложения или абзаца, содержащего информацию, заимствованную из данного источника, непосредственно перед точкой. Допускается использование ссылок внутри предложения, если ссылка необходима для уточнения конкретных данных, фактов или положений, упомянутых в тексте.</w:t>
      </w:r>
    </w:p>
    <w:p w14:paraId="102760B1" w14:textId="77777777" w:rsidR="00061497" w:rsidRPr="00A9088C" w:rsidRDefault="00061497" w:rsidP="00BB06F0">
      <w:pPr>
        <w:ind w:firstLine="708"/>
      </w:pPr>
    </w:p>
    <w:p w14:paraId="171DAA0D" w14:textId="7E02CD11" w:rsidR="00977603" w:rsidRPr="00FF007D" w:rsidRDefault="00CA153F" w:rsidP="00FD3B4D">
      <w:pPr>
        <w:pStyle w:val="1"/>
        <w:rPr>
          <w:b w:val="0"/>
          <w:bCs w:val="0"/>
        </w:rPr>
      </w:pPr>
      <w:bookmarkStart w:id="6" w:name="_Toc194093359"/>
      <w:r w:rsidRPr="00FF007D">
        <w:t>6</w:t>
      </w:r>
      <w:r w:rsidR="00977603" w:rsidRPr="00FF007D">
        <w:t> Нумерация страниц</w:t>
      </w:r>
      <w:bookmarkEnd w:id="6"/>
    </w:p>
    <w:p w14:paraId="0F69DC56" w14:textId="6AF6A357" w:rsidR="0099653B" w:rsidRPr="00A9088C" w:rsidRDefault="00CD66AC" w:rsidP="007D2605">
      <w:pPr>
        <w:ind w:firstLine="708"/>
      </w:pPr>
      <w:r w:rsidRPr="00CD66AC">
        <w:t xml:space="preserve">Номер страницы размещается в нижней части страницы, по центру, в области нижнего колонтитула. Нумерация выполняется шрифтом Times New </w:t>
      </w:r>
      <w:r w:rsidRPr="00CD66AC">
        <w:rPr>
          <w:lang w:val="en-GB"/>
        </w:rPr>
        <w:t>Roman</w:t>
      </w:r>
      <w:r w:rsidRPr="00CD66AC">
        <w:t xml:space="preserve"> размером 14 пунктов без использования дополнительных графических элементов (точек, линий и пр.). Если документ содержит титульный лист, на нём номер страницы не проставляется, однако он учитывается в общем порядке нумерации (нумерация последующих страниц начинается с номера 2).</w:t>
      </w:r>
    </w:p>
    <w:sectPr w:rsidR="0099653B" w:rsidRPr="00A9088C" w:rsidSect="00FD3B4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51DB9A" w14:textId="77777777" w:rsidR="00B10B16" w:rsidRDefault="00B10B16" w:rsidP="00FA44A9">
      <w:pPr>
        <w:spacing w:line="240" w:lineRule="auto"/>
      </w:pPr>
      <w:r>
        <w:separator/>
      </w:r>
    </w:p>
  </w:endnote>
  <w:endnote w:type="continuationSeparator" w:id="0">
    <w:p w14:paraId="6CFBCEFF" w14:textId="77777777" w:rsidR="00B10B16" w:rsidRDefault="00B10B16" w:rsidP="00FA44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5173714"/>
      <w:docPartObj>
        <w:docPartGallery w:val="Page Numbers (Bottom of Page)"/>
        <w:docPartUnique/>
      </w:docPartObj>
    </w:sdtPr>
    <w:sdtEndPr/>
    <w:sdtContent>
      <w:p w14:paraId="2A49D9C7" w14:textId="4443A8B4" w:rsidR="00FA44A9" w:rsidRDefault="00FA44A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2784">
          <w:rPr>
            <w:noProof/>
          </w:rPr>
          <w:t>8</w:t>
        </w:r>
        <w:r>
          <w:fldChar w:fldCharType="end"/>
        </w:r>
      </w:p>
    </w:sdtContent>
  </w:sdt>
  <w:p w14:paraId="704CE089" w14:textId="77777777" w:rsidR="00FA44A9" w:rsidRDefault="00FA44A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6ABCDD" w14:textId="77777777" w:rsidR="00B10B16" w:rsidRDefault="00B10B16" w:rsidP="00FA44A9">
      <w:pPr>
        <w:spacing w:line="240" w:lineRule="auto"/>
      </w:pPr>
      <w:r>
        <w:separator/>
      </w:r>
    </w:p>
  </w:footnote>
  <w:footnote w:type="continuationSeparator" w:id="0">
    <w:p w14:paraId="24B25FD7" w14:textId="77777777" w:rsidR="00B10B16" w:rsidRDefault="00B10B16" w:rsidP="00FA44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812FD"/>
    <w:multiLevelType w:val="hybridMultilevel"/>
    <w:tmpl w:val="3286A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B07"/>
    <w:rsid w:val="0001370F"/>
    <w:rsid w:val="0003256B"/>
    <w:rsid w:val="00042784"/>
    <w:rsid w:val="00061497"/>
    <w:rsid w:val="000A3BB3"/>
    <w:rsid w:val="000B0EB4"/>
    <w:rsid w:val="000D19D9"/>
    <w:rsid w:val="000E5DFD"/>
    <w:rsid w:val="00140536"/>
    <w:rsid w:val="0014630E"/>
    <w:rsid w:val="003E01CD"/>
    <w:rsid w:val="003E58FC"/>
    <w:rsid w:val="003F5FD0"/>
    <w:rsid w:val="003F6149"/>
    <w:rsid w:val="00401E87"/>
    <w:rsid w:val="004B7B07"/>
    <w:rsid w:val="0050635E"/>
    <w:rsid w:val="00512076"/>
    <w:rsid w:val="00561A64"/>
    <w:rsid w:val="006A1C19"/>
    <w:rsid w:val="006A3C1B"/>
    <w:rsid w:val="006E334F"/>
    <w:rsid w:val="006F33A8"/>
    <w:rsid w:val="0077197A"/>
    <w:rsid w:val="007D2605"/>
    <w:rsid w:val="00803C72"/>
    <w:rsid w:val="008F6785"/>
    <w:rsid w:val="009001FB"/>
    <w:rsid w:val="00925627"/>
    <w:rsid w:val="00932790"/>
    <w:rsid w:val="00977603"/>
    <w:rsid w:val="0099653B"/>
    <w:rsid w:val="009C10CD"/>
    <w:rsid w:val="009D00CE"/>
    <w:rsid w:val="00A0450F"/>
    <w:rsid w:val="00A36B0F"/>
    <w:rsid w:val="00A726F9"/>
    <w:rsid w:val="00A9088C"/>
    <w:rsid w:val="00A96D68"/>
    <w:rsid w:val="00B10B16"/>
    <w:rsid w:val="00B339D2"/>
    <w:rsid w:val="00B46A99"/>
    <w:rsid w:val="00B645A8"/>
    <w:rsid w:val="00B72DC4"/>
    <w:rsid w:val="00B92556"/>
    <w:rsid w:val="00BB06F0"/>
    <w:rsid w:val="00C04E68"/>
    <w:rsid w:val="00CA153F"/>
    <w:rsid w:val="00CC4951"/>
    <w:rsid w:val="00CD66AC"/>
    <w:rsid w:val="00D90D76"/>
    <w:rsid w:val="00E5185A"/>
    <w:rsid w:val="00E519BA"/>
    <w:rsid w:val="00E52B6C"/>
    <w:rsid w:val="00F3162F"/>
    <w:rsid w:val="00F37BF3"/>
    <w:rsid w:val="00FA44A9"/>
    <w:rsid w:val="00FD3B4D"/>
    <w:rsid w:val="00FD437E"/>
    <w:rsid w:val="00FF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F62E8"/>
  <w15:docId w15:val="{62ECD3BC-D019-4F40-8BD9-9AF36B0B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0D76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D3B4D"/>
    <w:pPr>
      <w:keepNext/>
      <w:keepLines/>
      <w:ind w:firstLine="708"/>
      <w:outlineLvl w:val="0"/>
    </w:pPr>
    <w:rPr>
      <w:rFonts w:eastAsiaTheme="majorEastAsia" w:cstheme="majorBidi"/>
      <w:b/>
      <w:bCs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7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7B0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7B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7B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7B0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7B0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7B0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7B0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3B4D"/>
    <w:rPr>
      <w:rFonts w:ascii="Times New Roman" w:eastAsiaTheme="majorEastAsia" w:hAnsi="Times New Roman" w:cstheme="majorBidi"/>
      <w:b/>
      <w:bCs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7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7B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B7B07"/>
    <w:rPr>
      <w:rFonts w:eastAsiaTheme="majorEastAsia" w:cstheme="majorBidi"/>
      <w:i/>
      <w:iCs/>
      <w:color w:val="2F5496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B7B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B7B07"/>
    <w:rPr>
      <w:rFonts w:eastAsiaTheme="majorEastAsia" w:cstheme="majorBidi"/>
      <w:i/>
      <w:iCs/>
      <w:color w:val="595959" w:themeColor="text1" w:themeTint="A6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B7B07"/>
    <w:rPr>
      <w:rFonts w:eastAsiaTheme="majorEastAsia" w:cstheme="majorBidi"/>
      <w:color w:val="595959" w:themeColor="text1" w:themeTint="A6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B7B07"/>
    <w:rPr>
      <w:rFonts w:eastAsiaTheme="majorEastAsia" w:cstheme="majorBidi"/>
      <w:i/>
      <w:iCs/>
      <w:color w:val="272727" w:themeColor="text1" w:themeTint="D8"/>
      <w:sz w:val="28"/>
      <w:szCs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B7B07"/>
    <w:rPr>
      <w:rFonts w:eastAsiaTheme="majorEastAsia" w:cstheme="majorBidi"/>
      <w:color w:val="272727" w:themeColor="text1" w:themeTint="D8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4B7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B7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7B0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4B7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B7B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B7B07"/>
    <w:rPr>
      <w:rFonts w:ascii="Times New Roman" w:hAnsi="Times New Roman" w:cs="Times New Roman"/>
      <w:i/>
      <w:iCs/>
      <w:color w:val="404040" w:themeColor="text1" w:themeTint="BF"/>
      <w:sz w:val="28"/>
      <w:szCs w:val="28"/>
    </w:rPr>
  </w:style>
  <w:style w:type="paragraph" w:styleId="a7">
    <w:name w:val="List Paragraph"/>
    <w:basedOn w:val="a"/>
    <w:uiPriority w:val="34"/>
    <w:qFormat/>
    <w:rsid w:val="004B7B0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B7B0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B7B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B7B07"/>
    <w:rPr>
      <w:rFonts w:ascii="Times New Roman" w:hAnsi="Times New Roman" w:cs="Times New Roman"/>
      <w:i/>
      <w:iCs/>
      <w:color w:val="2F5496" w:themeColor="accent1" w:themeShade="BF"/>
      <w:sz w:val="28"/>
      <w:szCs w:val="28"/>
    </w:rPr>
  </w:style>
  <w:style w:type="character" w:styleId="ab">
    <w:name w:val="Intense Reference"/>
    <w:basedOn w:val="a0"/>
    <w:uiPriority w:val="32"/>
    <w:qFormat/>
    <w:rsid w:val="004B7B07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A44A9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A44A9"/>
    <w:rPr>
      <w:rFonts w:ascii="Times New Roman" w:hAnsi="Times New Roman" w:cs="Times New Roman"/>
      <w:sz w:val="28"/>
      <w:szCs w:val="28"/>
    </w:rPr>
  </w:style>
  <w:style w:type="paragraph" w:styleId="ae">
    <w:name w:val="footer"/>
    <w:basedOn w:val="a"/>
    <w:link w:val="af"/>
    <w:uiPriority w:val="99"/>
    <w:unhideWhenUsed/>
    <w:rsid w:val="00FA44A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A44A9"/>
    <w:rPr>
      <w:rFonts w:ascii="Times New Roman" w:hAnsi="Times New Roman" w:cs="Times New Roman"/>
      <w:sz w:val="28"/>
      <w:szCs w:val="28"/>
    </w:rPr>
  </w:style>
  <w:style w:type="table" w:styleId="af0">
    <w:name w:val="Table Grid"/>
    <w:basedOn w:val="a1"/>
    <w:uiPriority w:val="39"/>
    <w:rsid w:val="00506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FD3B4D"/>
    <w:pPr>
      <w:spacing w:before="240" w:line="259" w:lineRule="auto"/>
      <w:ind w:firstLine="0"/>
      <w:jc w:val="left"/>
      <w:outlineLvl w:val="9"/>
    </w:pPr>
    <w:rPr>
      <w:bCs w:val="0"/>
      <w:color w:val="000000" w:themeColor="text1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D3B4D"/>
    <w:pPr>
      <w:spacing w:after="100"/>
    </w:pPr>
  </w:style>
  <w:style w:type="character" w:styleId="af2">
    <w:name w:val="Hyperlink"/>
    <w:basedOn w:val="a0"/>
    <w:uiPriority w:val="99"/>
    <w:unhideWhenUsed/>
    <w:rsid w:val="00FD3B4D"/>
    <w:rPr>
      <w:color w:val="0563C1" w:themeColor="hyperlink"/>
      <w:u w:val="single"/>
    </w:rPr>
  </w:style>
  <w:style w:type="table" w:customStyle="1" w:styleId="71">
    <w:name w:val="Сетка таблицы7"/>
    <w:basedOn w:val="a1"/>
    <w:next w:val="af0"/>
    <w:uiPriority w:val="39"/>
    <w:rsid w:val="006E334F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6E334F"/>
    <w:rPr>
      <w:color w:val="666666"/>
    </w:rPr>
  </w:style>
  <w:style w:type="paragraph" w:styleId="af4">
    <w:name w:val="Balloon Text"/>
    <w:basedOn w:val="a"/>
    <w:link w:val="af5"/>
    <w:uiPriority w:val="99"/>
    <w:semiHidden/>
    <w:unhideWhenUsed/>
    <w:rsid w:val="00A908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A908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8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6346E-FBAD-47C5-82DC-A717CC1E7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Дмитрий</cp:lastModifiedBy>
  <cp:revision>2</cp:revision>
  <dcterms:created xsi:type="dcterms:W3CDTF">2025-05-20T15:05:00Z</dcterms:created>
  <dcterms:modified xsi:type="dcterms:W3CDTF">2025-05-20T15:05:00Z</dcterms:modified>
</cp:coreProperties>
</file>