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429"/>
      </w:tblGrid>
      <w:tr w:rsidR="007D776E" w:rsidTr="007D776E">
        <w:trPr>
          <w:trHeight w:val="1716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Понятие и развитие системного анализа</w:t>
            </w:r>
          </w:p>
          <w:p w:rsidR="007D776E" w:rsidRDefault="007D776E" w:rsidP="007D776E"/>
          <w:p w:rsidR="007D776E" w:rsidRPr="007D776E" w:rsidRDefault="007D776E" w:rsidP="007D776E">
            <w:pPr>
              <w:ind w:left="360"/>
              <w:rPr>
                <w:rFonts w:ascii="Arial" w:hAnsi="Arial" w:cs="Arial"/>
                <w:color w:val="000000" w:themeColor="text1"/>
                <w:shd w:val="clear" w:color="auto" w:fill="202124"/>
              </w:rPr>
            </w:pPr>
            <w:r w:rsidRPr="007D776E">
              <w:rPr>
                <w:rFonts w:ascii="Arial" w:hAnsi="Arial" w:cs="Arial"/>
                <w:color w:val="000000" w:themeColor="text1"/>
              </w:rPr>
              <w:t>Системный анализ — это</w:t>
            </w:r>
            <w:r w:rsidRPr="007D776E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7D776E">
              <w:rPr>
                <w:rFonts w:ascii="Arial" w:hAnsi="Arial" w:cs="Arial"/>
                <w:color w:val="000000" w:themeColor="text1"/>
              </w:rPr>
              <w:t>научно-методологическая дисциплина, которая изучает принципы, методы и средства исследования сложных объектов посредством представления их в качестве систем и анализа этих систем</w:t>
            </w:r>
          </w:p>
          <w:p w:rsidR="007D776E" w:rsidRDefault="007D776E" w:rsidP="007D776E"/>
        </w:tc>
      </w:tr>
      <w:tr w:rsidR="007D776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Задачи системного анализа</w:t>
            </w:r>
          </w:p>
          <w:p w:rsidR="007D776E" w:rsidRDefault="007D776E" w:rsidP="007D776E">
            <w:pPr>
              <w:ind w:left="360"/>
            </w:pPr>
            <w:r w:rsidRPr="007D776E">
              <w:t>Основными задачами системного анализа являются: - задача декомпозиции – представление систем из подсистем, состоящих из элементов; - задача анализа – определение свойств систем или окружающей среды</w:t>
            </w:r>
          </w:p>
        </w:tc>
      </w:tr>
      <w:tr w:rsidR="007D776E" w:rsidTr="007D776E">
        <w:trPr>
          <w:trHeight w:val="1716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Методология системного анализа. Принципы</w:t>
            </w:r>
          </w:p>
          <w:p w:rsidR="007D776E" w:rsidRDefault="007D776E" w:rsidP="007D776E"/>
        </w:tc>
      </w:tr>
      <w:tr w:rsidR="007D776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Методология системного анализа. Методы</w:t>
            </w:r>
          </w:p>
          <w:p w:rsidR="004347C9" w:rsidRDefault="004347C9" w:rsidP="007D776E">
            <w:r>
              <w:t xml:space="preserve">Метод мозгового штурма. Используется для поиска новых идей на основе обсуждения и выработки конструктивных решений. </w:t>
            </w:r>
          </w:p>
          <w:p w:rsidR="004347C9" w:rsidRDefault="004347C9" w:rsidP="007D776E">
            <w:r>
              <w:t xml:space="preserve">• Метод экспертных оценок. Выбор наиболее предпочтительного варианта основан на оценках экспертов о достоверности или значимости события. </w:t>
            </w:r>
          </w:p>
          <w:p w:rsidR="004347C9" w:rsidRDefault="004347C9" w:rsidP="007D776E">
            <w:r>
              <w:t>• Метод «</w:t>
            </w:r>
            <w:proofErr w:type="spellStart"/>
            <w:r>
              <w:t>Дельфи</w:t>
            </w:r>
            <w:proofErr w:type="spellEnd"/>
            <w:r>
              <w:t>» применяется для усовершенствования форм и методов работы системы.</w:t>
            </w:r>
          </w:p>
          <w:p w:rsidR="004347C9" w:rsidRDefault="004347C9" w:rsidP="007D776E">
            <w:r>
              <w:t xml:space="preserve"> • Диагностические методы для предсказания возможных отклонений в работе системы.</w:t>
            </w:r>
          </w:p>
          <w:p w:rsidR="004347C9" w:rsidRDefault="004347C9" w:rsidP="007D776E">
            <w:r>
              <w:t xml:space="preserve"> • Морфологические методы – для нахождения всевозможных вариантов реализации системы путем комбинирования выделенных элементов или признаков. </w:t>
            </w:r>
          </w:p>
          <w:p w:rsidR="007D776E" w:rsidRDefault="004347C9" w:rsidP="007D776E">
            <w:r>
              <w:t>• Метод дерева целей – иерархическое деление общей цели на подцели.</w:t>
            </w:r>
          </w:p>
        </w:tc>
      </w:tr>
      <w:tr w:rsidR="007D776E" w:rsidTr="007D776E">
        <w:trPr>
          <w:trHeight w:val="1716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Методы системного анализа на этапе декомпозиции системы</w:t>
            </w:r>
          </w:p>
          <w:p w:rsidR="007D776E" w:rsidRDefault="007D776E" w:rsidP="007D776E"/>
        </w:tc>
      </w:tr>
      <w:tr w:rsidR="007D776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Методы системного анализа на этапе анализа системы</w:t>
            </w:r>
          </w:p>
          <w:p w:rsidR="007D776E" w:rsidRDefault="007D776E" w:rsidP="007D776E"/>
        </w:tc>
      </w:tr>
      <w:tr w:rsidR="007D776E" w:rsidTr="007D776E">
        <w:trPr>
          <w:trHeight w:val="1716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Методы системного анализа на этапе синтеза системы</w:t>
            </w:r>
          </w:p>
          <w:p w:rsidR="007D776E" w:rsidRDefault="007D776E" w:rsidP="007D776E"/>
        </w:tc>
      </w:tr>
      <w:tr w:rsidR="007D776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 w:rsidRPr="007D77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Процедуры системного анализа</w:t>
            </w:r>
            <w:bookmarkEnd w:id="0"/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. Определение целей в системном анализе</w:t>
            </w:r>
          </w:p>
          <w:p w:rsidR="007D776E" w:rsidRDefault="007D776E" w:rsidP="007D776E"/>
        </w:tc>
      </w:tr>
      <w:tr w:rsidR="007D776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Процедуры системного анализа. Генерирование множества альтернатив в системном анализе</w:t>
            </w:r>
          </w:p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76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Оценивание и выбор альтернатив в системном анализе</w:t>
            </w:r>
          </w:p>
        </w:tc>
      </w:tr>
      <w:tr w:rsidR="007D776E" w:rsidRPr="002851C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Оценивание и выбор альтернатив в системном анализе. Шкалы оценки</w:t>
            </w:r>
          </w:p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76E" w:rsidRPr="002851C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 xml:space="preserve">Оценивание и выбор альтернатив в системном анализе. </w:t>
            </w:r>
            <w:proofErr w:type="spellStart"/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Критериальный</w:t>
            </w:r>
            <w:proofErr w:type="spellEnd"/>
            <w:r w:rsidRPr="007D776E">
              <w:rPr>
                <w:rFonts w:ascii="Times New Roman" w:hAnsi="Times New Roman" w:cs="Times New Roman"/>
                <w:sz w:val="28"/>
                <w:szCs w:val="28"/>
              </w:rPr>
              <w:t xml:space="preserve"> метод</w:t>
            </w:r>
          </w:p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76E" w:rsidRPr="002851C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Оценивание и выбор альтернатив в системном анализе. Метод выбора на базе бинарных отношений</w:t>
            </w:r>
          </w:p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76E" w:rsidRPr="002851C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Оценивание и выбор альтернатив в системном анализе. Метод выбора на основании функции выбора</w:t>
            </w:r>
          </w:p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76E" w:rsidRPr="002851C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Оценивание и выбор альтернатив в системном анализе. Метод выбора на основе парных сравнений</w:t>
            </w:r>
          </w:p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76E" w:rsidRPr="002851C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Моделирование в системном анализе. Понятие модели и моделирования в системном анализе</w:t>
            </w:r>
          </w:p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76E" w:rsidRPr="002851C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Моделирование в системном анализе. Модели систем</w:t>
            </w:r>
          </w:p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76E" w:rsidRPr="002851C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Моделирование в системном анализе. Классификация моделей систем</w:t>
            </w:r>
          </w:p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76E" w:rsidRPr="002851C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Моделирование в системном анализе. Проверка моделей систем</w:t>
            </w:r>
          </w:p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76E" w:rsidRPr="002851C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Внедрение результатов системного анализа</w:t>
            </w:r>
          </w:p>
          <w:p w:rsidR="007D776E" w:rsidRPr="002851CE" w:rsidRDefault="007D776E" w:rsidP="007D776E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76E" w:rsidRPr="002851C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Модель робота с точки зрения системного анализа</w:t>
            </w:r>
          </w:p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76E" w:rsidRPr="002851C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Генерация модели окружающего пространства.</w:t>
            </w:r>
          </w:p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76E" w:rsidRPr="002851C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Виды сеток представления карты местности и координаты в них.</w:t>
            </w:r>
          </w:p>
          <w:p w:rsidR="007D776E" w:rsidRPr="002851CE" w:rsidRDefault="007D776E" w:rsidP="007D776E">
            <w:pPr>
              <w:pStyle w:val="a3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76E" w:rsidRPr="002851C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Анализ параметров карты местности</w:t>
            </w:r>
          </w:p>
          <w:p w:rsidR="007D776E" w:rsidRPr="002851CE" w:rsidRDefault="007D776E" w:rsidP="007D776E">
            <w:pPr>
              <w:pStyle w:val="a3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76E" w:rsidRPr="002851C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Теория графов. Типы графов</w:t>
            </w:r>
          </w:p>
          <w:p w:rsidR="007D776E" w:rsidRPr="007D776E" w:rsidRDefault="007D776E" w:rsidP="007D77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76E" w:rsidRPr="002851C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Теория графов. Способы задания графов</w:t>
            </w:r>
          </w:p>
          <w:p w:rsidR="007D776E" w:rsidRPr="007D776E" w:rsidRDefault="007D776E" w:rsidP="007D77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76E" w:rsidRPr="002851C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Матрица смежности</w:t>
            </w:r>
          </w:p>
          <w:p w:rsidR="007D776E" w:rsidRPr="007D776E" w:rsidRDefault="007D776E" w:rsidP="007D77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76E" w:rsidRPr="002851C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Поиск в глубину</w:t>
            </w:r>
          </w:p>
          <w:p w:rsidR="007D776E" w:rsidRPr="007D776E" w:rsidRDefault="007D776E" w:rsidP="007D77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76E" w:rsidRPr="002851C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Поиск в ширину</w:t>
            </w:r>
          </w:p>
          <w:p w:rsidR="007D776E" w:rsidRPr="002851CE" w:rsidRDefault="007D776E" w:rsidP="007D776E">
            <w:pPr>
              <w:pStyle w:val="a3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76E" w:rsidRPr="002851C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 xml:space="preserve">Алгоритм </w:t>
            </w:r>
            <w:proofErr w:type="spellStart"/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Дейкстры</w:t>
            </w:r>
            <w:proofErr w:type="spellEnd"/>
          </w:p>
          <w:p w:rsidR="007D776E" w:rsidRPr="007D776E" w:rsidRDefault="007D776E" w:rsidP="007D77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76E" w:rsidRPr="002851C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Алгоритм А*</w:t>
            </w:r>
          </w:p>
          <w:p w:rsidR="007D776E" w:rsidRPr="007D776E" w:rsidRDefault="007D776E" w:rsidP="007D776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76E" w:rsidRPr="002851C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Алгоритм </w:t>
            </w:r>
            <w:proofErr w:type="spellStart"/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Белмана</w:t>
            </w:r>
            <w:proofErr w:type="spellEnd"/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-Форда</w:t>
            </w:r>
          </w:p>
        </w:tc>
      </w:tr>
      <w:tr w:rsidR="007D776E" w:rsidRPr="002851C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 xml:space="preserve">Алгоритм </w:t>
            </w:r>
            <w:r w:rsidRPr="007D77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fringe</w:t>
            </w: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D77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</w:t>
            </w:r>
          </w:p>
        </w:tc>
      </w:tr>
      <w:tr w:rsidR="007D776E" w:rsidRPr="002851C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 xml:space="preserve">Алгоритм </w:t>
            </w:r>
            <w:r w:rsidRPr="007D77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IDDFS</w:t>
            </w:r>
          </w:p>
        </w:tc>
      </w:tr>
      <w:tr w:rsidR="007D776E" w:rsidRPr="002851C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 xml:space="preserve">Алгоритм </w:t>
            </w:r>
            <w:r w:rsidRPr="007D77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IDA*</w:t>
            </w:r>
          </w:p>
        </w:tc>
      </w:tr>
      <w:tr w:rsidR="007D776E" w:rsidRPr="002851C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 xml:space="preserve">Алгоритм </w:t>
            </w:r>
            <w:r w:rsidRPr="007D77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LPA*</w:t>
            </w:r>
          </w:p>
        </w:tc>
      </w:tr>
      <w:tr w:rsidR="007D776E" w:rsidRPr="002851C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 xml:space="preserve">Алгоритм </w:t>
            </w:r>
            <w:r w:rsidRPr="007D77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r w:rsidRPr="007D776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Lite</w:t>
            </w:r>
          </w:p>
        </w:tc>
      </w:tr>
      <w:tr w:rsidR="007D776E" w:rsidRPr="002851C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Двунаправленный поиск</w:t>
            </w:r>
          </w:p>
        </w:tc>
      </w:tr>
      <w:tr w:rsidR="007D776E" w:rsidRPr="002851C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Вычислительная сложность алгоритмов</w:t>
            </w:r>
          </w:p>
        </w:tc>
      </w:tr>
      <w:tr w:rsidR="007D776E" w:rsidRPr="002851C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Техническое зрение. Дальномеры</w:t>
            </w:r>
          </w:p>
        </w:tc>
      </w:tr>
      <w:tr w:rsidR="007D776E" w:rsidRPr="002851C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 xml:space="preserve">Техническое зрение. Стереопара. Этапы </w:t>
            </w:r>
            <w:proofErr w:type="spellStart"/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стереозрения</w:t>
            </w:r>
            <w:proofErr w:type="spellEnd"/>
          </w:p>
        </w:tc>
      </w:tr>
      <w:tr w:rsidR="007D776E" w:rsidRPr="002851C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Техническое зрение. Стереопара. Поиск соответствий.</w:t>
            </w:r>
          </w:p>
        </w:tc>
      </w:tr>
      <w:tr w:rsidR="007D776E" w:rsidRPr="002851C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Техническое зрение. Стереопара. Построение карты глубины</w:t>
            </w:r>
          </w:p>
        </w:tc>
      </w:tr>
      <w:tr w:rsidR="007D776E" w:rsidRPr="002851C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Квантовая суперпозиция</w:t>
            </w:r>
          </w:p>
        </w:tc>
      </w:tr>
      <w:tr w:rsidR="007D776E" w:rsidRPr="002851C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Квантовая запутанность</w:t>
            </w:r>
          </w:p>
        </w:tc>
      </w:tr>
      <w:tr w:rsidR="007D776E" w:rsidRPr="007D776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 xml:space="preserve">Квантовые </w:t>
            </w:r>
            <w:proofErr w:type="spellStart"/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гейты</w:t>
            </w:r>
            <w:proofErr w:type="spellEnd"/>
            <w:r w:rsidRPr="007D776E">
              <w:rPr>
                <w:rFonts w:ascii="Times New Roman" w:hAnsi="Times New Roman" w:cs="Times New Roman"/>
                <w:sz w:val="28"/>
                <w:szCs w:val="28"/>
              </w:rPr>
              <w:t xml:space="preserve">. Универсальный набор </w:t>
            </w:r>
            <w:proofErr w:type="spellStart"/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гейтов</w:t>
            </w:r>
            <w:proofErr w:type="spellEnd"/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D776E" w:rsidRPr="007D776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Модель квантовых схем</w:t>
            </w:r>
          </w:p>
        </w:tc>
      </w:tr>
      <w:tr w:rsidR="007D776E" w:rsidRPr="007D776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Критерии </w:t>
            </w:r>
            <w:proofErr w:type="spellStart"/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ДиВинченцо</w:t>
            </w:r>
            <w:proofErr w:type="spellEnd"/>
          </w:p>
        </w:tc>
      </w:tr>
      <w:tr w:rsidR="007D776E" w:rsidRPr="007D776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Декогеренция</w:t>
            </w:r>
            <w:proofErr w:type="spellEnd"/>
          </w:p>
        </w:tc>
      </w:tr>
      <w:tr w:rsidR="007D776E" w:rsidRPr="007D776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 xml:space="preserve">Квантовый алгоритм </w:t>
            </w:r>
            <w:proofErr w:type="spellStart"/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Гровера</w:t>
            </w:r>
            <w:proofErr w:type="spellEnd"/>
          </w:p>
        </w:tc>
      </w:tr>
      <w:tr w:rsidR="007D776E" w:rsidRPr="007D776E" w:rsidTr="007D776E">
        <w:trPr>
          <w:trHeight w:val="1621"/>
        </w:trPr>
        <w:tc>
          <w:tcPr>
            <w:tcW w:w="8429" w:type="dxa"/>
          </w:tcPr>
          <w:p w:rsidR="007D776E" w:rsidRPr="007D776E" w:rsidRDefault="007D776E" w:rsidP="007D776E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7D776E">
              <w:rPr>
                <w:rFonts w:ascii="Times New Roman" w:hAnsi="Times New Roman" w:cs="Times New Roman"/>
                <w:sz w:val="28"/>
                <w:szCs w:val="28"/>
              </w:rPr>
              <w:t xml:space="preserve">Квантовый алгоритм </w:t>
            </w:r>
            <w:proofErr w:type="spellStart"/>
            <w:r w:rsidRPr="007D776E">
              <w:rPr>
                <w:rFonts w:ascii="Times New Roman" w:hAnsi="Times New Roman" w:cs="Times New Roman"/>
                <w:sz w:val="28"/>
                <w:szCs w:val="28"/>
              </w:rPr>
              <w:t>Шора</w:t>
            </w:r>
            <w:proofErr w:type="spellEnd"/>
          </w:p>
        </w:tc>
      </w:tr>
    </w:tbl>
    <w:p w:rsidR="007D776E" w:rsidRDefault="007D776E" w:rsidP="007D776E"/>
    <w:sectPr w:rsidR="007D77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625B8"/>
    <w:multiLevelType w:val="hybridMultilevel"/>
    <w:tmpl w:val="6338C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E7C61"/>
    <w:multiLevelType w:val="hybridMultilevel"/>
    <w:tmpl w:val="6338C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B1EF7"/>
    <w:multiLevelType w:val="hybridMultilevel"/>
    <w:tmpl w:val="6338C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A2482"/>
    <w:multiLevelType w:val="hybridMultilevel"/>
    <w:tmpl w:val="6338C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E6C27"/>
    <w:multiLevelType w:val="hybridMultilevel"/>
    <w:tmpl w:val="6338C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61E78"/>
    <w:multiLevelType w:val="hybridMultilevel"/>
    <w:tmpl w:val="6338C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72F12"/>
    <w:multiLevelType w:val="hybridMultilevel"/>
    <w:tmpl w:val="6338C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FD3FEE"/>
    <w:multiLevelType w:val="hybridMultilevel"/>
    <w:tmpl w:val="6338C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446B0"/>
    <w:multiLevelType w:val="hybridMultilevel"/>
    <w:tmpl w:val="FFC0F7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E16DA2"/>
    <w:multiLevelType w:val="hybridMultilevel"/>
    <w:tmpl w:val="6338C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2E0FA5"/>
    <w:multiLevelType w:val="hybridMultilevel"/>
    <w:tmpl w:val="6338C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3770F"/>
    <w:multiLevelType w:val="hybridMultilevel"/>
    <w:tmpl w:val="6338C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721797"/>
    <w:multiLevelType w:val="hybridMultilevel"/>
    <w:tmpl w:val="6338C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20998"/>
    <w:multiLevelType w:val="hybridMultilevel"/>
    <w:tmpl w:val="6338C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381D33"/>
    <w:multiLevelType w:val="hybridMultilevel"/>
    <w:tmpl w:val="6338C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8736BE"/>
    <w:multiLevelType w:val="hybridMultilevel"/>
    <w:tmpl w:val="6338C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8C49BC"/>
    <w:multiLevelType w:val="hybridMultilevel"/>
    <w:tmpl w:val="6338C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4D432C"/>
    <w:multiLevelType w:val="hybridMultilevel"/>
    <w:tmpl w:val="6338C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44592"/>
    <w:multiLevelType w:val="hybridMultilevel"/>
    <w:tmpl w:val="6338C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875A6"/>
    <w:multiLevelType w:val="hybridMultilevel"/>
    <w:tmpl w:val="6338C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7D341D"/>
    <w:multiLevelType w:val="hybridMultilevel"/>
    <w:tmpl w:val="6338C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3B4E61"/>
    <w:multiLevelType w:val="hybridMultilevel"/>
    <w:tmpl w:val="6338C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AA3474"/>
    <w:multiLevelType w:val="hybridMultilevel"/>
    <w:tmpl w:val="6338C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E93BB2"/>
    <w:multiLevelType w:val="hybridMultilevel"/>
    <w:tmpl w:val="6338C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0A401B"/>
    <w:multiLevelType w:val="hybridMultilevel"/>
    <w:tmpl w:val="6338C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2"/>
  </w:num>
  <w:num w:numId="3">
    <w:abstractNumId w:val="0"/>
  </w:num>
  <w:num w:numId="4">
    <w:abstractNumId w:val="11"/>
  </w:num>
  <w:num w:numId="5">
    <w:abstractNumId w:val="16"/>
  </w:num>
  <w:num w:numId="6">
    <w:abstractNumId w:val="23"/>
  </w:num>
  <w:num w:numId="7">
    <w:abstractNumId w:val="18"/>
  </w:num>
  <w:num w:numId="8">
    <w:abstractNumId w:val="9"/>
  </w:num>
  <w:num w:numId="9">
    <w:abstractNumId w:val="4"/>
  </w:num>
  <w:num w:numId="10">
    <w:abstractNumId w:val="20"/>
  </w:num>
  <w:num w:numId="11">
    <w:abstractNumId w:val="24"/>
  </w:num>
  <w:num w:numId="12">
    <w:abstractNumId w:val="3"/>
  </w:num>
  <w:num w:numId="13">
    <w:abstractNumId w:val="15"/>
  </w:num>
  <w:num w:numId="14">
    <w:abstractNumId w:val="12"/>
  </w:num>
  <w:num w:numId="15">
    <w:abstractNumId w:val="5"/>
  </w:num>
  <w:num w:numId="16">
    <w:abstractNumId w:val="1"/>
  </w:num>
  <w:num w:numId="17">
    <w:abstractNumId w:val="17"/>
  </w:num>
  <w:num w:numId="18">
    <w:abstractNumId w:val="7"/>
  </w:num>
  <w:num w:numId="19">
    <w:abstractNumId w:val="14"/>
  </w:num>
  <w:num w:numId="20">
    <w:abstractNumId w:val="19"/>
  </w:num>
  <w:num w:numId="21">
    <w:abstractNumId w:val="10"/>
  </w:num>
  <w:num w:numId="22">
    <w:abstractNumId w:val="21"/>
  </w:num>
  <w:num w:numId="23">
    <w:abstractNumId w:val="6"/>
  </w:num>
  <w:num w:numId="24">
    <w:abstractNumId w:val="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5BA"/>
    <w:rsid w:val="004347C9"/>
    <w:rsid w:val="00513F87"/>
    <w:rsid w:val="005579A8"/>
    <w:rsid w:val="007D776E"/>
    <w:rsid w:val="00F2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1836A"/>
  <w15:chartTrackingRefBased/>
  <w15:docId w15:val="{CED70E8D-7B01-46C5-BA5A-CAE081C8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76E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table" w:styleId="a4">
    <w:name w:val="Table Grid"/>
    <w:basedOn w:val="a1"/>
    <w:uiPriority w:val="39"/>
    <w:rsid w:val="007D7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2024-01-13T14:04:00Z</dcterms:created>
  <dcterms:modified xsi:type="dcterms:W3CDTF">2024-01-13T21:37:00Z</dcterms:modified>
</cp:coreProperties>
</file>