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D79" w:rsidRDefault="00B40D79" w:rsidP="00B40D79">
      <w:r>
        <w:t>1. Составить для 2-входового декодера с дополнительным входом разрешения таблицу истинности.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54EA3" w:rsidTr="00B54EA3"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40D79" w:rsidRDefault="00B40D79" w:rsidP="00B40D79"/>
    <w:p w:rsidR="00B40D79" w:rsidRDefault="00B40D79" w:rsidP="00B40D79">
      <w:r>
        <w:t>2. По таблице истинности составить карту Карно.</w:t>
      </w:r>
    </w:p>
    <w:p w:rsidR="00B40D79" w:rsidRDefault="00B40D79" w:rsidP="00B40D79"/>
    <w:p w:rsidR="00B40D79" w:rsidRDefault="00B40D79" w:rsidP="00B40D79">
      <w:r>
        <w:t>3. По карте Карно записать логическую формулу устройства на основе дизъюнктивной нормальной формы (ДНФ).</w:t>
      </w:r>
    </w:p>
    <w:p w:rsidR="00B54EA3" w:rsidRPr="00B54EA3" w:rsidRDefault="00B54EA3" w:rsidP="00B54EA3">
      <w:pPr>
        <w:ind w:left="4248"/>
        <w:rPr>
          <w:lang w:val="en-US"/>
        </w:rPr>
      </w:pPr>
      <w:r>
        <w:rPr>
          <w:lang w:val="en-US"/>
        </w:rPr>
        <w:t xml:space="preserve">y0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</w:p>
    <w:p w:rsidR="00B54EA3" w:rsidRPr="00B54EA3" w:rsidRDefault="00B54EA3" w:rsidP="00B54EA3">
      <w:pPr>
        <w:ind w:left="4248"/>
        <w:rPr>
          <w:lang w:val="en-US"/>
        </w:rPr>
      </w:pPr>
      <w:r>
        <w:rPr>
          <w:lang w:val="en-US"/>
        </w:rPr>
        <w:t xml:space="preserve">y1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  <w:lang w:val="en-US"/>
          </w:rPr>
          <m:t>b</m:t>
        </m:r>
      </m:oMath>
    </w:p>
    <w:p w:rsidR="00B54EA3" w:rsidRPr="00B54EA3" w:rsidRDefault="00B54EA3" w:rsidP="00B54EA3">
      <w:pPr>
        <w:ind w:left="4248"/>
        <w:rPr>
          <w:lang w:val="en-US"/>
        </w:rPr>
      </w:pPr>
      <w:r>
        <w:rPr>
          <w:lang w:val="en-US"/>
        </w:rPr>
        <w:t xml:space="preserve">y2 =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</w:p>
    <w:p w:rsidR="00B40D79" w:rsidRPr="00B54EA3" w:rsidRDefault="00B54EA3" w:rsidP="00B54EA3">
      <w:pPr>
        <w:ind w:left="4248"/>
        <w:rPr>
          <w:lang w:val="en-US"/>
        </w:rPr>
      </w:pPr>
      <w:r>
        <w:rPr>
          <w:lang w:val="en-US"/>
        </w:rPr>
        <w:t xml:space="preserve">y3 = </w:t>
      </w:r>
      <m:oMath>
        <m:r>
          <w:rPr>
            <w:rFonts w:ascii="Cambria Math" w:hAnsi="Cambria Math"/>
            <w:lang w:val="en-US"/>
          </w:rPr>
          <m:t>a*b</m:t>
        </m:r>
      </m:oMath>
    </w:p>
    <w:p w:rsidR="00B40D79" w:rsidRDefault="00B40D79" w:rsidP="00B40D79">
      <w:r>
        <w:t>4. Зарисовать структурную схему устройства, состоящую из базовых логических вентилей (И, ИЛИ, НЕ).</w:t>
      </w:r>
    </w:p>
    <w:p w:rsidR="00B40D79" w:rsidRDefault="007F2FE7" w:rsidP="007F2FE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41345" cy="3578860"/>
            <wp:effectExtent l="19050" t="19050" r="2095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3578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FE7" w:rsidRPr="007F2FE7" w:rsidRDefault="007F2FE7" w:rsidP="007F2FE7">
      <w:pPr>
        <w:jc w:val="center"/>
      </w:pPr>
      <w:r>
        <w:t>Рисунок 1 – Структурная схема</w:t>
      </w:r>
    </w:p>
    <w:p w:rsidR="00B40D79" w:rsidRDefault="00B40D79" w:rsidP="00B40D79">
      <w:r>
        <w:lastRenderedPageBreak/>
        <w:t xml:space="preserve">5. Создать проект в интегрированной среде разработки </w:t>
      </w:r>
      <w:proofErr w:type="spellStart"/>
      <w:r>
        <w:t>Xilinx</w:t>
      </w:r>
      <w:proofErr w:type="spellEnd"/>
      <w:r>
        <w:t xml:space="preserve"> ISE. Выбрать в качестве целевого устройства ПЛИС начального уровня семейства Spartan-3.</w:t>
      </w:r>
    </w:p>
    <w:p w:rsidR="00B40D79" w:rsidRDefault="00B40D79" w:rsidP="00B40D79"/>
    <w:p w:rsidR="00B40D79" w:rsidRDefault="00B40D79" w:rsidP="00B40D79">
      <w:r>
        <w:t>6. Написать исходный код на языке VHDL, описывающий работу устройства.</w:t>
      </w:r>
    </w:p>
    <w:p w:rsidR="00B40D79" w:rsidRDefault="00B40D79" w:rsidP="00B40D79"/>
    <w:p w:rsidR="00B40D79" w:rsidRDefault="00B40D79" w:rsidP="00B40D79">
      <w:r>
        <w:t>7. Написать тестовый модуль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Bench</w:t>
      </w:r>
      <w:proofErr w:type="spellEnd"/>
      <w:r>
        <w:t>) для проверки функционала устройства.</w:t>
      </w:r>
    </w:p>
    <w:p w:rsidR="00B40D79" w:rsidRDefault="00B40D79" w:rsidP="00B40D79"/>
    <w:p w:rsidR="00B40D79" w:rsidRDefault="00B40D79" w:rsidP="00B40D79">
      <w:r>
        <w:t xml:space="preserve">8. Проверить работу устройства визуально по диаграммам переходов, с помощью симулятора </w:t>
      </w:r>
      <w:proofErr w:type="spellStart"/>
      <w:r>
        <w:t>ISim</w:t>
      </w:r>
      <w:proofErr w:type="spellEnd"/>
      <w:r>
        <w:t>.</w:t>
      </w:r>
    </w:p>
    <w:p w:rsidR="00B40D79" w:rsidRDefault="00B40D79" w:rsidP="00B40D79"/>
    <w:p w:rsidR="00B40D79" w:rsidRDefault="00B40D79" w:rsidP="00B40D79">
      <w:r>
        <w:t>9. На базе 2-входового декодера собрать 3-входовый декодер с дополнительным входом разрешения. 9. На базе 3-входового декодера собрать 4-входовый декодер с дополнительным входом разрешения.</w:t>
      </w:r>
    </w:p>
    <w:p w:rsidR="00B40D79" w:rsidRDefault="00B40D79" w:rsidP="00B40D79"/>
    <w:p w:rsidR="00B40D79" w:rsidRDefault="00B40D79" w:rsidP="00B40D79">
      <w:r>
        <w:t>10. Зарисовать структурную схему.</w:t>
      </w:r>
    </w:p>
    <w:p w:rsidR="00B40D79" w:rsidRDefault="00B40D79" w:rsidP="00B40D79"/>
    <w:p w:rsidR="00B40D79" w:rsidRDefault="00B40D79" w:rsidP="00B40D79">
      <w:r>
        <w:t>11. Описать схему на языке VHDL с тремя модулями: 2-входовой декодер (1) и 3-входовый декодер (2) и 4-входовый декодер.</w:t>
      </w:r>
    </w:p>
    <w:p w:rsidR="00B40D79" w:rsidRDefault="00B40D79" w:rsidP="00B40D79"/>
    <w:p w:rsidR="00B40D79" w:rsidRDefault="00B40D79" w:rsidP="00B40D79">
      <w:r>
        <w:t xml:space="preserve">12. Проверить работу устройства визуально с помощью диаграмм переходов в симуляторе </w:t>
      </w:r>
      <w:proofErr w:type="spellStart"/>
      <w:r>
        <w:t>ISim</w:t>
      </w:r>
      <w:proofErr w:type="spellEnd"/>
      <w:r>
        <w:t>.</w:t>
      </w:r>
    </w:p>
    <w:p w:rsidR="00B40D79" w:rsidRDefault="00B40D79" w:rsidP="00B40D79"/>
    <w:p w:rsidR="00813C81" w:rsidRDefault="00B40D79" w:rsidP="00B40D79">
      <w:r>
        <w:t>13. Написать вывод о проделанной работе.</w:t>
      </w:r>
    </w:p>
    <w:sectPr w:rsidR="0081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C6"/>
    <w:rsid w:val="004C6471"/>
    <w:rsid w:val="005979C6"/>
    <w:rsid w:val="007F2FE7"/>
    <w:rsid w:val="00813C81"/>
    <w:rsid w:val="00B40D79"/>
    <w:rsid w:val="00B5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03B5"/>
  <w15:chartTrackingRefBased/>
  <w15:docId w15:val="{09D06552-40F1-4DD7-88DE-79D3C326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54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2023-09-25T19:25:00Z</dcterms:created>
  <dcterms:modified xsi:type="dcterms:W3CDTF">2023-09-25T20:23:00Z</dcterms:modified>
</cp:coreProperties>
</file>