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C99" w:rsidRPr="00457C99" w:rsidRDefault="00457C99" w:rsidP="00457C99">
      <w:pPr>
        <w:pStyle w:val="a3"/>
        <w:spacing w:before="0" w:beforeAutospacing="0" w:after="0" w:afterAutospacing="0" w:line="420" w:lineRule="atLeast"/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  <w:r w:rsidRPr="00457C99">
        <w:rPr>
          <w:b/>
          <w:bCs/>
          <w:color w:val="333333"/>
          <w:sz w:val="28"/>
          <w:szCs w:val="28"/>
          <w:shd w:val="clear" w:color="auto" w:fill="FFFFFF"/>
        </w:rPr>
        <w:t>Практическая работа №2</w:t>
      </w:r>
    </w:p>
    <w:p w:rsidR="00457C99" w:rsidRPr="00457C99" w:rsidRDefault="00457C99" w:rsidP="00457C99">
      <w:pPr>
        <w:pStyle w:val="a3"/>
        <w:spacing w:before="0" w:beforeAutospacing="0" w:after="0" w:afterAutospacing="0" w:line="420" w:lineRule="atLeast"/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  <w:r w:rsidRPr="00457C99">
        <w:rPr>
          <w:b/>
          <w:bCs/>
          <w:color w:val="333333"/>
          <w:sz w:val="28"/>
          <w:szCs w:val="28"/>
          <w:shd w:val="clear" w:color="auto" w:fill="FFFFFF"/>
        </w:rPr>
        <w:t>Реестр рисков. Идентификация рисков</w:t>
      </w:r>
    </w:p>
    <w:p w:rsidR="00457C99" w:rsidRDefault="00457C99" w:rsidP="00457C99">
      <w:pPr>
        <w:pStyle w:val="a3"/>
        <w:spacing w:before="0" w:beforeAutospacing="0" w:after="0" w:afterAutospacing="0" w:line="420" w:lineRule="atLeast"/>
        <w:ind w:firstLine="708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457C99" w:rsidRDefault="00392EBE" w:rsidP="00457C99">
      <w:pPr>
        <w:pStyle w:val="a3"/>
        <w:spacing w:before="0" w:beforeAutospacing="0" w:after="0" w:afterAutospacing="0" w:line="420" w:lineRule="atLeast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457C99">
        <w:rPr>
          <w:b/>
          <w:bCs/>
          <w:color w:val="333333"/>
          <w:sz w:val="28"/>
          <w:szCs w:val="28"/>
          <w:shd w:val="clear" w:color="auto" w:fill="FFFFFF"/>
        </w:rPr>
        <w:t>Риск</w:t>
      </w:r>
      <w:r w:rsidRPr="00457C99">
        <w:rPr>
          <w:color w:val="333333"/>
          <w:sz w:val="28"/>
          <w:szCs w:val="28"/>
          <w:shd w:val="clear" w:color="auto" w:fill="FFFFFF"/>
        </w:rPr>
        <w:t xml:space="preserve"> – это вероятностное событие. Это то, что может случиться, а может и не случиться. </w:t>
      </w:r>
    </w:p>
    <w:p w:rsidR="00457C99" w:rsidRDefault="00392EBE" w:rsidP="00457C99">
      <w:pPr>
        <w:pStyle w:val="a3"/>
        <w:spacing w:before="0" w:beforeAutospacing="0" w:after="0" w:afterAutospacing="0" w:line="420" w:lineRule="atLeast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457C99">
        <w:rPr>
          <w:color w:val="333333"/>
          <w:sz w:val="28"/>
          <w:szCs w:val="28"/>
          <w:shd w:val="clear" w:color="auto" w:fill="FFFFFF"/>
        </w:rPr>
        <w:t xml:space="preserve">Например, есть риск, что может уволиться ведущий инженер. Но вы не можете быть уверенным, что он уволится, может, он и передумает. Если это событие, которое может произойти, но нет уверенности на 100%, тогда это риск. Если инженер говорит, что увольняется, подает заявление и говорит, что больше не вернется, то это уже не риск, это факт. </w:t>
      </w:r>
    </w:p>
    <w:p w:rsidR="00392EBE" w:rsidRPr="00457C99" w:rsidRDefault="00392EBE" w:rsidP="00457C99">
      <w:pPr>
        <w:pStyle w:val="a3"/>
        <w:spacing w:before="0" w:beforeAutospacing="0" w:after="0" w:afterAutospacing="0" w:line="420" w:lineRule="atLeast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457C99">
        <w:rPr>
          <w:b/>
          <w:bCs/>
          <w:color w:val="333333"/>
          <w:sz w:val="28"/>
          <w:szCs w:val="28"/>
          <w:shd w:val="clear" w:color="auto" w:fill="FFFFFF"/>
        </w:rPr>
        <w:t>Факт</w:t>
      </w:r>
      <w:r w:rsidRPr="00457C99">
        <w:rPr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457C99">
        <w:rPr>
          <w:color w:val="333333"/>
          <w:sz w:val="28"/>
          <w:szCs w:val="28"/>
          <w:shd w:val="clear" w:color="auto" w:fill="FFFFFF"/>
        </w:rPr>
        <w:t>- это</w:t>
      </w:r>
      <w:proofErr w:type="gramEnd"/>
      <w:r w:rsidRPr="00457C99">
        <w:rPr>
          <w:color w:val="333333"/>
          <w:sz w:val="28"/>
          <w:szCs w:val="28"/>
          <w:shd w:val="clear" w:color="auto" w:fill="FFFFFF"/>
        </w:rPr>
        <w:t xml:space="preserve"> когда событие уже случилось (или вы знаете, что оно случится, и знаете когда именно).  Именно поэтому риски не сразу появляются в иерархической структуре работ, это не то, что в нее можно вписать сразу. К примеру, стена может рухнуть, а может, и не рухнуть. И вообще вы надеетесь, что она не рухнет никогда. И вы не можете ответить на такие вопросы: после чего это случится? когда это случится? Это вероятностное событие. А для таких событий есть отдельный план</w:t>
      </w:r>
      <w:r w:rsidRPr="00457C99">
        <w:rPr>
          <w:color w:val="333333"/>
          <w:sz w:val="28"/>
          <w:szCs w:val="28"/>
          <w:shd w:val="clear" w:color="auto" w:fill="FFFFFF"/>
        </w:rPr>
        <w:t>.</w:t>
      </w:r>
    </w:p>
    <w:p w:rsidR="00392EBE" w:rsidRPr="00457C99" w:rsidRDefault="00392EBE" w:rsidP="00457C99">
      <w:pPr>
        <w:pStyle w:val="a3"/>
        <w:spacing w:before="0" w:beforeAutospacing="0" w:after="0" w:afterAutospacing="0" w:line="420" w:lineRule="atLeast"/>
        <w:ind w:firstLine="567"/>
        <w:jc w:val="both"/>
        <w:rPr>
          <w:color w:val="2A2B2C"/>
          <w:sz w:val="28"/>
          <w:szCs w:val="28"/>
        </w:rPr>
      </w:pPr>
      <w:r w:rsidRPr="00457C99">
        <w:rPr>
          <w:b/>
          <w:bCs/>
          <w:color w:val="2A2B2C"/>
          <w:sz w:val="28"/>
          <w:szCs w:val="28"/>
        </w:rPr>
        <w:t>Реестр рисков</w:t>
      </w:r>
      <w:r w:rsidRPr="00457C99">
        <w:rPr>
          <w:color w:val="2A2B2C"/>
          <w:sz w:val="28"/>
          <w:szCs w:val="28"/>
        </w:rPr>
        <w:t> — это документ, используемый в качестве инструмента управления рисками для определения потенциальных препятствий в рамках проекта. Весь этот процесс направлен на активное выявление, анализ и устранение рисков, прежде чем они перерастут в проблемы. Хотя обычно управление рисками осуществляется в отношении проектов, оно также уместно при запуске новых продуктов и на производстве. </w:t>
      </w:r>
    </w:p>
    <w:p w:rsidR="00392EBE" w:rsidRPr="00457C99" w:rsidRDefault="00392EBE" w:rsidP="00457C99">
      <w:pPr>
        <w:pStyle w:val="a3"/>
        <w:spacing w:before="0" w:beforeAutospacing="0" w:after="0" w:afterAutospacing="0" w:line="420" w:lineRule="atLeast"/>
        <w:ind w:firstLine="567"/>
        <w:jc w:val="both"/>
        <w:rPr>
          <w:color w:val="2A2B2C"/>
          <w:sz w:val="28"/>
          <w:szCs w:val="28"/>
        </w:rPr>
      </w:pPr>
      <w:r w:rsidRPr="00457C99">
        <w:rPr>
          <w:color w:val="2A2B2C"/>
          <w:sz w:val="28"/>
          <w:szCs w:val="28"/>
        </w:rPr>
        <w:t xml:space="preserve">В документе под названием «реестр рисков», его ещё также называют </w:t>
      </w:r>
      <w:r w:rsidRPr="00457C99">
        <w:rPr>
          <w:b/>
          <w:bCs/>
          <w:color w:val="2A2B2C"/>
          <w:sz w:val="28"/>
          <w:szCs w:val="28"/>
        </w:rPr>
        <w:t>журналом регистрации рисков</w:t>
      </w:r>
      <w:r w:rsidRPr="00457C99">
        <w:rPr>
          <w:color w:val="2A2B2C"/>
          <w:sz w:val="28"/>
          <w:szCs w:val="28"/>
        </w:rPr>
        <w:t>, фиксируются потенциальные риски в рамках того или иного проекта. Кроме того, в нём приводится информация об уровне риска и его вероятности. </w:t>
      </w:r>
    </w:p>
    <w:p w:rsidR="008C3BBE" w:rsidRPr="00457C99" w:rsidRDefault="00392EBE" w:rsidP="00457C99">
      <w:pPr>
        <w:pStyle w:val="a3"/>
        <w:spacing w:before="0" w:beforeAutospacing="0" w:after="240" w:afterAutospacing="0" w:line="420" w:lineRule="atLeast"/>
        <w:ind w:firstLine="567"/>
        <w:jc w:val="both"/>
        <w:rPr>
          <w:color w:val="2A2B2C"/>
          <w:sz w:val="28"/>
          <w:szCs w:val="28"/>
        </w:rPr>
      </w:pPr>
      <w:r w:rsidRPr="00457C99">
        <w:rPr>
          <w:color w:val="2A2B2C"/>
          <w:sz w:val="28"/>
          <w:szCs w:val="28"/>
        </w:rPr>
        <w:t>В реестре рисков проекта не только определяются и анализируются риски, но также прописываются конкретные меры по их снижению. Благодаря этому, если риск перерастёт в серьёзную угрозу, ваша команда будет готова к решению проблем. </w:t>
      </w:r>
    </w:p>
    <w:p w:rsidR="00392EBE" w:rsidRPr="00457C99" w:rsidRDefault="00F62DD3" w:rsidP="00457C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b/>
          <w:bCs/>
          <w:sz w:val="28"/>
          <w:szCs w:val="28"/>
        </w:rPr>
        <w:t>Планирование рисков</w:t>
      </w:r>
      <w:r w:rsidR="00FF78F5" w:rsidRPr="00457C99">
        <w:rPr>
          <w:rFonts w:ascii="Times New Roman" w:hAnsi="Times New Roman" w:cs="Times New Roman"/>
          <w:sz w:val="28"/>
          <w:szCs w:val="28"/>
        </w:rPr>
        <w:t xml:space="preserve"> можно разделить на несколько этапов: </w:t>
      </w:r>
    </w:p>
    <w:p w:rsidR="00FF78F5" w:rsidRPr="00457C99" w:rsidRDefault="00FF78F5" w:rsidP="00457C99">
      <w:pPr>
        <w:pStyle w:val="a5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 xml:space="preserve">Идентификация рисков </w:t>
      </w:r>
    </w:p>
    <w:p w:rsidR="00FF78F5" w:rsidRPr="00457C99" w:rsidRDefault="00FF78F5" w:rsidP="00457C99">
      <w:pPr>
        <w:pStyle w:val="a5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 xml:space="preserve">Качественный анализ рисков </w:t>
      </w:r>
    </w:p>
    <w:p w:rsidR="00FF78F5" w:rsidRPr="00457C99" w:rsidRDefault="00FF78F5" w:rsidP="00457C99">
      <w:pPr>
        <w:pStyle w:val="a5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Количественный анализ рисков </w:t>
      </w:r>
    </w:p>
    <w:p w:rsidR="00FF78F5" w:rsidRPr="00457C99" w:rsidRDefault="00FF78F5" w:rsidP="00457C99">
      <w:pPr>
        <w:pStyle w:val="a5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 xml:space="preserve">Планирование реагирования на риски </w:t>
      </w:r>
    </w:p>
    <w:p w:rsidR="00FF78F5" w:rsidRPr="00457C99" w:rsidRDefault="00F62DD3" w:rsidP="00457C99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C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</w:t>
      </w:r>
      <w:r w:rsidR="00FF78F5" w:rsidRPr="00457C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дентификация рисков</w:t>
      </w:r>
      <w:r w:rsidR="00FF78F5" w:rsidRPr="00457C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 процесс определения рисков, способных повлиять на проект, и документирование их характеристик. Идентификацию рисков выполняют члены </w:t>
      </w:r>
      <w:bookmarkStart w:id="0" w:name="keyword40"/>
      <w:bookmarkEnd w:id="0"/>
      <w:r w:rsidR="00FF78F5" w:rsidRPr="00457C99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команды проекта</w:t>
      </w:r>
      <w:r w:rsidR="00FF78F5" w:rsidRPr="00457C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эксперты по вопросам управления рисками, в ней могут принимать участие заказчики, участники проекта и эксперты в определенных областях. Это итеративный процесс, поскольку по мере развития проекта в рамках его жизненного </w:t>
      </w:r>
      <w:bookmarkStart w:id="1" w:name="keyword41"/>
      <w:bookmarkEnd w:id="1"/>
      <w:r w:rsidR="00FF78F5" w:rsidRPr="00457C99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цикла</w:t>
      </w:r>
      <w:r w:rsidR="00FF78F5" w:rsidRPr="00457C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могут обнаруживаться новые риски. Частота итерации и состав участников выполнения каждого </w:t>
      </w:r>
      <w:bookmarkStart w:id="2" w:name="keyword42"/>
      <w:bookmarkEnd w:id="2"/>
      <w:r w:rsidR="00FF78F5" w:rsidRPr="00457C99">
        <w:rPr>
          <w:rStyle w:val="keyword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цикла</w:t>
      </w:r>
      <w:r w:rsidR="00FF78F5" w:rsidRPr="00457C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каждом случае могут быть разными. </w:t>
      </w:r>
    </w:p>
    <w:p w:rsidR="00F62DD3" w:rsidRPr="00457C99" w:rsidRDefault="00F62DD3" w:rsidP="00457C99">
      <w:pPr>
        <w:pStyle w:val="a3"/>
        <w:shd w:val="clear" w:color="auto" w:fill="FFFFFF"/>
        <w:spacing w:before="105" w:beforeAutospacing="0" w:after="105" w:afterAutospacing="0" w:line="240" w:lineRule="atLeast"/>
        <w:ind w:firstLine="567"/>
        <w:jc w:val="both"/>
        <w:rPr>
          <w:color w:val="000000"/>
          <w:sz w:val="28"/>
          <w:szCs w:val="28"/>
        </w:rPr>
      </w:pPr>
      <w:r w:rsidRPr="00457C99">
        <w:rPr>
          <w:b/>
          <w:bCs/>
          <w:color w:val="000000"/>
          <w:sz w:val="28"/>
          <w:szCs w:val="28"/>
        </w:rPr>
        <w:t>Входной информацией</w:t>
      </w:r>
      <w:r w:rsidRPr="00457C99">
        <w:rPr>
          <w:color w:val="000000"/>
          <w:sz w:val="28"/>
          <w:szCs w:val="28"/>
        </w:rPr>
        <w:t> для процесса идентификации рисков служит нижеследующая информация.</w:t>
      </w:r>
    </w:p>
    <w:p w:rsidR="00F62DD3" w:rsidRPr="00457C99" w:rsidRDefault="00F62DD3" w:rsidP="00457C99">
      <w:pPr>
        <w:pStyle w:val="a3"/>
        <w:numPr>
          <w:ilvl w:val="0"/>
          <w:numId w:val="5"/>
        </w:numPr>
        <w:shd w:val="clear" w:color="auto" w:fill="FFFFFF"/>
        <w:spacing w:before="105" w:beforeAutospacing="0" w:after="105" w:afterAutospacing="0" w:line="240" w:lineRule="atLeast"/>
        <w:jc w:val="both"/>
        <w:rPr>
          <w:color w:val="000000"/>
          <w:sz w:val="28"/>
          <w:szCs w:val="28"/>
        </w:rPr>
      </w:pPr>
      <w:r w:rsidRPr="00457C99">
        <w:rPr>
          <w:b/>
          <w:bCs/>
          <w:color w:val="000000"/>
          <w:sz w:val="28"/>
          <w:szCs w:val="28"/>
        </w:rPr>
        <w:t>Факторы внешней среды предприятия</w:t>
      </w:r>
      <w:r w:rsidRPr="00457C99">
        <w:rPr>
          <w:color w:val="000000"/>
          <w:sz w:val="28"/>
          <w:szCs w:val="28"/>
        </w:rPr>
        <w:t xml:space="preserve"> - информация из открытых источников, в том числе коммерческие базы данных, научные </w:t>
      </w:r>
      <w:bookmarkStart w:id="3" w:name="keyword44"/>
      <w:bookmarkEnd w:id="3"/>
      <w:r w:rsidR="00457C99">
        <w:rPr>
          <w:color w:val="000000"/>
          <w:sz w:val="28"/>
          <w:szCs w:val="28"/>
        </w:rPr>
        <w:t>и</w:t>
      </w:r>
      <w:r w:rsidRPr="00457C99">
        <w:rPr>
          <w:color w:val="000000"/>
          <w:sz w:val="28"/>
          <w:szCs w:val="28"/>
        </w:rPr>
        <w:t xml:space="preserve"> исследовательские работы в области управления рисками.</w:t>
      </w:r>
    </w:p>
    <w:p w:rsidR="00F62DD3" w:rsidRPr="00457C99" w:rsidRDefault="00F62DD3" w:rsidP="00457C99">
      <w:pPr>
        <w:pStyle w:val="a3"/>
        <w:numPr>
          <w:ilvl w:val="0"/>
          <w:numId w:val="5"/>
        </w:numPr>
        <w:shd w:val="clear" w:color="auto" w:fill="FFFFFF"/>
        <w:spacing w:before="105" w:beforeAutospacing="0" w:after="105" w:afterAutospacing="0" w:line="240" w:lineRule="atLeast"/>
        <w:jc w:val="both"/>
        <w:rPr>
          <w:color w:val="000000"/>
          <w:sz w:val="28"/>
          <w:szCs w:val="28"/>
        </w:rPr>
      </w:pPr>
      <w:r w:rsidRPr="00457C99">
        <w:rPr>
          <w:b/>
          <w:bCs/>
          <w:color w:val="000000"/>
          <w:sz w:val="28"/>
          <w:szCs w:val="28"/>
        </w:rPr>
        <w:t>Активы организационного процесса</w:t>
      </w:r>
      <w:r w:rsidRPr="00457C99">
        <w:rPr>
          <w:color w:val="000000"/>
          <w:sz w:val="28"/>
          <w:szCs w:val="28"/>
        </w:rPr>
        <w:t> - информация о выполнении прежних проектов.</w:t>
      </w:r>
    </w:p>
    <w:p w:rsidR="00F62DD3" w:rsidRPr="00457C99" w:rsidRDefault="00F62DD3" w:rsidP="00457C99">
      <w:pPr>
        <w:pStyle w:val="a3"/>
        <w:numPr>
          <w:ilvl w:val="0"/>
          <w:numId w:val="5"/>
        </w:numPr>
        <w:shd w:val="clear" w:color="auto" w:fill="FFFFFF"/>
        <w:spacing w:before="105" w:beforeAutospacing="0" w:after="105" w:afterAutospacing="0" w:line="240" w:lineRule="atLeast"/>
        <w:jc w:val="both"/>
        <w:rPr>
          <w:color w:val="000000"/>
          <w:sz w:val="28"/>
          <w:szCs w:val="28"/>
        </w:rPr>
      </w:pPr>
      <w:r w:rsidRPr="00457C99">
        <w:rPr>
          <w:b/>
          <w:bCs/>
          <w:color w:val="000000"/>
          <w:sz w:val="28"/>
          <w:szCs w:val="28"/>
        </w:rPr>
        <w:t>Описание содержания проекта</w:t>
      </w:r>
      <w:r w:rsidRPr="00457C99">
        <w:rPr>
          <w:color w:val="000000"/>
          <w:sz w:val="28"/>
          <w:szCs w:val="28"/>
        </w:rPr>
        <w:t>. Допущения проекта приводятся в описании содержания проекта. Неопределенность в допущениях проекта следует рассматривать в качестве потенциального источника возникновения рисков проекта.</w:t>
      </w:r>
    </w:p>
    <w:p w:rsidR="00F62DD3" w:rsidRPr="00457C99" w:rsidRDefault="00F62DD3" w:rsidP="00457C99">
      <w:pPr>
        <w:pStyle w:val="a3"/>
        <w:numPr>
          <w:ilvl w:val="0"/>
          <w:numId w:val="5"/>
        </w:numPr>
        <w:shd w:val="clear" w:color="auto" w:fill="FFFFFF"/>
        <w:spacing w:before="105" w:beforeAutospacing="0" w:after="105" w:afterAutospacing="0" w:line="240" w:lineRule="atLeast"/>
        <w:jc w:val="both"/>
        <w:rPr>
          <w:color w:val="000000"/>
          <w:sz w:val="28"/>
          <w:szCs w:val="28"/>
        </w:rPr>
      </w:pPr>
      <w:r w:rsidRPr="00457C99">
        <w:rPr>
          <w:b/>
          <w:bCs/>
          <w:color w:val="000000"/>
          <w:sz w:val="28"/>
          <w:szCs w:val="28"/>
        </w:rPr>
        <w:t>План управления рисками</w:t>
      </w:r>
      <w:r w:rsidRPr="00457C99">
        <w:rPr>
          <w:color w:val="000000"/>
          <w:sz w:val="28"/>
          <w:szCs w:val="28"/>
        </w:rPr>
        <w:t>. Входами для процесса идентификации рисков из плана управления рисками являются схема распределения ролей и ответственности, резерв на операции по управлению рисками в бюджете и в расписании, а также категории рисков.</w:t>
      </w:r>
    </w:p>
    <w:p w:rsidR="00F62DD3" w:rsidRPr="00457C99" w:rsidRDefault="00F62DD3" w:rsidP="00457C99">
      <w:pPr>
        <w:pStyle w:val="a3"/>
        <w:numPr>
          <w:ilvl w:val="0"/>
          <w:numId w:val="5"/>
        </w:numPr>
        <w:shd w:val="clear" w:color="auto" w:fill="FFFFFF"/>
        <w:spacing w:before="105" w:beforeAutospacing="0" w:after="105" w:afterAutospacing="0" w:line="240" w:lineRule="atLeast"/>
        <w:jc w:val="both"/>
        <w:rPr>
          <w:color w:val="000000"/>
          <w:sz w:val="28"/>
          <w:szCs w:val="28"/>
        </w:rPr>
      </w:pPr>
      <w:r w:rsidRPr="00457C99">
        <w:rPr>
          <w:b/>
          <w:bCs/>
          <w:color w:val="000000"/>
          <w:sz w:val="28"/>
          <w:szCs w:val="28"/>
        </w:rPr>
        <w:t>План управления проектом</w:t>
      </w:r>
      <w:r w:rsidRPr="00457C99">
        <w:rPr>
          <w:color w:val="000000"/>
          <w:sz w:val="28"/>
          <w:szCs w:val="28"/>
        </w:rPr>
        <w:t>. Для идентификации рисков необходимо понимание планов управления расписанием, стоимостью и качеством, которые входят в </w:t>
      </w:r>
      <w:bookmarkStart w:id="4" w:name="keyword45"/>
      <w:bookmarkEnd w:id="4"/>
      <w:r w:rsidRPr="00457C99">
        <w:rPr>
          <w:rStyle w:val="keyword"/>
          <w:color w:val="000000"/>
          <w:sz w:val="28"/>
          <w:szCs w:val="28"/>
        </w:rPr>
        <w:t>план управления проектом</w:t>
      </w:r>
      <w:r w:rsidRPr="00457C99">
        <w:rPr>
          <w:color w:val="000000"/>
          <w:sz w:val="28"/>
          <w:szCs w:val="28"/>
        </w:rPr>
        <w:t>, и анализ выходов этих процессов.</w:t>
      </w:r>
    </w:p>
    <w:p w:rsidR="00FF78F5" w:rsidRPr="00FF78F5" w:rsidRDefault="00FF78F5" w:rsidP="00457C99">
      <w:pPr>
        <w:shd w:val="clear" w:color="auto" w:fill="FFFFFF"/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 и инструменты идентификации рисков</w:t>
      </w:r>
    </w:p>
    <w:p w:rsidR="00FF78F5" w:rsidRPr="00FF78F5" w:rsidRDefault="00FF78F5" w:rsidP="00457C99">
      <w:pPr>
        <w:shd w:val="clear" w:color="auto" w:fill="FFFFFF"/>
        <w:spacing w:before="105" w:after="105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документации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заключается в просмотре материалов проекта, разработанных до проведения данного анализа. Анализируется качество планов, согласованность планов, соответствие требованиям Заказчика, допущения проекта, базовые планы по содержанию срокам, стоимости, - все, что может служить показателями возможности риска в проекте.</w:t>
      </w:r>
    </w:p>
    <w:p w:rsidR="00FF78F5" w:rsidRPr="00FF78F5" w:rsidRDefault="00FF78F5" w:rsidP="00457C99">
      <w:pPr>
        <w:shd w:val="clear" w:color="auto" w:fill="FFFFFF"/>
        <w:spacing w:before="105" w:after="105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 сбора информации</w:t>
      </w:r>
    </w:p>
    <w:p w:rsidR="00FF78F5" w:rsidRPr="00FF78F5" w:rsidRDefault="00FF78F5" w:rsidP="00457C99">
      <w:pPr>
        <w:numPr>
          <w:ilvl w:val="0"/>
          <w:numId w:val="2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Мозговой штурм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Целью мозгового штурма является создание подробного списка рисков проекта. Список рисков 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разрабатывается на собрании, в котором принимает участие 10-15 человек - члены </w:t>
      </w:r>
      <w:bookmarkStart w:id="5" w:name="keyword46"/>
      <w:bookmarkEnd w:id="5"/>
      <w:r w:rsidRPr="00FF78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команды проекта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часто совместно с участием экспертов из разных областей, не являющихся членами команды. Участники собрания называют риски, которые считают важными для проекта, при этом не допускается обсуждение выдвинутых рисков. Далее риски сортируют по категориям и уточняют.</w:t>
      </w:r>
    </w:p>
    <w:p w:rsidR="00FF78F5" w:rsidRPr="00FF78F5" w:rsidRDefault="00FF78F5" w:rsidP="00457C99">
      <w:pPr>
        <w:numPr>
          <w:ilvl w:val="0"/>
          <w:numId w:val="2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Дельфи</w:t>
      </w:r>
      <w:proofErr w:type="spellEnd"/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аналогичен методу мозгового штурма, но его участники не знают друг друга. Ведущий, с помощью списка вопросов для получения идей, касающихся рисков проекта, собирает ответы экспертов. Далее ответы экспертов анализируются, распределяются по категориям и возвращаются экспертам для дальнейших комментариев. </w:t>
      </w:r>
      <w:r w:rsidR="00F721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писок рисков получается через несколько циклов этого процесса. В методе </w:t>
      </w:r>
      <w:proofErr w:type="spellStart"/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Дельфи</w:t>
      </w:r>
      <w:proofErr w:type="spellEnd"/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исключается давление со стороны коллег и боязнь неловкого положения при высказывании идеи.</w:t>
      </w:r>
    </w:p>
    <w:p w:rsidR="00FF78F5" w:rsidRPr="00FF78F5" w:rsidRDefault="00FF78F5" w:rsidP="00457C99">
      <w:pPr>
        <w:numPr>
          <w:ilvl w:val="0"/>
          <w:numId w:val="2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 номинальных групп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позволяет идентифицировать и расположить риски в порядке их важности. Данный метод предполагает формирование группы из 7-10 экспертов. Каждый участник индивидуально и без обсуждений перечисляет видимые им риски проекта. Далее происходит совместное обсуждение всех выделенных рисков и повторное индивидуальное составление списка рисков в порядке их важности.</w:t>
      </w:r>
    </w:p>
    <w:p w:rsidR="00FF78F5" w:rsidRPr="00FF78F5" w:rsidRDefault="00FF78F5" w:rsidP="00457C99">
      <w:pPr>
        <w:numPr>
          <w:ilvl w:val="0"/>
          <w:numId w:val="2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Карточки </w:t>
      </w:r>
      <w:proofErr w:type="spellStart"/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Кроуфорда</w:t>
      </w:r>
      <w:proofErr w:type="spellEnd"/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Обычно собирается группа из 7-10 экспертов. Ведущий сообщает, что задаст группе 10 вопросов, на каждый из которых участник письменно, на отдельном листе бумаги, должен дать ответы. Вопрос о том, какой из рисков является наиболее важным для проекта, ведущий задает несколько раз. Каждый участник вынужден обдумать десять различных рисков проекта.</w:t>
      </w:r>
    </w:p>
    <w:p w:rsidR="00FF78F5" w:rsidRPr="00FF78F5" w:rsidRDefault="00FF78F5" w:rsidP="00457C99">
      <w:pPr>
        <w:numPr>
          <w:ilvl w:val="0"/>
          <w:numId w:val="2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Опросы экспертов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большим опытом работы над проектами.</w:t>
      </w:r>
    </w:p>
    <w:p w:rsidR="00FF78F5" w:rsidRPr="00FF78F5" w:rsidRDefault="00FF78F5" w:rsidP="00457C99">
      <w:pPr>
        <w:numPr>
          <w:ilvl w:val="0"/>
          <w:numId w:val="2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Идентификация основной причины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Цель этого процесса: выявить наиболее существенные причины возникновения рисков проекта и сгруппировать риски по причинам, их вызывающим.</w:t>
      </w:r>
    </w:p>
    <w:p w:rsidR="00FF78F5" w:rsidRPr="00FF78F5" w:rsidRDefault="00FF78F5" w:rsidP="00457C99">
      <w:pPr>
        <w:numPr>
          <w:ilvl w:val="0"/>
          <w:numId w:val="2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сильных и слабых сторон, возможностей и угроз (анализ SWOT)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Цель проведения анализа - оценить потенциал и окружение проекта. Потенциал проекта, выраженный в виде его сильных и слабых сторон, позволяет оценить разрывы между содержанием проекта и возможностями его выполнения. Оценка окружения проекта показывает, какие благоприятные возможности предоставляет и какими опасностями угрожает внешняя среда.</w:t>
      </w:r>
    </w:p>
    <w:p w:rsidR="00FF78F5" w:rsidRPr="00FF78F5" w:rsidRDefault="00FF78F5" w:rsidP="00457C99">
      <w:pPr>
        <w:numPr>
          <w:ilvl w:val="0"/>
          <w:numId w:val="2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контрольных списков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bookmarkStart w:id="6" w:name="keyword47"/>
      <w:bookmarkEnd w:id="6"/>
      <w:r w:rsidRPr="00FF78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Контрольные списки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представляют собой перечни рисков, составленные на основе информации и знаний, которые были накоплены в ходе исполнения прежних аналогичных проектов.</w:t>
      </w:r>
    </w:p>
    <w:p w:rsidR="00FF78F5" w:rsidRPr="00FF78F5" w:rsidRDefault="00FF78F5" w:rsidP="00457C99">
      <w:pPr>
        <w:numPr>
          <w:ilvl w:val="0"/>
          <w:numId w:val="2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Метод аналогии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идентификации рисков этот метод использует накопленные знания и планы по управлению рисками других аналогичных проектов.</w:t>
      </w:r>
    </w:p>
    <w:p w:rsidR="00FF78F5" w:rsidRPr="00F721B4" w:rsidRDefault="00FF78F5" w:rsidP="00F721B4">
      <w:pPr>
        <w:numPr>
          <w:ilvl w:val="0"/>
          <w:numId w:val="2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 с использованием диаграмм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 методам отображения рисков в виде диаграмм относятся диаграммы причинно-следственных связей и блок-схемы процессов, которые позволяют проследить последовательность событий, происходящих в данном процессе.</w:t>
      </w:r>
    </w:p>
    <w:p w:rsidR="00F721B4" w:rsidRDefault="00F721B4" w:rsidP="00457C99">
      <w:pPr>
        <w:shd w:val="clear" w:color="auto" w:fill="FFFFFF"/>
        <w:spacing w:before="105" w:after="105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F78F5" w:rsidRPr="00FF78F5" w:rsidRDefault="00FF78F5" w:rsidP="00457C99">
      <w:pPr>
        <w:shd w:val="clear" w:color="auto" w:fill="FFFFFF"/>
        <w:spacing w:before="105" w:after="105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Результатом процесса идентификации рисков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 </w:t>
      </w:r>
      <w:bookmarkStart w:id="7" w:name="keyword51"/>
      <w:bookmarkEnd w:id="7"/>
      <w:r w:rsidRPr="00FF78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Реестр рисков</w:t>
      </w: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содержащий:</w:t>
      </w:r>
    </w:p>
    <w:p w:rsidR="00FF78F5" w:rsidRPr="00FF78F5" w:rsidRDefault="00FF78F5" w:rsidP="00457C99">
      <w:pPr>
        <w:numPr>
          <w:ilvl w:val="0"/>
          <w:numId w:val="3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идентифицированных рисков;</w:t>
      </w:r>
    </w:p>
    <w:p w:rsidR="00FF78F5" w:rsidRPr="00FF78F5" w:rsidRDefault="00FF78F5" w:rsidP="00457C99">
      <w:pPr>
        <w:numPr>
          <w:ilvl w:val="0"/>
          <w:numId w:val="3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потенциальных действий по реагированию;</w:t>
      </w:r>
    </w:p>
    <w:p w:rsidR="00FF78F5" w:rsidRPr="00FF78F5" w:rsidRDefault="00FF78F5" w:rsidP="00457C99">
      <w:pPr>
        <w:numPr>
          <w:ilvl w:val="0"/>
          <w:numId w:val="3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причины возникновения риска;</w:t>
      </w:r>
    </w:p>
    <w:p w:rsidR="00FF78F5" w:rsidRPr="00FF78F5" w:rsidRDefault="00FF78F5" w:rsidP="00457C99">
      <w:pPr>
        <w:numPr>
          <w:ilvl w:val="0"/>
          <w:numId w:val="3"/>
        </w:numPr>
        <w:spacing w:before="36" w:after="36" w:line="240" w:lineRule="atLeast"/>
        <w:ind w:left="84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уточнение категорий рисков.</w:t>
      </w:r>
    </w:p>
    <w:p w:rsidR="00FF78F5" w:rsidRPr="00FF78F5" w:rsidRDefault="00FF78F5" w:rsidP="00457C99">
      <w:pPr>
        <w:shd w:val="clear" w:color="auto" w:fill="FFFFFF"/>
        <w:spacing w:before="105" w:after="105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78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идентификации список категорий рисков может пополняться новыми категориями, что может привести к расширению иерархической структуры рисков, разработанной в процессе планирования управления рисками.</w:t>
      </w:r>
    </w:p>
    <w:p w:rsidR="00F62DD3" w:rsidRPr="00457C99" w:rsidRDefault="00F62DD3" w:rsidP="00457C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DD3" w:rsidRPr="00F721B4" w:rsidRDefault="00F721B4" w:rsidP="00457C99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таблицы</w:t>
      </w:r>
      <w:r w:rsidR="00F62DD3" w:rsidRPr="00F721B4">
        <w:rPr>
          <w:rFonts w:ascii="Times New Roman" w:hAnsi="Times New Roman" w:cs="Times New Roman"/>
          <w:b/>
          <w:bCs/>
          <w:sz w:val="28"/>
          <w:szCs w:val="28"/>
        </w:rPr>
        <w:t xml:space="preserve"> идентификации рисков 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783"/>
        <w:gridCol w:w="1169"/>
        <w:gridCol w:w="1056"/>
        <w:gridCol w:w="1050"/>
        <w:gridCol w:w="1692"/>
        <w:gridCol w:w="1984"/>
        <w:gridCol w:w="1611"/>
      </w:tblGrid>
      <w:tr w:rsidR="00F721B4" w:rsidRPr="00457C99" w:rsidTr="00F721B4"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1B4" w:rsidRPr="00457C99" w:rsidRDefault="00F721B4" w:rsidP="00F721B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Тип риска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1B4" w:rsidRPr="00457C99" w:rsidRDefault="00F721B4" w:rsidP="00F721B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риска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1B4" w:rsidRPr="00457C99" w:rsidRDefault="00F721B4" w:rsidP="00F721B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Влияние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1B4" w:rsidRPr="00457C99" w:rsidRDefault="00F721B4" w:rsidP="00F721B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влияния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1B4" w:rsidRPr="00457C99" w:rsidRDefault="00F721B4" w:rsidP="00F721B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Вероятность возникновения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1B4" w:rsidRPr="00457C99" w:rsidRDefault="00F721B4" w:rsidP="00F721B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Заинтересованная сторона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B4" w:rsidRPr="00457C99" w:rsidRDefault="00F721B4" w:rsidP="00F721B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 по реагированию на риск</w:t>
            </w:r>
          </w:p>
        </w:tc>
      </w:tr>
      <w:tr w:rsidR="00F721B4" w:rsidRPr="00457C99" w:rsidTr="00F721B4"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B4" w:rsidRPr="00457C99" w:rsidRDefault="00F721B4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B4" w:rsidRPr="00457C99" w:rsidRDefault="00F721B4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B4" w:rsidRPr="00457C99" w:rsidRDefault="00F721B4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B4" w:rsidRPr="00457C99" w:rsidRDefault="00F721B4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B4" w:rsidRPr="00457C99" w:rsidRDefault="00F721B4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B4" w:rsidRPr="00457C99" w:rsidRDefault="00F721B4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1B4" w:rsidRPr="00457C99" w:rsidRDefault="00F721B4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21B4" w:rsidRDefault="00F721B4" w:rsidP="00F721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62DD3" w:rsidRPr="00F721B4" w:rsidRDefault="00F62DD3" w:rsidP="00F721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21B4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F62DD3" w:rsidRPr="00457C99" w:rsidRDefault="00F62DD3" w:rsidP="00457C99">
      <w:pPr>
        <w:pStyle w:val="a5"/>
        <w:numPr>
          <w:ilvl w:val="1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>Описать основных участников</w:t>
      </w:r>
      <w:r w:rsidR="00457C99" w:rsidRPr="00457C99">
        <w:rPr>
          <w:rFonts w:ascii="Times New Roman" w:hAnsi="Times New Roman" w:cs="Times New Roman"/>
          <w:sz w:val="28"/>
          <w:szCs w:val="28"/>
        </w:rPr>
        <w:t xml:space="preserve"> вашего</w:t>
      </w:r>
      <w:r w:rsidRPr="00457C99">
        <w:rPr>
          <w:rFonts w:ascii="Times New Roman" w:hAnsi="Times New Roman" w:cs="Times New Roman"/>
          <w:sz w:val="28"/>
          <w:szCs w:val="28"/>
        </w:rPr>
        <w:t xml:space="preserve"> проекта (заинтересованные стороны и команду проекта)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457C99" w:rsidRPr="00457C99" w:rsidTr="00457C9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99" w:rsidRPr="00457C99" w:rsidRDefault="00457C99" w:rsidP="00457C99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457C99" w:rsidRPr="00457C99" w:rsidTr="00457C99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Заинтересованные стороны проекта</w:t>
            </w:r>
          </w:p>
        </w:tc>
      </w:tr>
      <w:tr w:rsidR="00457C99" w:rsidRPr="00457C99" w:rsidTr="00457C9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C99" w:rsidRPr="00457C99" w:rsidTr="00457C9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C99" w:rsidRPr="00457C99" w:rsidTr="00457C99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C99">
              <w:rPr>
                <w:rFonts w:ascii="Times New Roman" w:hAnsi="Times New Roman" w:cs="Times New Roman"/>
                <w:b/>
                <w:sz w:val="28"/>
                <w:szCs w:val="28"/>
              </w:rPr>
              <w:t>Команда проекта</w:t>
            </w:r>
          </w:p>
        </w:tc>
      </w:tr>
      <w:tr w:rsidR="00457C99" w:rsidRPr="00457C99" w:rsidTr="00457C9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7C99" w:rsidRPr="00457C99" w:rsidTr="00457C9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C99" w:rsidRPr="00457C99" w:rsidRDefault="00457C99" w:rsidP="00457C99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2DD3" w:rsidRPr="00457C99" w:rsidRDefault="00457C99" w:rsidP="00457C99">
      <w:pPr>
        <w:pStyle w:val="a5"/>
        <w:numPr>
          <w:ilvl w:val="1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hAnsi="Times New Roman" w:cs="Times New Roman"/>
          <w:sz w:val="28"/>
          <w:szCs w:val="28"/>
        </w:rPr>
        <w:t>Провести идентификацию рисков вашего проекта</w:t>
      </w:r>
    </w:p>
    <w:p w:rsidR="00457C99" w:rsidRPr="00F721B4" w:rsidRDefault="00457C99" w:rsidP="00F721B4">
      <w:pPr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721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</w:p>
    <w:p w:rsidR="00457C99" w:rsidRPr="00F721B4" w:rsidRDefault="00457C99" w:rsidP="00F721B4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1B4">
        <w:rPr>
          <w:rFonts w:ascii="Times New Roman" w:hAnsi="Times New Roman" w:cs="Times New Roman"/>
          <w:b/>
          <w:bCs/>
          <w:sz w:val="28"/>
          <w:szCs w:val="28"/>
        </w:rPr>
        <w:t>Классификация рисков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Style w:val="a6"/>
        <w:tblW w:w="9360" w:type="dxa"/>
        <w:tblInd w:w="-5" w:type="dxa"/>
        <w:tblLook w:val="04A0" w:firstRow="1" w:lastRow="0" w:firstColumn="1" w:lastColumn="0" w:noHBand="0" w:noVBand="1"/>
      </w:tblPr>
      <w:tblGrid>
        <w:gridCol w:w="3405"/>
        <w:gridCol w:w="5955"/>
      </w:tblGrid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Признак классификации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Классификация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времени возникновения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Риски распределяются на ретроспективные, текущие и перспективные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факторам возникновения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Риски подразделяются на </w:t>
            </w:r>
            <w:proofErr w:type="gramStart"/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политические  и</w:t>
            </w:r>
            <w:proofErr w:type="gramEnd"/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экономические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месту возникновения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Риски делятся на внешние и внутренние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характеру последствий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Риски подразделяются на чистые и спекулятивные.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сфере возникновения (характеру деятельности)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Предпринимательские риски: производственные, коммерческие, финансовые </w:t>
            </w:r>
            <w:proofErr w:type="gramStart"/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 риски</w:t>
            </w:r>
            <w:proofErr w:type="gramEnd"/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страхования; а также профессиональные, инвестиционные, транспортные и другие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роду опасности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Различают техногенные, природные и смешанные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уровню возникновения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Макро-, мезо- и микроуровень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степени определенности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Известные риски, предсказуемые и непредсказуемые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этапам возникновения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Различают проектные, плановые, фактические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степени обоснованности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Различают обоснованные и необоснованные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размеру возможных потерь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Допустимые, критические, катастрофические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масштабу последствий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Глобальные, региональные, местные </w:t>
            </w:r>
          </w:p>
        </w:tc>
      </w:tr>
      <w:tr w:rsidR="00457C99" w:rsidRPr="00457C99" w:rsidTr="00F721B4">
        <w:tc>
          <w:tcPr>
            <w:tcW w:w="340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правовым условиям возникновения </w:t>
            </w:r>
          </w:p>
        </w:tc>
        <w:tc>
          <w:tcPr>
            <w:tcW w:w="5955" w:type="dxa"/>
            <w:hideMark/>
          </w:tcPr>
          <w:p w:rsidR="00457C99" w:rsidRPr="00457C99" w:rsidRDefault="00457C99" w:rsidP="00F721B4">
            <w:pPr>
              <w:spacing w:before="100" w:beforeAutospacing="1" w:after="100" w:afterAutospacing="1"/>
              <w:ind w:firstLine="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7C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Риски могут быть разделены на те, которые возникают из обязательств, и риски, возникающие по другим причинам, не связанным с обязательствами </w:t>
            </w:r>
          </w:p>
        </w:tc>
      </w:tr>
    </w:tbl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предложенную классификацию подробно.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1.По времени возникновения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риски распределяются на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ретроспективные текущие 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перспективные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риски. Анализ ретроспективных рисков, их характера и способов снижения дает возможности более точно прогнозировать текущие и перспективные риски.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2.По факторам возникновения</w:t>
      </w:r>
      <w:r w:rsidRPr="00457C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риски подразделяются на: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политические риски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риски, обусловленные изменением политической обстановки, влияющей на предпринимательскую деятельность 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(закрытие границ, запрет на вывоз товаров, военные действия на территории </w:t>
      </w:r>
      <w:proofErr w:type="gramStart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страны )</w:t>
      </w:r>
      <w:proofErr w:type="gramEnd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экономические (коммерческие) риски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риски, обусловленные неблагоприятными изменениями в экономике предприятия или в экономике страны. Наиболее распространенным видом экономического риска является изменения конъюнктуры рынка, несбалансированная ликвидность (невозможность своевременно выполнять платежные обязательства), изменения уровня </w:t>
      </w:r>
      <w:proofErr w:type="gramStart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 .</w:t>
      </w:r>
      <w:proofErr w:type="gramEnd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3.По месту возникновения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риски делятся на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внешние и внутренние.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 внешним рискам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относятся риски, непосредственно не связанные с деятельностью предприятия или его контактной аудиторией. На уровень внешних рисков влияет очень большое количество факторов: политические, экономические, демографические, социальные, </w:t>
      </w:r>
      <w:proofErr w:type="gramStart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географические .</w:t>
      </w:r>
      <w:proofErr w:type="gramEnd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 внутренним рискам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относятся риски, обусловленные деятельностью самого предприятия и его контактной аудиторией. На их уровень влияет деловая активность руководства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предприятия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выбор оптимальной маркетинговой стратегии, политики и тактики, а также производственный потенциал, техническое оснащение, уровень специализации, уровень производительности труда, техники безопасности, существующие на предприятии.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4.По характеру последствий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риски подразделяются на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чистые и спекулятивные.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Чистые риски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(иногда их еще называют простые или статические) характеризуются тем, что они практически всегда несут в себе потери для предпринимательской деятельности. Причинами чистых рисков могут быть стихийные бедствия, войны, несчастные случаи, преступные действия, недееспособность предприятия.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Спекулятивные риски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(иногда их еще называют динамическими или коммерческими) характеризуются тем, что могут нести в себе как потери, так и дополнительную прибыль для предпринимателя по отношению к ожидаемому результату. Причинами спекулятивных рисков могут быть изменение конъюнктуры рынка, изменение курсов валют, изменение налогового законодательства.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5.Классификация рисков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 сфере возникновения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основу которой положены      сферы деятельности, является самой многочисленной группой. В соответствии со сферами предпринимательской деятельности обычно выделяют следующие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предпринимательские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риски: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производственный, коммерческий, финансовый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страховой риск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Производственный риск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 с невыполнением предприятием своих планов и обязательств по производству продукции, товаров, услуг, других видов производственной деятельности в результате неблагоприятного воздействия внешней среды, а также неадекватного использования новой техники и технологий, основных и оборотных средств, сырья, рабочего времени.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Коммерческий риск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риск, возникающий в процессе реализации товаров и услуг, произведенных или закупленных предпринимателем. Причинами коммерческого риска являются: снижение объема реализации вследствие изменения конъюнктуры или других обстоятельств, повышение закупочной цены товаров, потери товаров в процессе обращения, повышение издержек обращения.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Финансовый риск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 с возможностью невыполнения предприятием своих финансовых обязательств. Основными причинами финансового риска являются: обесценивание инвестиционно-финансового портфеля вследствие изменения валютных курсов, неосуществление платежей.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Страховой риск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 наступления предусмотренного условиями страховых событий, в результате чего страховщик обязан выплатить страховое возмещение (страховую сумму).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Формируя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классификацию, связанную</w:t>
      </w:r>
      <w:r w:rsidRPr="00457C9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 производственной деятельностью, можно дополнительно выделить следующие риски: организационные (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связанные с ошибками  сотрудников, проблемами системы внутреннего контроля, плохо разработанными правилами работ);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рыночные риски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(связанные с нестабильностью экономической конъюнктуры: изменением цены товара, снижением спроса, колебаниями курса валют);   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кредитные риски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 риск того, что контрагент не выполнит свои обязательства в полной мере в срок);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юридические риски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(связанные с тем, что законодательство или не было учтено вообще, или изменилось в период сделки; из-за  несоответствия законодательств разных стран; вследствие  некорректно составленной документации); </w:t>
      </w: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технико-производственные риски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(риск нанесения ущерба окружающей среде; возникновение аварий, пожаров, поломок; риск нарушения функционирования объекта вследствие ошибок при проектировании и монтаже).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6.По </w:t>
      </w:r>
      <w:proofErr w:type="gramStart"/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размеру  возможных</w:t>
      </w:r>
      <w:proofErr w:type="gramEnd"/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потерь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риски можно классифицировать на: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Допустимый риск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 решения, в результате неосуществления которого, предприятию грозит потеря прибыли. В пределах этой зоны предпринимательская деятельность сохраняет свою экономическую целесообразность, то есть потери имеют место, но они не превышают размер ожидаемой прибыли.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Критический риск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риск, при котором предприятию грозит потеря выручки, то есть зона критического риска характеризуется опасностью потерь, которые заведомо превышают ожидаемую прибыль и, в крайнем случае, могут привести к потере всех средств, вложенных предприятием в проект. </w:t>
      </w:r>
    </w:p>
    <w:p w:rsidR="00457C99" w:rsidRPr="00457C99" w:rsidRDefault="00457C99" w:rsidP="00457C9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C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Катастрофический риск</w:t>
      </w: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риск, при котором возникает неплатежеспособность предприятия. Потери могут достигнуть величины, равной имущественному состоянию предприятия. Также к этой группе относят любой риск, связанный с прямой опасностью для жизни людей или возникновением экологических катастроф. </w:t>
      </w:r>
    </w:p>
    <w:p w:rsidR="00457C99" w:rsidRPr="00457C99" w:rsidRDefault="00457C99" w:rsidP="00457C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7C9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отметить, что отдельно классифицируются инвестиционные риски, риски на рынке недвижимости, риски на рынке ценных бумаг, риски в управлении персоналом, риски при обосновании выбора средств защиты информации</w:t>
      </w:r>
    </w:p>
    <w:sectPr w:rsidR="00457C99" w:rsidRPr="00457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575"/>
    <w:multiLevelType w:val="hybridMultilevel"/>
    <w:tmpl w:val="DAC685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57D6DC8"/>
    <w:multiLevelType w:val="hybridMultilevel"/>
    <w:tmpl w:val="632C2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094D"/>
    <w:multiLevelType w:val="multilevel"/>
    <w:tmpl w:val="EF6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40460"/>
    <w:multiLevelType w:val="multilevel"/>
    <w:tmpl w:val="0940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81C48"/>
    <w:multiLevelType w:val="hybridMultilevel"/>
    <w:tmpl w:val="49A48D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4738638">
    <w:abstractNumId w:val="1"/>
  </w:num>
  <w:num w:numId="2" w16cid:durableId="77756206">
    <w:abstractNumId w:val="2"/>
  </w:num>
  <w:num w:numId="3" w16cid:durableId="1312251504">
    <w:abstractNumId w:val="3"/>
  </w:num>
  <w:num w:numId="4" w16cid:durableId="1757290435">
    <w:abstractNumId w:val="4"/>
  </w:num>
  <w:num w:numId="5" w16cid:durableId="138637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BE"/>
    <w:rsid w:val="00392EBE"/>
    <w:rsid w:val="00457C99"/>
    <w:rsid w:val="008C3BBE"/>
    <w:rsid w:val="00AC626D"/>
    <w:rsid w:val="00F62DD3"/>
    <w:rsid w:val="00F721B4"/>
    <w:rsid w:val="00FA1FE2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0E2C"/>
  <w15:chartTrackingRefBased/>
  <w15:docId w15:val="{BD119036-603C-4ABE-A25B-02A6E019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F78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92EB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F78F5"/>
    <w:pPr>
      <w:ind w:left="720"/>
      <w:contextualSpacing/>
    </w:pPr>
  </w:style>
  <w:style w:type="character" w:customStyle="1" w:styleId="keyword">
    <w:name w:val="keyword"/>
    <w:basedOn w:val="a0"/>
    <w:rsid w:val="00FF78F5"/>
  </w:style>
  <w:style w:type="character" w:customStyle="1" w:styleId="50">
    <w:name w:val="Заголовок 5 Знак"/>
    <w:basedOn w:val="a0"/>
    <w:link w:val="5"/>
    <w:uiPriority w:val="9"/>
    <w:rsid w:val="00FF78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6">
    <w:name w:val="Table Grid"/>
    <w:basedOn w:val="a1"/>
    <w:uiPriority w:val="59"/>
    <w:rsid w:val="00F62D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Дворникова</dc:creator>
  <cp:keywords/>
  <dc:description/>
  <cp:lastModifiedBy>Екатерина Дворникова</cp:lastModifiedBy>
  <cp:revision>1</cp:revision>
  <dcterms:created xsi:type="dcterms:W3CDTF">2023-03-03T06:19:00Z</dcterms:created>
  <dcterms:modified xsi:type="dcterms:W3CDTF">2023-03-03T07:26:00Z</dcterms:modified>
</cp:coreProperties>
</file>