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Описать основных участников вашего проекта (заинтересованные стороны и команду проекта)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Заинтересованные стороны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5A43E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Финансируют проект и имеют интерес в его успешной реализации.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Конечные пользователи продукта, чьи потребности должны учитываться в ходе разработки.</w:t>
            </w:r>
          </w:p>
        </w:tc>
      </w:tr>
      <w:tr w:rsidR="005A43E2" w:rsidRPr="00457C99" w:rsidTr="0023079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Команда проекта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Отвечает за общее управление и координацию задач.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Занимаются созданием продукта или услуги в соответствии с заданными требованиями.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Отвечают за внешний вид и пользовательский интерфейс продукта.</w:t>
            </w:r>
          </w:p>
        </w:tc>
      </w:tr>
      <w:tr w:rsidR="005A43E2" w:rsidRPr="00457C99" w:rsidTr="0023079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5A43E2" w:rsidRDefault="005A43E2" w:rsidP="0023079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3E2">
              <w:rPr>
                <w:rFonts w:ascii="Times New Roman" w:hAnsi="Times New Roman" w:cs="Times New Roman"/>
                <w:sz w:val="28"/>
                <w:szCs w:val="28"/>
              </w:rPr>
              <w:t>Проверяют работоспособность и качество продукта перед выпуском.</w:t>
            </w:r>
          </w:p>
        </w:tc>
      </w:tr>
    </w:tbl>
    <w:p w:rsidR="005A43E2" w:rsidRPr="00457C99" w:rsidRDefault="005A43E2" w:rsidP="005A43E2">
      <w:pPr>
        <w:pStyle w:val="a3"/>
        <w:numPr>
          <w:ilvl w:val="1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Провести идентификацию рисков вашего проекта</w:t>
      </w:r>
    </w:p>
    <w:p w:rsidR="005A43E2" w:rsidRPr="00E020EE" w:rsidRDefault="005A43E2" w:rsidP="00E020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43E2" w:rsidRPr="005A43E2" w:rsidRDefault="005A43E2" w:rsidP="005A43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3E2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таблицы идентификации рисков </w:t>
      </w:r>
    </w:p>
    <w:tbl>
      <w:tblPr>
        <w:tblStyle w:val="a4"/>
        <w:tblW w:w="5685" w:type="pct"/>
        <w:tblInd w:w="-1281" w:type="dxa"/>
        <w:tblLook w:val="04A0" w:firstRow="1" w:lastRow="0" w:firstColumn="1" w:lastColumn="0" w:noHBand="0" w:noVBand="1"/>
      </w:tblPr>
      <w:tblGrid>
        <w:gridCol w:w="1326"/>
        <w:gridCol w:w="1440"/>
        <w:gridCol w:w="1588"/>
        <w:gridCol w:w="996"/>
        <w:gridCol w:w="1596"/>
        <w:gridCol w:w="1868"/>
        <w:gridCol w:w="1812"/>
      </w:tblGrid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Тип риска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риска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Влияние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влияния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 возникновения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Заинтересованная сторона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5A43E2" w:rsidP="0023079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по реагированию на риск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интеграции между модулями, приводящие к сбоям в работе системы.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Задержки в сроках реализации проекта, возможная потеря данных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Группа разработки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E2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регулярное тестирование, раннее выявление проблем интеграции, планы действий в чрезвычайных ситуациях.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Ресурс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 xml:space="preserve">Ключевой член команды неожиданно 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покидает проект.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Нарушение хода реализации проекта, пробел в знаниях.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 xml:space="preserve">Перекрестное обучение членов команды, документирование 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процессов, планирование преемственности.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Объем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Клиент запрашивает существенные изменения после начала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величение затрат, задержки проекта.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Владелец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Четкое определение объема работ, регулярное общение с клиентом, процедуры контроля изменений.</w:t>
            </w:r>
          </w:p>
        </w:tc>
      </w:tr>
      <w:tr w:rsidR="00C57AB9" w:rsidRPr="00457C99" w:rsidTr="00C57AB9"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C57AB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Нормативные изменения, влияющие на требования проекта.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Проблемы с соблюдением требований, необходима дополнительная работа.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Сотрудник по обеспечению соответствия проекта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AB9" w:rsidRPr="00457C99" w:rsidRDefault="00C57AB9" w:rsidP="00C57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AB9">
              <w:rPr>
                <w:rFonts w:ascii="Times New Roman" w:hAnsi="Times New Roman" w:cs="Times New Roman"/>
                <w:sz w:val="28"/>
                <w:szCs w:val="28"/>
              </w:rPr>
              <w:t>Мониторинг обновлений нормативной базы, соответствующая адаптация планов проектов, юридические консультации.</w:t>
            </w:r>
          </w:p>
        </w:tc>
      </w:tr>
    </w:tbl>
    <w:p w:rsidR="00C87331" w:rsidRDefault="00C87331">
      <w:bookmarkStart w:id="0" w:name="_GoBack"/>
      <w:bookmarkEnd w:id="0"/>
    </w:p>
    <w:sectPr w:rsidR="00C8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094D"/>
    <w:multiLevelType w:val="multilevel"/>
    <w:tmpl w:val="EF6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66"/>
    <w:rsid w:val="000E4366"/>
    <w:rsid w:val="002869F4"/>
    <w:rsid w:val="005A43E2"/>
    <w:rsid w:val="00C57AB9"/>
    <w:rsid w:val="00C87331"/>
    <w:rsid w:val="00E0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7B2"/>
  <w15:chartTrackingRefBased/>
  <w15:docId w15:val="{4EEB4599-B560-456F-B219-BD763ABD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E2"/>
    <w:pPr>
      <w:ind w:left="720"/>
      <w:contextualSpacing/>
    </w:pPr>
  </w:style>
  <w:style w:type="table" w:styleId="a4">
    <w:name w:val="Table Grid"/>
    <w:basedOn w:val="a1"/>
    <w:uiPriority w:val="59"/>
    <w:rsid w:val="005A43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2</cp:revision>
  <dcterms:created xsi:type="dcterms:W3CDTF">2024-03-05T15:16:00Z</dcterms:created>
  <dcterms:modified xsi:type="dcterms:W3CDTF">2024-03-05T15:16:00Z</dcterms:modified>
</cp:coreProperties>
</file>