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1595"/>
        <w:gridCol w:w="1380"/>
        <w:gridCol w:w="2327"/>
        <w:gridCol w:w="1882"/>
        <w:gridCol w:w="1964"/>
        <w:gridCol w:w="1478"/>
      </w:tblGrid>
      <w:tr w:rsidR="00E84579" w:rsidTr="007404F8">
        <w:tc>
          <w:tcPr>
            <w:tcW w:w="1650" w:type="dxa"/>
          </w:tcPr>
          <w:p w:rsidR="002D4667" w:rsidRPr="002D4667" w:rsidRDefault="002D4667" w:rsidP="007404F8">
            <w:pPr>
              <w:ind w:hanging="1530"/>
              <w:rPr>
                <w:b/>
              </w:rPr>
            </w:pPr>
            <w:r w:rsidRPr="002D4667">
              <w:rPr>
                <w:b/>
              </w:rPr>
              <w:t xml:space="preserve">Риск </w:t>
            </w:r>
          </w:p>
        </w:tc>
        <w:tc>
          <w:tcPr>
            <w:tcW w:w="1650" w:type="dxa"/>
          </w:tcPr>
          <w:p w:rsid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Стратегия реагирования на риск</w:t>
            </w:r>
          </w:p>
          <w:p w:rsidR="00960799" w:rsidRPr="002D4667" w:rsidRDefault="00960799" w:rsidP="002D4667">
            <w:pPr>
              <w:rPr>
                <w:b/>
              </w:rPr>
            </w:pPr>
            <w:r w:rsidRPr="00960799">
              <w:rPr>
                <w:b/>
                <w:highlight w:val="yellow"/>
              </w:rPr>
              <w:t>Сократить одним словом</w:t>
            </w:r>
            <w:r>
              <w:rPr>
                <w:b/>
              </w:rPr>
              <w:t xml:space="preserve"> </w:t>
            </w:r>
          </w:p>
        </w:tc>
        <w:tc>
          <w:tcPr>
            <w:tcW w:w="1816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План А</w:t>
            </w:r>
          </w:p>
        </w:tc>
        <w:tc>
          <w:tcPr>
            <w:tcW w:w="1949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План Б</w:t>
            </w:r>
          </w:p>
        </w:tc>
        <w:tc>
          <w:tcPr>
            <w:tcW w:w="2033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Триггер</w:t>
            </w:r>
          </w:p>
        </w:tc>
        <w:tc>
          <w:tcPr>
            <w:tcW w:w="1250" w:type="dxa"/>
          </w:tcPr>
          <w:p w:rsidR="002D4667" w:rsidRPr="002D4667" w:rsidRDefault="002D4667" w:rsidP="002D4667">
            <w:pPr>
              <w:rPr>
                <w:b/>
              </w:rPr>
            </w:pPr>
            <w:r w:rsidRPr="002D4667">
              <w:rPr>
                <w:b/>
              </w:rPr>
              <w:t>Ответственный</w:t>
            </w:r>
          </w:p>
        </w:tc>
      </w:tr>
      <w:tr w:rsidR="00E84579" w:rsidTr="007404F8">
        <w:tc>
          <w:tcPr>
            <w:tcW w:w="1650" w:type="dxa"/>
          </w:tcPr>
          <w:p w:rsidR="002D4667" w:rsidRPr="00D93658" w:rsidRDefault="002D4667" w:rsidP="002D4667">
            <w:r w:rsidRPr="00D93658">
              <w:t>Увольнение сотрудника</w:t>
            </w:r>
          </w:p>
        </w:tc>
        <w:tc>
          <w:tcPr>
            <w:tcW w:w="1650" w:type="dxa"/>
          </w:tcPr>
          <w:p w:rsidR="00960799" w:rsidRPr="00D93658" w:rsidRDefault="00E84579" w:rsidP="00E84579">
            <w:r>
              <w:t>уклонение</w:t>
            </w:r>
          </w:p>
        </w:tc>
        <w:tc>
          <w:tcPr>
            <w:tcW w:w="1816" w:type="dxa"/>
          </w:tcPr>
          <w:p w:rsidR="002D4667" w:rsidRPr="00D93658" w:rsidRDefault="002D4667" w:rsidP="002D4667">
            <w:r w:rsidRPr="00D93658">
              <w:t>Выплата премии, повышение зарплаты, улучшение условий работы. Подготовительные меры для замены сотрудника.</w:t>
            </w:r>
            <w:bookmarkStart w:id="0" w:name="_GoBack"/>
            <w:bookmarkEnd w:id="0"/>
          </w:p>
        </w:tc>
        <w:tc>
          <w:tcPr>
            <w:tcW w:w="1949" w:type="dxa"/>
          </w:tcPr>
          <w:p w:rsidR="002D4667" w:rsidRPr="00D93658" w:rsidRDefault="002D4667" w:rsidP="002D4667">
            <w:r w:rsidRPr="00D93658">
              <w:t xml:space="preserve">Поиск и </w:t>
            </w:r>
            <w:proofErr w:type="spellStart"/>
            <w:r w:rsidRPr="00D93658">
              <w:t>найм</w:t>
            </w:r>
            <w:proofErr w:type="spellEnd"/>
            <w:r w:rsidRPr="00D93658">
              <w:t xml:space="preserve"> </w:t>
            </w:r>
            <w:r w:rsidR="0072681A">
              <w:t xml:space="preserve">   </w:t>
            </w:r>
            <w:r w:rsidRPr="00D93658">
              <w:t>нового сотрудника, проведение обучения, если необходимо.</w:t>
            </w:r>
          </w:p>
        </w:tc>
        <w:tc>
          <w:tcPr>
            <w:tcW w:w="2033" w:type="dxa"/>
          </w:tcPr>
          <w:p w:rsidR="002D4667" w:rsidRPr="00D93658" w:rsidRDefault="002D4667" w:rsidP="002D4667">
            <w:r w:rsidRPr="00D93658">
              <w:t>Недовольство сотрудника текущими условиями работы; активный поиск новой работы со стороны сотрудника; обновление резюме; изменение поведения и отношения к работе.</w:t>
            </w:r>
          </w:p>
        </w:tc>
        <w:tc>
          <w:tcPr>
            <w:tcW w:w="1250" w:type="dxa"/>
          </w:tcPr>
          <w:p w:rsidR="002D4667" w:rsidRDefault="002D4667" w:rsidP="002D4667">
            <w:r w:rsidRPr="00D93658">
              <w:t>HR отде</w:t>
            </w:r>
            <w:r>
              <w:t>л</w:t>
            </w:r>
          </w:p>
        </w:tc>
      </w:tr>
      <w:tr w:rsidR="00E84579" w:rsidTr="007404F8">
        <w:tc>
          <w:tcPr>
            <w:tcW w:w="1650" w:type="dxa"/>
          </w:tcPr>
          <w:p w:rsidR="002D4667" w:rsidRPr="00333B42" w:rsidRDefault="002D4667" w:rsidP="002D4667">
            <w:r w:rsidRPr="00333B42">
              <w:t>Технические проблемы</w:t>
            </w:r>
          </w:p>
        </w:tc>
        <w:tc>
          <w:tcPr>
            <w:tcW w:w="1650" w:type="dxa"/>
          </w:tcPr>
          <w:p w:rsidR="002D4667" w:rsidRPr="00333B42" w:rsidRDefault="00960799" w:rsidP="00960799">
            <w:r w:rsidRPr="00960799">
              <w:t>Снижение</w:t>
            </w:r>
          </w:p>
        </w:tc>
        <w:tc>
          <w:tcPr>
            <w:tcW w:w="1816" w:type="dxa"/>
          </w:tcPr>
          <w:p w:rsidR="002D4667" w:rsidRPr="00333B42" w:rsidRDefault="002D4667" w:rsidP="002D4667">
            <w:r w:rsidRPr="00333B42">
              <w:t>Проведение регулярного обслуживания, наличие запасных компонентов и программных обновлений.</w:t>
            </w:r>
          </w:p>
        </w:tc>
        <w:tc>
          <w:tcPr>
            <w:tcW w:w="1949" w:type="dxa"/>
          </w:tcPr>
          <w:p w:rsidR="002D4667" w:rsidRPr="00333B42" w:rsidRDefault="002D4667" w:rsidP="002D4667">
            <w:r w:rsidRPr="00333B42">
              <w:t>Быстрая диагностика проблемы, замена неисправных компонентов, обновление программного обеспечения.</w:t>
            </w:r>
          </w:p>
        </w:tc>
        <w:tc>
          <w:tcPr>
            <w:tcW w:w="2033" w:type="dxa"/>
          </w:tcPr>
          <w:p w:rsidR="002D4667" w:rsidRPr="00333B42" w:rsidRDefault="002D4667" w:rsidP="002D4667">
            <w:r w:rsidRPr="00333B42">
              <w:t>Повышенное количество технических сбоев, падение производительности, отзывы о некорректной работе оборудования или программ.</w:t>
            </w:r>
          </w:p>
        </w:tc>
        <w:tc>
          <w:tcPr>
            <w:tcW w:w="1250" w:type="dxa"/>
          </w:tcPr>
          <w:p w:rsidR="002D4667" w:rsidRDefault="002D4667" w:rsidP="002D4667">
            <w:r w:rsidRPr="00333B42">
              <w:t>IT отдел</w:t>
            </w:r>
          </w:p>
        </w:tc>
      </w:tr>
      <w:tr w:rsidR="00E84579" w:rsidTr="007404F8">
        <w:tc>
          <w:tcPr>
            <w:tcW w:w="1650" w:type="dxa"/>
          </w:tcPr>
          <w:p w:rsidR="002D4667" w:rsidRPr="000B162C" w:rsidRDefault="002D4667" w:rsidP="002D4667">
            <w:r w:rsidRPr="000B162C">
              <w:t>Недостаточные ресурсы</w:t>
            </w:r>
          </w:p>
        </w:tc>
        <w:tc>
          <w:tcPr>
            <w:tcW w:w="1650" w:type="dxa"/>
          </w:tcPr>
          <w:p w:rsidR="002D4667" w:rsidRPr="000B162C" w:rsidRDefault="00960799" w:rsidP="002D4667">
            <w:r w:rsidRPr="00960799">
              <w:t>Снижение</w:t>
            </w:r>
          </w:p>
        </w:tc>
        <w:tc>
          <w:tcPr>
            <w:tcW w:w="1816" w:type="dxa"/>
          </w:tcPr>
          <w:p w:rsidR="002D4667" w:rsidRPr="000B162C" w:rsidRDefault="002D4667" w:rsidP="002D4667">
            <w:r w:rsidRPr="000B162C">
              <w:t>Заранее планировать ресурсы, распределение ресурсов с учетом приоритетов проекта.</w:t>
            </w:r>
          </w:p>
        </w:tc>
        <w:tc>
          <w:tcPr>
            <w:tcW w:w="1949" w:type="dxa"/>
          </w:tcPr>
          <w:p w:rsidR="002D4667" w:rsidRPr="000B162C" w:rsidRDefault="002D4667" w:rsidP="002D4667">
            <w:r w:rsidRPr="000B162C">
              <w:t>Поиск дополнительных ресурсов, реорганизация задач и приоритетов проекта.</w:t>
            </w:r>
          </w:p>
        </w:tc>
        <w:tc>
          <w:tcPr>
            <w:tcW w:w="2033" w:type="dxa"/>
          </w:tcPr>
          <w:p w:rsidR="002D4667" w:rsidRPr="000B162C" w:rsidRDefault="002D4667" w:rsidP="002D4667">
            <w:r w:rsidRPr="000B162C">
              <w:t>Задержки в выполнении задач, невозможность выполнения проекта в срок, перегрузка существующих ресурсов.</w:t>
            </w:r>
          </w:p>
        </w:tc>
        <w:tc>
          <w:tcPr>
            <w:tcW w:w="1250" w:type="dxa"/>
          </w:tcPr>
          <w:p w:rsidR="002D4667" w:rsidRDefault="002D4667" w:rsidP="002D4667">
            <w:r w:rsidRPr="000B162C">
              <w:t>Менеджер проекта</w:t>
            </w:r>
          </w:p>
        </w:tc>
      </w:tr>
      <w:tr w:rsidR="00E84579" w:rsidTr="007404F8">
        <w:tc>
          <w:tcPr>
            <w:tcW w:w="1650" w:type="dxa"/>
          </w:tcPr>
          <w:p w:rsidR="002D4667" w:rsidRPr="00DA286A" w:rsidRDefault="002D4667" w:rsidP="002D4667">
            <w:r w:rsidRPr="00DA286A">
              <w:t>Нехватка финансирования</w:t>
            </w:r>
          </w:p>
        </w:tc>
        <w:tc>
          <w:tcPr>
            <w:tcW w:w="1650" w:type="dxa"/>
          </w:tcPr>
          <w:p w:rsidR="002D4667" w:rsidRPr="00DA286A" w:rsidRDefault="00E84579" w:rsidP="002D4667">
            <w:r>
              <w:t>уклонение</w:t>
            </w:r>
          </w:p>
        </w:tc>
        <w:tc>
          <w:tcPr>
            <w:tcW w:w="1816" w:type="dxa"/>
          </w:tcPr>
          <w:p w:rsidR="002D4667" w:rsidRPr="00DA286A" w:rsidRDefault="002D4667" w:rsidP="002D4667">
            <w:r w:rsidRPr="00DA286A">
              <w:t>Разработка детального бюджета, поиск альтернативных источников финансирования, пересмотр бизнес-модели проекта.</w:t>
            </w:r>
          </w:p>
        </w:tc>
        <w:tc>
          <w:tcPr>
            <w:tcW w:w="1949" w:type="dxa"/>
          </w:tcPr>
          <w:p w:rsidR="002D4667" w:rsidRPr="00DA286A" w:rsidRDefault="002D4667" w:rsidP="002D4667">
            <w:r w:rsidRPr="00DA286A">
              <w:t>Поиск дополнительных инвестиций, снижение издержек, пересмотр стратегии финансирования.</w:t>
            </w:r>
          </w:p>
        </w:tc>
        <w:tc>
          <w:tcPr>
            <w:tcW w:w="2033" w:type="dxa"/>
          </w:tcPr>
          <w:p w:rsidR="002D4667" w:rsidRPr="00DA286A" w:rsidRDefault="002D4667" w:rsidP="002D4667">
            <w:r w:rsidRPr="00DA286A">
              <w:t>Уменьшение финансовых ресурсов, несоответствие затрат и доходов, отсутствие возможности расширения или завершения проекта из-за ограниченности бюджета.</w:t>
            </w:r>
          </w:p>
        </w:tc>
        <w:tc>
          <w:tcPr>
            <w:tcW w:w="1250" w:type="dxa"/>
          </w:tcPr>
          <w:p w:rsidR="002D4667" w:rsidRDefault="002D4667" w:rsidP="002D4667">
            <w:r w:rsidRPr="00DA286A">
              <w:t>Финансовый отдел</w:t>
            </w:r>
          </w:p>
        </w:tc>
      </w:tr>
      <w:tr w:rsidR="00E84579" w:rsidTr="007404F8">
        <w:tc>
          <w:tcPr>
            <w:tcW w:w="1650" w:type="dxa"/>
          </w:tcPr>
          <w:p w:rsidR="002D4667" w:rsidRPr="002375D8" w:rsidRDefault="002D4667" w:rsidP="002D4667">
            <w:r w:rsidRPr="002375D8">
              <w:lastRenderedPageBreak/>
              <w:t>Задержка по графику</w:t>
            </w:r>
          </w:p>
        </w:tc>
        <w:tc>
          <w:tcPr>
            <w:tcW w:w="1650" w:type="dxa"/>
          </w:tcPr>
          <w:p w:rsidR="002D4667" w:rsidRPr="002375D8" w:rsidRDefault="00E84579" w:rsidP="002D4667">
            <w:proofErr w:type="spellStart"/>
            <w:r>
              <w:t>сниежение</w:t>
            </w:r>
            <w:proofErr w:type="spellEnd"/>
          </w:p>
        </w:tc>
        <w:tc>
          <w:tcPr>
            <w:tcW w:w="1816" w:type="dxa"/>
          </w:tcPr>
          <w:p w:rsidR="002D4667" w:rsidRPr="002375D8" w:rsidRDefault="002D4667" w:rsidP="002D4667">
            <w:r w:rsidRPr="002375D8">
              <w:t>Регулярное мониторинг и отчетность о ходе проекта, заранее предпринимать меры по устранению задержек.</w:t>
            </w:r>
          </w:p>
        </w:tc>
        <w:tc>
          <w:tcPr>
            <w:tcW w:w="1949" w:type="dxa"/>
          </w:tcPr>
          <w:p w:rsidR="002D4667" w:rsidRPr="002375D8" w:rsidRDefault="002D4667" w:rsidP="002D4667">
            <w:r w:rsidRPr="002375D8">
              <w:t>Пересмотр плана работы, перераспределение ресурсов, дополнительные усилия для сокращения времени выполнения задач.</w:t>
            </w:r>
          </w:p>
        </w:tc>
        <w:tc>
          <w:tcPr>
            <w:tcW w:w="2033" w:type="dxa"/>
          </w:tcPr>
          <w:p w:rsidR="002D4667" w:rsidRPr="002375D8" w:rsidRDefault="002D4667" w:rsidP="00960799">
            <w:r w:rsidRPr="002375D8">
              <w:t xml:space="preserve">Превышение сроков выполнения задач, несоответствие </w:t>
            </w:r>
            <w:r w:rsidR="00960799">
              <w:t>нормам</w:t>
            </w:r>
            <w:r w:rsidRPr="002375D8">
              <w:t>, возрастание недовольства заказчика.</w:t>
            </w:r>
          </w:p>
        </w:tc>
        <w:tc>
          <w:tcPr>
            <w:tcW w:w="1250" w:type="dxa"/>
          </w:tcPr>
          <w:p w:rsidR="002D4667" w:rsidRDefault="002D4667" w:rsidP="002D4667">
            <w:r w:rsidRPr="002375D8">
              <w:t>Менеджер проекта</w:t>
            </w:r>
          </w:p>
        </w:tc>
      </w:tr>
      <w:tr w:rsidR="00E84579" w:rsidTr="007404F8">
        <w:trPr>
          <w:trHeight w:val="3004"/>
        </w:trPr>
        <w:tc>
          <w:tcPr>
            <w:tcW w:w="1650" w:type="dxa"/>
          </w:tcPr>
          <w:p w:rsidR="002D4667" w:rsidRPr="00BF29AF" w:rsidRDefault="002D4667" w:rsidP="002D4667">
            <w:r w:rsidRPr="00BF29AF">
              <w:t>Изменение внешних условий</w:t>
            </w:r>
          </w:p>
        </w:tc>
        <w:tc>
          <w:tcPr>
            <w:tcW w:w="1650" w:type="dxa"/>
          </w:tcPr>
          <w:p w:rsidR="002D4667" w:rsidRPr="00BF29AF" w:rsidRDefault="00E84579" w:rsidP="002D4667">
            <w:r>
              <w:t>снижение</w:t>
            </w:r>
          </w:p>
        </w:tc>
        <w:tc>
          <w:tcPr>
            <w:tcW w:w="1816" w:type="dxa"/>
          </w:tcPr>
          <w:p w:rsidR="002D4667" w:rsidRPr="00BF29AF" w:rsidRDefault="002D4667" w:rsidP="002D4667">
            <w:r w:rsidRPr="00BF29AF">
              <w:t>Разработка гибкого плана проекта, постоянный анализ внешних факторов и адаптация плана.</w:t>
            </w:r>
          </w:p>
        </w:tc>
        <w:tc>
          <w:tcPr>
            <w:tcW w:w="1949" w:type="dxa"/>
          </w:tcPr>
          <w:p w:rsidR="002D4667" w:rsidRPr="00BF29AF" w:rsidRDefault="002D4667" w:rsidP="002D4667">
            <w:r w:rsidRPr="00BF29AF">
              <w:t>Быстрое реагирование на изменения, пересмотр стратегии проекта, взаимодействие с заинтересованными сторонами.</w:t>
            </w:r>
          </w:p>
        </w:tc>
        <w:tc>
          <w:tcPr>
            <w:tcW w:w="2033" w:type="dxa"/>
          </w:tcPr>
          <w:p w:rsidR="002D4667" w:rsidRPr="00BF29AF" w:rsidRDefault="002D4667" w:rsidP="002D4667">
            <w:r w:rsidRPr="00BF29AF">
              <w:t>Политические, экономические, социальные изменения, воздействующие на проект, изменение законодательства, изменение требований заказчика.</w:t>
            </w:r>
          </w:p>
        </w:tc>
        <w:tc>
          <w:tcPr>
            <w:tcW w:w="1250" w:type="dxa"/>
          </w:tcPr>
          <w:p w:rsidR="002D4667" w:rsidRDefault="002D4667" w:rsidP="002D4667">
            <w:r w:rsidRPr="00BF29AF">
              <w:t>Менеджер проекта</w:t>
            </w:r>
          </w:p>
        </w:tc>
      </w:tr>
      <w:tr w:rsidR="00E84579" w:rsidTr="007404F8">
        <w:tc>
          <w:tcPr>
            <w:tcW w:w="1650" w:type="dxa"/>
          </w:tcPr>
          <w:p w:rsidR="002D4667" w:rsidRPr="0003219B" w:rsidRDefault="002D4667" w:rsidP="002D4667">
            <w:r w:rsidRPr="0003219B">
              <w:t>Экологические риски</w:t>
            </w:r>
          </w:p>
        </w:tc>
        <w:tc>
          <w:tcPr>
            <w:tcW w:w="1650" w:type="dxa"/>
          </w:tcPr>
          <w:p w:rsidR="002D4667" w:rsidRPr="0003219B" w:rsidRDefault="00960799" w:rsidP="002D4667">
            <w:r>
              <w:t xml:space="preserve">Передача </w:t>
            </w:r>
          </w:p>
        </w:tc>
        <w:tc>
          <w:tcPr>
            <w:tcW w:w="1816" w:type="dxa"/>
          </w:tcPr>
          <w:p w:rsidR="002D4667" w:rsidRPr="0003219B" w:rsidRDefault="002D4667" w:rsidP="002D4667">
            <w:r w:rsidRPr="0003219B">
              <w:t xml:space="preserve">Разработка и внедрение экологически чистых технологий, соблюдение стандартов и </w:t>
            </w:r>
            <w:proofErr w:type="spellStart"/>
            <w:r w:rsidRPr="0003219B">
              <w:t>нормативов.</w:t>
            </w:r>
            <w:r w:rsidR="00960799">
              <w:t>Страхование</w:t>
            </w:r>
            <w:proofErr w:type="spellEnd"/>
            <w:r w:rsidR="00960799">
              <w:t>.</w:t>
            </w:r>
          </w:p>
        </w:tc>
        <w:tc>
          <w:tcPr>
            <w:tcW w:w="1949" w:type="dxa"/>
          </w:tcPr>
          <w:p w:rsidR="002D4667" w:rsidRPr="0003219B" w:rsidRDefault="002D4667" w:rsidP="002D4667">
            <w:r w:rsidRPr="0003219B">
              <w:t>Мониторинг экологических параметров, реагирование на изменения в экосистеме, соблюдение экологических требований.</w:t>
            </w:r>
          </w:p>
        </w:tc>
        <w:tc>
          <w:tcPr>
            <w:tcW w:w="2033" w:type="dxa"/>
          </w:tcPr>
          <w:p w:rsidR="002D4667" w:rsidRDefault="002D4667" w:rsidP="002D4667">
            <w:r w:rsidRPr="0003219B">
              <w:t xml:space="preserve">Изменения в природных условиях (погода, климат), новые </w:t>
            </w:r>
            <w:proofErr w:type="spellStart"/>
            <w:r w:rsidRPr="0003219B">
              <w:t>законод</w:t>
            </w:r>
            <w:proofErr w:type="spellEnd"/>
          </w:p>
        </w:tc>
        <w:tc>
          <w:tcPr>
            <w:tcW w:w="1250" w:type="dxa"/>
          </w:tcPr>
          <w:p w:rsidR="002D4667" w:rsidRPr="0003219B" w:rsidRDefault="002D4667" w:rsidP="002D4667">
            <w:r w:rsidRPr="0003219B">
              <w:t>Экологические риски</w:t>
            </w:r>
          </w:p>
        </w:tc>
      </w:tr>
    </w:tbl>
    <w:p w:rsidR="00435A3B" w:rsidRDefault="00435A3B"/>
    <w:sectPr w:rsidR="00435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65F"/>
    <w:multiLevelType w:val="hybridMultilevel"/>
    <w:tmpl w:val="3154AD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4F19F6"/>
    <w:multiLevelType w:val="hybridMultilevel"/>
    <w:tmpl w:val="85A2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76136"/>
    <w:multiLevelType w:val="hybridMultilevel"/>
    <w:tmpl w:val="29FE7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AE"/>
    <w:rsid w:val="002D4667"/>
    <w:rsid w:val="00435A3B"/>
    <w:rsid w:val="0072681A"/>
    <w:rsid w:val="007404F8"/>
    <w:rsid w:val="00831DAE"/>
    <w:rsid w:val="00960799"/>
    <w:rsid w:val="00E8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2D01"/>
  <w15:chartTrackingRefBased/>
  <w15:docId w15:val="{E64CABD2-D885-410E-9DF9-64E543B4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2D4667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4">
    <w:name w:val="List Paragraph"/>
    <w:basedOn w:val="a"/>
    <w:uiPriority w:val="34"/>
    <w:qFormat/>
    <w:rsid w:val="0096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7</cp:revision>
  <dcterms:created xsi:type="dcterms:W3CDTF">2024-05-11T18:32:00Z</dcterms:created>
  <dcterms:modified xsi:type="dcterms:W3CDTF">2024-05-28T15:10:00Z</dcterms:modified>
</cp:coreProperties>
</file>