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DB4700" wp14:editId="263FC25D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</w:rPr>
            </w:pPr>
            <w:r w:rsidRPr="006D642B">
              <w:rPr>
                <w:sz w:val="24"/>
              </w:rPr>
              <w:t>Федеральное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государственное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бюджетное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образовательное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учреждение</w:t>
            </w:r>
            <w:r w:rsidRPr="006D642B">
              <w:rPr>
                <w:spacing w:val="-57"/>
                <w:sz w:val="24"/>
              </w:rPr>
              <w:t xml:space="preserve"> </w:t>
            </w:r>
            <w:r w:rsidRPr="006D642B">
              <w:rPr>
                <w:sz w:val="24"/>
              </w:rPr>
              <w:t>высшего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«МИРЭА</w:t>
            </w:r>
            <w:r w:rsidRPr="006D642B">
              <w:rPr>
                <w:b/>
                <w:spacing w:val="-5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–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Российский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технологический</w:t>
            </w:r>
            <w:r w:rsidRPr="006D642B">
              <w:rPr>
                <w:b/>
                <w:spacing w:val="-3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РТУ</w:t>
            </w:r>
            <w:r w:rsidRPr="006D642B">
              <w:rPr>
                <w:b/>
                <w:spacing w:val="-1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дисциплине</w:t>
            </w:r>
          </w:p>
        </w:tc>
        <w:tc>
          <w:tcPr>
            <w:tcW w:w="6949" w:type="dxa"/>
          </w:tcPr>
          <w:p w:rsidR="006D642B" w:rsidRPr="006D642B" w:rsidRDefault="006D642B" w:rsidP="006D05F9">
            <w:pPr>
              <w:pStyle w:val="TableParagraph"/>
              <w:spacing w:line="243" w:lineRule="exact"/>
              <w:ind w:left="132"/>
              <w:rPr>
                <w:sz w:val="24"/>
              </w:rPr>
            </w:pPr>
            <w:r w:rsidRPr="006D642B">
              <w:rPr>
                <w:sz w:val="24"/>
              </w:rPr>
              <w:t>Техническое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обеспечение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систем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управления</w:t>
            </w:r>
            <w:r w:rsidRPr="006D642B">
              <w:rPr>
                <w:spacing w:val="-3"/>
                <w:sz w:val="24"/>
              </w:rPr>
              <w:t xml:space="preserve"> </w:t>
            </w:r>
            <w:r w:rsidRPr="006D642B">
              <w:rPr>
                <w:sz w:val="24"/>
              </w:rPr>
              <w:t>технологическими</w:t>
            </w:r>
            <w:r w:rsidRPr="006D05F9">
              <w:rPr>
                <w:sz w:val="24"/>
              </w:rPr>
              <w:t xml:space="preserve"> процессами</w:t>
            </w:r>
            <w:r w:rsidRPr="006D05F9">
              <w:rPr>
                <w:sz w:val="24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(наименование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дисциплины)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Тема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</w:rPr>
              <w:t>Arduino</w:t>
            </w:r>
            <w:proofErr w:type="spellEnd"/>
            <w:r w:rsidRPr="006D642B">
              <w:rPr>
                <w:sz w:val="24"/>
                <w:u w:val="single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</w:rPr>
              <w:t>Raspbery</w:t>
            </w:r>
            <w:proofErr w:type="spellEnd"/>
            <w:r w:rsidRPr="006D642B">
              <w:rPr>
                <w:sz w:val="24"/>
                <w:u w:val="single"/>
              </w:rPr>
              <w:t xml:space="preserve"> PI.</w:t>
            </w:r>
            <w:r w:rsidRPr="006D642B">
              <w:rPr>
                <w:sz w:val="24"/>
                <w:u w:val="single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группы: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</w:rPr>
            </w:pPr>
            <w:r w:rsidRPr="006D642B">
              <w:rPr>
                <w:sz w:val="18"/>
              </w:rPr>
              <w:t>(учебная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группа,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6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Руководитель</w:t>
            </w:r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</w:rPr>
            </w:pPr>
            <w:r w:rsidRPr="006D642B">
              <w:rPr>
                <w:sz w:val="24"/>
              </w:rPr>
              <w:t>доцент,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к.т.н.,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Глухов</w:t>
            </w:r>
            <w:r w:rsidRPr="006D642B">
              <w:rPr>
                <w:spacing w:val="-1"/>
                <w:sz w:val="24"/>
              </w:rPr>
              <w:t xml:space="preserve"> </w:t>
            </w:r>
            <w:r w:rsidRPr="006D642B">
              <w:rPr>
                <w:sz w:val="24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</w:rPr>
            </w:pPr>
            <w:r w:rsidRPr="006D642B">
              <w:rPr>
                <w:sz w:val="18"/>
              </w:rPr>
              <w:t>(должность,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звание,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ученая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степень,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42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D57537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9806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7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8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09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10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11" w:history="1">
            <w:r w:rsidR="00D57537" w:rsidRPr="00D139D0">
              <w:rPr>
                <w:rStyle w:val="a5"/>
                <w:rFonts w:eastAsia="Times New Roman"/>
                <w:noProof/>
              </w:rPr>
              <w:t>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2" w:history="1">
            <w:r w:rsidR="00D57537" w:rsidRPr="00D139D0">
              <w:rPr>
                <w:rStyle w:val="a5"/>
                <w:noProof/>
              </w:rPr>
              <w:t>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3" w:history="1">
            <w:r w:rsidR="00D57537" w:rsidRPr="00D139D0">
              <w:rPr>
                <w:rStyle w:val="a5"/>
                <w:noProof/>
              </w:rPr>
              <w:t>1.1.1.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YF-S201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4" w:history="1">
            <w:r w:rsidR="00D57537" w:rsidRPr="00D139D0">
              <w:rPr>
                <w:rStyle w:val="a5"/>
                <w:noProof/>
              </w:rPr>
              <w:t>1.1.2.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Аквафор Водометр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5" w:history="1">
            <w:r w:rsidR="00D57537" w:rsidRPr="00D139D0">
              <w:rPr>
                <w:rStyle w:val="a5"/>
                <w:noProof/>
              </w:rPr>
              <w:t>1.1.3.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Ду15 RS-485 модель 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6" w:history="1">
            <w:r w:rsidR="00D57537" w:rsidRPr="00D139D0">
              <w:rPr>
                <w:rStyle w:val="a5"/>
                <w:noProof/>
              </w:rPr>
              <w:t>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7" w:history="1">
            <w:r w:rsidR="00D57537" w:rsidRPr="00D139D0">
              <w:rPr>
                <w:rStyle w:val="a5"/>
                <w:noProof/>
              </w:rPr>
              <w:t>1.2.1.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8" w:history="1">
            <w:r w:rsidR="00D57537" w:rsidRPr="00D139D0">
              <w:rPr>
                <w:rStyle w:val="a5"/>
                <w:noProof/>
              </w:rPr>
              <w:t>1.2.2.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Электросчетчик СЭ-310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9" w:history="1">
            <w:r w:rsidR="00D57537" w:rsidRPr="00D139D0">
              <w:rPr>
                <w:rStyle w:val="a5"/>
                <w:noProof/>
              </w:rPr>
              <w:t>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0" w:history="1">
            <w:r w:rsidR="00D57537" w:rsidRPr="00D139D0">
              <w:rPr>
                <w:rStyle w:val="a5"/>
                <w:noProof/>
              </w:rPr>
              <w:t>1.3.1.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Gallus G4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1" w:history="1">
            <w:r w:rsidR="00D57537" w:rsidRPr="00D139D0">
              <w:rPr>
                <w:rStyle w:val="a5"/>
                <w:noProof/>
              </w:rPr>
              <w:t>1.3.2.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СГ СГК-1,6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2" w:history="1">
            <w:r w:rsidR="00D57537" w:rsidRPr="00D139D0">
              <w:rPr>
                <w:rStyle w:val="a5"/>
                <w:noProof/>
              </w:rPr>
              <w:t>1.3.3.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Газовый счетчик «Тепловодомер ВК G4»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23" w:history="1">
            <w:r w:rsidR="00D57537" w:rsidRPr="00D139D0">
              <w:rPr>
                <w:rStyle w:val="a5"/>
                <w:noProof/>
              </w:rPr>
              <w:t>1.4.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4" w:history="1">
            <w:r w:rsidR="00D57537" w:rsidRPr="00D139D0">
              <w:rPr>
                <w:rStyle w:val="a5"/>
                <w:noProof/>
              </w:rPr>
              <w:t>1.4.1.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Общая мощность системы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5" w:history="1">
            <w:r w:rsidR="00D57537" w:rsidRPr="00D139D0">
              <w:rPr>
                <w:rStyle w:val="a5"/>
                <w:noProof/>
              </w:rPr>
              <w:t>1.4.2.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Расчёт потребляемой энергии за 7 дней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6" w:history="1">
            <w:r w:rsidR="00D57537" w:rsidRPr="00D139D0">
              <w:rPr>
                <w:rStyle w:val="a5"/>
                <w:noProof/>
              </w:rPr>
              <w:t>1.4.3.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Опции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7" w:history="1">
            <w:r w:rsidR="00D57537" w:rsidRPr="00D139D0">
              <w:rPr>
                <w:rStyle w:val="a5"/>
                <w:noProof/>
              </w:rPr>
              <w:t>1.4.3.1.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8" w:history="1">
            <w:r w:rsidR="00D57537" w:rsidRPr="00D139D0">
              <w:rPr>
                <w:rStyle w:val="a5"/>
                <w:noProof/>
              </w:rPr>
              <w:t>1.4.3.2.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+ аккумуляторы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9" w:history="1">
            <w:r w:rsidR="00D57537" w:rsidRPr="00D139D0">
              <w:rPr>
                <w:rStyle w:val="a5"/>
                <w:noProof/>
              </w:rPr>
              <w:t>1.4.3.3.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Готовые решения с большим аккумулятором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30" w:history="1">
            <w:r w:rsidR="00D57537" w:rsidRPr="00D139D0">
              <w:rPr>
                <w:rStyle w:val="a5"/>
                <w:rFonts w:eastAsia="Times New Roman"/>
                <w:noProof/>
              </w:rPr>
              <w:t>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1" w:history="1">
            <w:r w:rsidR="00D57537" w:rsidRPr="00D139D0">
              <w:rPr>
                <w:rStyle w:val="a5"/>
                <w:noProof/>
              </w:rPr>
              <w:t>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Сравнение анализируемых счетчиков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2" w:history="1">
            <w:r w:rsidR="00D57537" w:rsidRPr="00D139D0">
              <w:rPr>
                <w:rStyle w:val="a5"/>
                <w:noProof/>
              </w:rPr>
              <w:t>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Выбор спецификации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3" w:history="1">
            <w:r w:rsidR="00D57537" w:rsidRPr="00D139D0">
              <w:rPr>
                <w:rStyle w:val="a5"/>
                <w:noProof/>
              </w:rPr>
              <w:t>2.2.1.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4" w:history="1">
            <w:r w:rsidR="00D57537" w:rsidRPr="00D139D0">
              <w:rPr>
                <w:rStyle w:val="a5"/>
                <w:noProof/>
              </w:rPr>
              <w:t>2.2.2.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5" w:history="1">
            <w:r w:rsidR="00D57537" w:rsidRPr="00D139D0">
              <w:rPr>
                <w:rStyle w:val="a5"/>
                <w:noProof/>
              </w:rPr>
              <w:t>2.2.3.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6" w:history="1">
            <w:r w:rsidR="00D57537" w:rsidRPr="00D139D0">
              <w:rPr>
                <w:rStyle w:val="a5"/>
                <w:noProof/>
              </w:rPr>
              <w:t>2.2.4.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Обоснование выбора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7" w:history="1">
            <w:r w:rsidR="00D57537" w:rsidRPr="00D139D0">
              <w:rPr>
                <w:rStyle w:val="a5"/>
                <w:noProof/>
              </w:rPr>
              <w:t>2.2.4.1.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YF-S201 (Счётчик воды)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8" w:history="1">
            <w:r w:rsidR="00D57537" w:rsidRPr="00D139D0">
              <w:rPr>
                <w:rStyle w:val="a5"/>
                <w:noProof/>
              </w:rPr>
              <w:t>2.2.4.2.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 (Счётчик электроэнергии)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9" w:history="1">
            <w:r w:rsidR="00D57537" w:rsidRPr="00D139D0">
              <w:rPr>
                <w:rStyle w:val="a5"/>
                <w:noProof/>
              </w:rPr>
              <w:t>2.2.4.3.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Gallus G4 (Счётчик газа)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0" w:history="1">
            <w:r w:rsidR="00D57537" w:rsidRPr="00D139D0">
              <w:rPr>
                <w:rStyle w:val="a5"/>
                <w:noProof/>
              </w:rPr>
              <w:t>2.2.4.4.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EcoFlow DELTA Pro (Источников бесперебойного питания)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1" w:history="1">
            <w:r w:rsidR="00D57537" w:rsidRPr="00D139D0">
              <w:rPr>
                <w:rStyle w:val="a5"/>
                <w:noProof/>
              </w:rPr>
              <w:t>2.2.4.5.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температуры (DS18B20)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2" w:history="1">
            <w:r w:rsidR="00D57537" w:rsidRPr="00D139D0">
              <w:rPr>
                <w:rStyle w:val="a5"/>
                <w:noProof/>
              </w:rPr>
              <w:t>2.2.4.6.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утечки газа (MQ-135)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3" w:history="1">
            <w:r w:rsidR="00D57537" w:rsidRPr="00D139D0">
              <w:rPr>
                <w:rStyle w:val="a5"/>
                <w:noProof/>
              </w:rPr>
              <w:t>2.2.4.7.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Модуль Vaillant VR34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4" w:history="1">
            <w:r w:rsidR="00D57537" w:rsidRPr="00D139D0">
              <w:rPr>
                <w:rStyle w:val="a5"/>
                <w:noProof/>
              </w:rPr>
              <w:t>2.2.4.8.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Аккумуляторы AGM 12V 100 Ah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5" w:history="1">
            <w:r w:rsidR="00D57537" w:rsidRPr="00D139D0">
              <w:rPr>
                <w:rStyle w:val="a5"/>
                <w:noProof/>
              </w:rPr>
              <w:t>2.2.4.9.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12V → 220V AC и 5V DC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46" w:history="1">
            <w:r w:rsidR="00D57537" w:rsidRPr="00D139D0">
              <w:rPr>
                <w:rStyle w:val="a5"/>
                <w:noProof/>
              </w:rPr>
              <w:t>2.2.5.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Заключение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7" w:history="1">
            <w:r w:rsidR="00D57537" w:rsidRPr="00D139D0">
              <w:rPr>
                <w:rStyle w:val="a5"/>
                <w:rFonts w:eastAsia="Times New Roman"/>
                <w:noProof/>
              </w:rPr>
              <w:t>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Схема соединений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25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8" w:history="1">
            <w:r w:rsidR="00D57537" w:rsidRPr="00D139D0">
              <w:rPr>
                <w:rStyle w:val="a5"/>
                <w:rFonts w:eastAsia="Times New Roman"/>
                <w:noProof/>
              </w:rPr>
              <w:t>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9" w:history="1">
            <w:r w:rsidR="00D57537" w:rsidRPr="00D139D0">
              <w:rPr>
                <w:rStyle w:val="a5"/>
                <w:rFonts w:eastAsia="Times New Roman"/>
                <w:noProof/>
              </w:rPr>
              <w:t>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0" w:history="1">
            <w:r w:rsidR="00D57537" w:rsidRPr="00D139D0">
              <w:rPr>
                <w:rStyle w:val="a5"/>
                <w:rFonts w:eastAsia="Times New Roman"/>
                <w:noProof/>
              </w:rPr>
              <w:t>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1" w:history="1">
            <w:r w:rsidR="00D57537" w:rsidRPr="00D139D0">
              <w:rPr>
                <w:rStyle w:val="a5"/>
                <w:rFonts w:eastAsia="Times New Roman"/>
                <w:noProof/>
              </w:rPr>
              <w:t>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2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Вывод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3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6D05F9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4" w:history="1">
            <w:r w:rsidR="00D57537" w:rsidRPr="00D139D0">
              <w:rPr>
                <w:rStyle w:val="a5"/>
                <w:rFonts w:eastAsia="Times New Roman"/>
                <w:noProof/>
              </w:rPr>
              <w:t>Приложение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92209806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1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bookmark1"/>
      <w:bookmarkStart w:id="3" w:name="_Toc192209807"/>
      <w:bookmarkEnd w:id="2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3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bookmark2"/>
      <w:bookmarkEnd w:id="4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" w:name="_Toc192209808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5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6" w:name="_Toc192209809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6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7" w:name="_Toc192209810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7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8" w:name="_Toc192209811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8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9" w:name="_Toc19220981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9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0" w:name="_Toc192209813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0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2209814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1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2209815"/>
      <w:r w:rsidRPr="00520108">
        <w:rPr>
          <w:szCs w:val="26"/>
        </w:rPr>
        <w:t>Электронный счетчик Ду15 RS-485 модель 1</w:t>
      </w:r>
      <w:bookmarkEnd w:id="12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3" w:name="_Toc19220981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3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4" w:name="_Toc192209817"/>
      <w:r>
        <w:t>PZEM-004T</w:t>
      </w:r>
      <w:bookmarkEnd w:id="14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5" w:name="_Toc192209818"/>
      <w:r w:rsidRPr="00572C82">
        <w:rPr>
          <w:szCs w:val="26"/>
        </w:rPr>
        <w:t>Электросчетчик СЭ-310</w:t>
      </w:r>
      <w:bookmarkEnd w:id="15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6" w:name="_Toc19220981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6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7" w:name="_Toc192209820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7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2209821"/>
      <w:r w:rsidRPr="005112FA">
        <w:rPr>
          <w:szCs w:val="26"/>
        </w:rPr>
        <w:t>Счетчик газа СГ СГК-1,6</w:t>
      </w:r>
      <w:bookmarkEnd w:id="18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9" w:name="_Toc192209822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9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0" w:name="_Toc192209823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0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1" w:name="_Toc192209824"/>
      <w:r w:rsidRPr="00A82F19">
        <w:rPr>
          <w:szCs w:val="26"/>
        </w:rPr>
        <w:t>Общая мощность системы</w:t>
      </w:r>
      <w:bookmarkEnd w:id="21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2209825"/>
      <w:r w:rsidRPr="00A82F19">
        <w:rPr>
          <w:szCs w:val="26"/>
        </w:rPr>
        <w:t>Расчёт потребляемой энергии за 7 дней</w:t>
      </w:r>
      <w:bookmarkEnd w:id="22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2209826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3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4" w:name="_Toc192209827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4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5" w:name="_Toc192209828"/>
      <w:r w:rsidRPr="00077A32">
        <w:rPr>
          <w:bCs w:val="0"/>
          <w:szCs w:val="26"/>
        </w:rPr>
        <w:t>Инвертор + аккумуляторы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2209829"/>
      <w:r w:rsidRPr="00077A32">
        <w:rPr>
          <w:bCs w:val="0"/>
          <w:szCs w:val="26"/>
        </w:rPr>
        <w:t>Готовые решения с большим аккумулятором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02AE5" wp14:editId="424A8D79">
            <wp:extent cx="3725863" cy="3725863"/>
            <wp:effectExtent l="19050" t="19050" r="27305" b="2730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7" w:name="_Toc192209830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7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8" w:name="_Toc192209831"/>
      <w:r w:rsidRPr="009B1484">
        <w:rPr>
          <w:szCs w:val="26"/>
        </w:rPr>
        <w:t>Сравнение анализируемых счетчиков</w:t>
      </w:r>
      <w:bookmarkEnd w:id="28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2D7154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2D7154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2D7154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2D7154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8A47E6" w:rsidRPr="005F2890" w:rsidRDefault="005F2890" w:rsidP="005F2890">
            <w:pPr>
              <w:rPr>
                <w:rFonts w:eastAsia="Times New Roman" w:cs="Times New Roman"/>
                <w:szCs w:val="26"/>
              </w:rPr>
            </w:pPr>
            <w:r w:rsidRPr="005F2890">
              <w:rPr>
                <w:rFonts w:eastAsia="Times New Roman" w:cs="Times New Roman"/>
                <w:szCs w:val="26"/>
              </w:rPr>
              <w:t>Г</w:t>
            </w:r>
            <w:r>
              <w:rPr>
                <w:rFonts w:eastAsia="Times New Roman" w:cs="Times New Roman"/>
                <w:szCs w:val="26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2D7154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2D7154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eastAsia="Times New Roman" w:cs="Times New Roman"/>
                <w:szCs w:val="26"/>
                <w:lang w:val="en-US"/>
              </w:rPr>
            </w:pPr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APC </w:t>
            </w:r>
            <w:proofErr w:type="spellStart"/>
            <w:r w:rsidRPr="00CE3837">
              <w:rPr>
                <w:rFonts w:eastAsia="Times New Roman" w:cs="Times New Roman"/>
                <w:szCs w:val="26"/>
                <w:lang w:val="en-US"/>
              </w:rPr>
              <w:t>Back-UPS</w:t>
            </w:r>
            <w:proofErr w:type="spellEnd"/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eastAsia="Times New Roman" w:cs="Times New Roman"/>
                <w:szCs w:val="26"/>
              </w:rPr>
            </w:pPr>
            <w:proofErr w:type="spellStart"/>
            <w:r w:rsidRPr="00CE3837">
              <w:rPr>
                <w:rFonts w:eastAsia="Times New Roman" w:cs="Times New Roman"/>
                <w:szCs w:val="26"/>
              </w:rPr>
              <w:t>Mean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CE3837">
              <w:rPr>
                <w:rFonts w:eastAsia="Times New Roman" w:cs="Times New Roman"/>
                <w:szCs w:val="26"/>
              </w:rPr>
              <w:t>Well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2209832"/>
      <w:r w:rsidRPr="00325BC0">
        <w:rPr>
          <w:szCs w:val="26"/>
        </w:rPr>
        <w:t>Выбор спецификации</w:t>
      </w:r>
      <w:bookmarkEnd w:id="29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0" w:name="_Toc192209833"/>
      <w:r>
        <w:t>Счётчики воды</w:t>
      </w:r>
      <w:bookmarkEnd w:id="30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2209834"/>
      <w:r>
        <w:t>Счётчики электроэнергии</w:t>
      </w:r>
      <w:bookmarkEnd w:id="31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2209835"/>
      <w:r>
        <w:t>Счётчики газа</w:t>
      </w:r>
      <w:bookmarkEnd w:id="32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2209836"/>
      <w:r>
        <w:t>Обоснование выбора</w:t>
      </w:r>
      <w:bookmarkEnd w:id="33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4" w:name="_Toc192209837"/>
      <w:r w:rsidRPr="002034D5">
        <w:t>YF-S201</w:t>
      </w:r>
      <w:r w:rsidR="00325BC0">
        <w:t xml:space="preserve"> (Счётчик воды)</w:t>
      </w:r>
      <w:bookmarkEnd w:id="34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224595" wp14:editId="5AD42AD0">
            <wp:extent cx="4216400" cy="4216400"/>
            <wp:effectExtent l="19050" t="19050" r="12700" b="1270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C3D" w:rsidRDefault="00D57537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>Рисунок 2</w:t>
      </w:r>
      <w:r w:rsidR="00CF3C3D">
        <w:rPr>
          <w:szCs w:val="28"/>
        </w:rPr>
        <w:t xml:space="preserve"> - </w:t>
      </w:r>
      <w:r w:rsidR="00C01D10" w:rsidRPr="002034D5">
        <w:t>YF-S201</w:t>
      </w:r>
      <w:r w:rsidR="00C01D10">
        <w:t xml:space="preserve"> </w:t>
      </w:r>
      <w:r w:rsidR="00CF3C3D"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87B448F" wp14:editId="4C01D101">
            <wp:extent cx="4711411" cy="3183568"/>
            <wp:effectExtent l="19050" t="19050" r="13335" b="17145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</w:t>
      </w:r>
      <w:r w:rsidR="00D57537">
        <w:t>3</w:t>
      </w:r>
      <w:r>
        <w:t xml:space="preserve">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Default="00CA619F" w:rsidP="00CF3C3D">
      <w:pPr>
        <w:pStyle w:val="13"/>
        <w:ind w:firstLine="708"/>
        <w:jc w:val="center"/>
        <w:rPr>
          <w:szCs w:val="28"/>
        </w:rPr>
      </w:pPr>
    </w:p>
    <w:p w:rsidR="00D57537" w:rsidRPr="00586C79" w:rsidRDefault="00D57537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5" w:name="_Toc192209838"/>
      <w:r>
        <w:t xml:space="preserve">PZEM-004T </w:t>
      </w:r>
      <w:r w:rsidR="00325BC0">
        <w:t>(Счётчик электроэнергии)</w:t>
      </w:r>
      <w:bookmarkEnd w:id="35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CBBEFE5" wp14:editId="50EF30E8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D57537" w:rsidP="00891F7F">
      <w:pPr>
        <w:pStyle w:val="13"/>
        <w:jc w:val="center"/>
      </w:pPr>
      <w:r>
        <w:t>Рисунок 4</w:t>
      </w:r>
      <w:r w:rsidR="00891F7F">
        <w:t>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 wp14:anchorId="033412EB" wp14:editId="7FC684A7">
            <wp:extent cx="4839446" cy="2200954"/>
            <wp:effectExtent l="19050" t="19050" r="18415" b="2794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521" w:rsidRPr="001E7521" w:rsidRDefault="00D57537" w:rsidP="001E7521">
      <w:pPr>
        <w:pStyle w:val="13"/>
        <w:jc w:val="center"/>
      </w:pPr>
      <w:r>
        <w:t>Рисунок 5</w:t>
      </w:r>
      <w:r w:rsidR="001E7521">
        <w:t>- PZEM-004T счётчик электроэнергии</w:t>
      </w:r>
      <w:r w:rsidR="001E7521" w:rsidRPr="001E7521">
        <w:t xml:space="preserve"> </w:t>
      </w:r>
      <w:r w:rsidR="001E7521">
        <w:t>схема соединения</w:t>
      </w:r>
    </w:p>
    <w:p w:rsidR="001E7521" w:rsidRDefault="001E7521" w:rsidP="00891F7F">
      <w:pPr>
        <w:pStyle w:val="13"/>
        <w:jc w:val="center"/>
      </w:pPr>
    </w:p>
    <w:p w:rsidR="00D57537" w:rsidRDefault="00D57537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2209839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6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DDBFF37" wp14:editId="7BDADE2F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</w:t>
      </w:r>
      <w:r w:rsidR="00D57537">
        <w:t>6</w:t>
      </w:r>
      <w:r>
        <w:t xml:space="preserve">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168A9EFF" wp14:editId="5F026218">
            <wp:extent cx="4391025" cy="657225"/>
            <wp:effectExtent l="19050" t="19050" r="28575" b="2857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611" w:rsidRDefault="00D57537" w:rsidP="000C7290">
      <w:pPr>
        <w:pStyle w:val="13"/>
        <w:spacing w:after="240"/>
        <w:jc w:val="center"/>
      </w:pPr>
      <w:r>
        <w:t>Рисунок 7</w:t>
      </w:r>
      <w:r w:rsidR="00975611" w:rsidRPr="00975611">
        <w:t xml:space="preserve"> </w:t>
      </w:r>
      <w:r w:rsidR="00975611">
        <w:t xml:space="preserve">- </w:t>
      </w:r>
      <w:r w:rsidR="00975611"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2209840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7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2209841"/>
      <w:r>
        <w:t>Датчик температуры (DS18B20)</w:t>
      </w:r>
      <w:bookmarkEnd w:id="38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797A1B2A" wp14:editId="5C712267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8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2209842"/>
      <w:r>
        <w:t>Датчик утечки газа (MQ-135)</w:t>
      </w:r>
      <w:bookmarkEnd w:id="39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41A4E7" wp14:editId="206029CE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2209843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0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2209844"/>
      <w:r w:rsidRPr="005D52E5">
        <w:t xml:space="preserve">Аккумуляторы AGM 12V 100 </w:t>
      </w:r>
      <w:proofErr w:type="spellStart"/>
      <w:r w:rsidRPr="005D52E5">
        <w:t>Ah</w:t>
      </w:r>
      <w:bookmarkEnd w:id="41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2209845"/>
      <w:r w:rsidRPr="005D52E5">
        <w:t>Инвертор 12V → 220V AC и 5V DC</w:t>
      </w:r>
      <w:bookmarkEnd w:id="42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3" w:name="_Toc192209846"/>
      <w:r>
        <w:t>Заключение</w:t>
      </w:r>
      <w:bookmarkEnd w:id="43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</w:t>
      </w:r>
      <w:bookmarkStart w:id="44" w:name="_GoBack"/>
      <w:bookmarkEnd w:id="44"/>
      <w:r>
        <w:t>ой работы.</w:t>
      </w:r>
    </w:p>
    <w:p w:rsidR="006E5FEA" w:rsidRDefault="006E5FEA" w:rsidP="00586C79">
      <w:pPr>
        <w:pStyle w:val="1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BA5828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5" w:name="_Toc192209847"/>
      <w:r w:rsidRPr="00686C4B">
        <w:rPr>
          <w:rFonts w:eastAsia="Times New Roman"/>
          <w:bCs w:val="0"/>
          <w:sz w:val="28"/>
        </w:rPr>
        <w:t>Схема соединений</w:t>
      </w:r>
      <w:bookmarkEnd w:id="45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08F4A" wp14:editId="75F5E059">
            <wp:extent cx="5940425" cy="465709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D575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2209848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6"/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CA7B2" wp14:editId="1EAA5120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753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7" w:name="_Toc192209849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7"/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D57537">
      <w:pPr>
        <w:pStyle w:val="a6"/>
        <w:ind w:left="360"/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proofErr w:type="spellEnd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BA5828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2209850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8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E41F00" w:rsidRPr="00693002" w:rsidRDefault="00E41F00" w:rsidP="00E41F00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F00">
        <w:rPr>
          <w:rFonts w:ascii="Times New Roman" w:hAnsi="Times New Roman" w:cs="Times New Roman"/>
          <w:sz w:val="28"/>
          <w:szCs w:val="28"/>
        </w:rPr>
        <w:t xml:space="preserve">Код мобильного приложения написан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– кроссплатформенного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 Это позволяет запускать приложение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9" w:name="_Toc192209851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D57537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  <w:r w:rsidR="00E41F00" w:rsidRPr="00E41F00">
        <w:t xml:space="preserve"> </w:t>
      </w:r>
    </w:p>
    <w:p w:rsidR="00510423" w:rsidRDefault="00510423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57537">
      <w:pPr>
        <w:autoSpaceDE w:val="0"/>
        <w:autoSpaceDN w:val="0"/>
        <w:adjustRightInd w:val="0"/>
        <w:spacing w:after="0" w:line="360" w:lineRule="auto"/>
        <w:ind w:right="142"/>
        <w:outlineLvl w:val="0"/>
      </w:pPr>
      <w:bookmarkStart w:id="50" w:name="_Toc192209852"/>
      <w:r w:rsidRPr="00D57537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Вывод</w:t>
      </w:r>
      <w:bookmarkEnd w:id="50"/>
    </w:p>
    <w:p w:rsidR="00D57537" w:rsidRPr="00D57537" w:rsidRDefault="00D57537" w:rsidP="00D57537">
      <w:pPr>
        <w:pStyle w:val="13"/>
      </w:pPr>
      <w:r w:rsidRPr="00D57537">
        <w:t xml:space="preserve">В ходе выполнения курсовой работы была разработана и протестирована система автоматизации умного загородного дома на базе компонентов </w:t>
      </w:r>
      <w:proofErr w:type="spellStart"/>
      <w:r w:rsidRPr="00D57537">
        <w:t>Arduino</w:t>
      </w:r>
      <w:proofErr w:type="spellEnd"/>
      <w:r w:rsidRPr="00D57537">
        <w:t xml:space="preserve"> и </w:t>
      </w:r>
      <w:proofErr w:type="spellStart"/>
      <w:r w:rsidRPr="00D57537">
        <w:t>Raspberry</w:t>
      </w:r>
      <w:proofErr w:type="spellEnd"/>
      <w:r w:rsidRPr="00D57537">
        <w:t xml:space="preserve"> </w:t>
      </w:r>
      <w:proofErr w:type="spellStart"/>
      <w:r w:rsidRPr="00D57537">
        <w:t>Pi</w:t>
      </w:r>
      <w:proofErr w:type="spellEnd"/>
      <w:r w:rsidRPr="00D57537">
        <w:t xml:space="preserve">. Система успешно реализует автоматический сбор данных со счетчиков ресурсов и датчиков, управление газовым котлом через модуль </w:t>
      </w:r>
      <w:proofErr w:type="spellStart"/>
      <w:r w:rsidRPr="00D57537">
        <w:t>Vaillant</w:t>
      </w:r>
      <w:proofErr w:type="spellEnd"/>
      <w:r w:rsidRPr="00D57537">
        <w:t xml:space="preserve"> VR34, а также мониторинг параметров дома с возможностью оповещения пользователей о критических ситуациях.</w:t>
      </w:r>
    </w:p>
    <w:p w:rsidR="00D57537" w:rsidRPr="00D57537" w:rsidRDefault="00D57537" w:rsidP="00D57537">
      <w:pPr>
        <w:pStyle w:val="13"/>
      </w:pPr>
      <w:r w:rsidRPr="00D57537">
        <w:t>Основные результаты работы: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Выбраны и протестированы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датчики температуры, газа, воды, электроэнергии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а также элементы управления отоплением.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Разработаны и запрограммированы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-скетчи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сбора данных и передачи их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Raspberry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Pi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Реализован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-скрипт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обработки данных с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их публикации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MQTT-брокер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приема команд от мобильного приложения.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Разработано мобильное приложение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Flutter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 использованием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позволяющее удаленно контролировать параметры дома в режиме реального времени.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Проработаны аварийные сценарии (утечка газа, ошибки котла, критически низкая температура) с реализацией автоматических уведомлений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Telegram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pStyle w:val="13"/>
      </w:pPr>
      <w:r w:rsidRPr="00D57537">
        <w:t xml:space="preserve">Результаты тестирования системы подтвердили работоспособность разработанного решения, возможность его дальнейшего масштабирования и интеграции с другими </w:t>
      </w:r>
      <w:proofErr w:type="spellStart"/>
      <w:r w:rsidRPr="00D57537">
        <w:t>IoT</w:t>
      </w:r>
      <w:proofErr w:type="spellEnd"/>
      <w:r w:rsidRPr="00D57537">
        <w:t>-платформами. В дальнейшем возможна оптимизация энергопотребления системы, улучшение интерфейса мобильного приложения и расширение функционала системы управления отоплением.</w:t>
      </w:r>
    </w:p>
    <w:p w:rsidR="00D57537" w:rsidRPr="00FA4246" w:rsidRDefault="00D57537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1" w:name="_Toc137132063"/>
      <w:bookmarkStart w:id="52" w:name="_Toc192209853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1"/>
      <w:bookmarkEnd w:id="5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Raspberry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Pi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04136" w:rsidRDefault="00F04136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Default="00F04136" w:rsidP="00F04136">
      <w:pPr>
        <w:pStyle w:val="11"/>
        <w:spacing w:after="0"/>
        <w:ind w:firstLine="0"/>
        <w:jc w:val="center"/>
        <w:rPr>
          <w:rFonts w:eastAsia="Times New Roman"/>
          <w:bCs w:val="0"/>
          <w:sz w:val="28"/>
        </w:rPr>
      </w:pPr>
      <w:bookmarkStart w:id="53" w:name="_Toc192209854"/>
      <w:r>
        <w:rPr>
          <w:rFonts w:eastAsia="Times New Roman"/>
          <w:bCs w:val="0"/>
          <w:sz w:val="28"/>
        </w:rPr>
        <w:t>Приложение</w:t>
      </w:r>
      <w:bookmarkEnd w:id="53"/>
    </w:p>
    <w:p w:rsidR="00F04136" w:rsidRPr="00D57537" w:rsidRDefault="00F04136" w:rsidP="00D57537">
      <w:pPr>
        <w:pStyle w:val="13"/>
      </w:pPr>
      <w:r>
        <w:t>Код</w:t>
      </w:r>
      <w:r w:rsidRPr="00D57537">
        <w:t xml:space="preserve"> </w:t>
      </w:r>
      <w:r>
        <w:t>мобильного</w:t>
      </w:r>
      <w:r w:rsidRPr="00D57537">
        <w:t xml:space="preserve"> </w:t>
      </w:r>
      <w:r>
        <w:t>приложения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.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mqtt_server_client.dart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dart:convert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runApp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StatefulWidget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createState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=&gt;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class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State&lt;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&gt;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broker = ""; //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your_mqtt_broker</w:t>
      </w:r>
      <w:proofErr w:type="spell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topic = ""; // home/meters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? client;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&lt;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String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dynamic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{};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initState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super.initState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Future&lt;void&gt;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)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async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 =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broker, '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!.port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1883;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logging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(on: false);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keepAlivePeriod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20;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print("Connected to MQTT");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onDisconnected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print("Disconnected");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try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await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subscribe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(topic,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MqttQos.atMostOnce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updates!.listen((List&lt;MqttReceivedMessage&lt;MqttMessage?&gt;&gt;?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messages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final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messages![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0].payload as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MqttPublishMessage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final payload = MqttPublishPayload.bytesToStringAsString(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recMessage.payload.message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jsonDecode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(payload);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} catch (e)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"MQTT connection failed: $e");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Widget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BuildContext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context)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home: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Scaffold(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title: Text('Smart Home Monitor')),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body: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Padding(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padding: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EdgeInsets.all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16.0),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child: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Column(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CrossAxisAlignment.start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children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[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воды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['water']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электроэнергии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['electricity']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газа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['gas']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],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F04136" w:rsidRPr="00D57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C744E"/>
    <w:multiLevelType w:val="multilevel"/>
    <w:tmpl w:val="334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7"/>
  </w:num>
  <w:num w:numId="6">
    <w:abstractNumId w:val="26"/>
  </w:num>
  <w:num w:numId="7">
    <w:abstractNumId w:val="8"/>
  </w:num>
  <w:num w:numId="8">
    <w:abstractNumId w:val="23"/>
  </w:num>
  <w:num w:numId="9">
    <w:abstractNumId w:val="32"/>
  </w:num>
  <w:num w:numId="10">
    <w:abstractNumId w:val="12"/>
  </w:num>
  <w:num w:numId="11">
    <w:abstractNumId w:val="40"/>
  </w:num>
  <w:num w:numId="12">
    <w:abstractNumId w:val="30"/>
  </w:num>
  <w:num w:numId="13">
    <w:abstractNumId w:val="34"/>
  </w:num>
  <w:num w:numId="14">
    <w:abstractNumId w:val="46"/>
  </w:num>
  <w:num w:numId="15">
    <w:abstractNumId w:val="11"/>
  </w:num>
  <w:num w:numId="16">
    <w:abstractNumId w:val="41"/>
  </w:num>
  <w:num w:numId="17">
    <w:abstractNumId w:val="29"/>
  </w:num>
  <w:num w:numId="18">
    <w:abstractNumId w:val="27"/>
  </w:num>
  <w:num w:numId="19">
    <w:abstractNumId w:val="2"/>
  </w:num>
  <w:num w:numId="20">
    <w:abstractNumId w:val="13"/>
  </w:num>
  <w:num w:numId="21">
    <w:abstractNumId w:val="24"/>
  </w:num>
  <w:num w:numId="22">
    <w:abstractNumId w:val="44"/>
  </w:num>
  <w:num w:numId="23">
    <w:abstractNumId w:val="36"/>
  </w:num>
  <w:num w:numId="24">
    <w:abstractNumId w:val="9"/>
  </w:num>
  <w:num w:numId="25">
    <w:abstractNumId w:val="25"/>
  </w:num>
  <w:num w:numId="26">
    <w:abstractNumId w:val="39"/>
  </w:num>
  <w:num w:numId="27">
    <w:abstractNumId w:val="38"/>
  </w:num>
  <w:num w:numId="28">
    <w:abstractNumId w:val="45"/>
  </w:num>
  <w:num w:numId="29">
    <w:abstractNumId w:val="3"/>
  </w:num>
  <w:num w:numId="30">
    <w:abstractNumId w:val="6"/>
  </w:num>
  <w:num w:numId="31">
    <w:abstractNumId w:val="20"/>
  </w:num>
  <w:num w:numId="32">
    <w:abstractNumId w:val="35"/>
  </w:num>
  <w:num w:numId="33">
    <w:abstractNumId w:val="19"/>
  </w:num>
  <w:num w:numId="34">
    <w:abstractNumId w:val="22"/>
  </w:num>
  <w:num w:numId="35">
    <w:abstractNumId w:val="28"/>
  </w:num>
  <w:num w:numId="36">
    <w:abstractNumId w:val="5"/>
  </w:num>
  <w:num w:numId="37">
    <w:abstractNumId w:val="43"/>
  </w:num>
  <w:num w:numId="38">
    <w:abstractNumId w:val="42"/>
  </w:num>
  <w:num w:numId="39">
    <w:abstractNumId w:val="37"/>
  </w:num>
  <w:num w:numId="40">
    <w:abstractNumId w:val="15"/>
  </w:num>
  <w:num w:numId="41">
    <w:abstractNumId w:val="21"/>
  </w:num>
  <w:num w:numId="42">
    <w:abstractNumId w:val="33"/>
  </w:num>
  <w:num w:numId="43">
    <w:abstractNumId w:val="16"/>
  </w:num>
  <w:num w:numId="44">
    <w:abstractNumId w:val="31"/>
  </w:num>
  <w:num w:numId="45">
    <w:abstractNumId w:val="17"/>
  </w:num>
  <w:num w:numId="46">
    <w:abstractNumId w:val="18"/>
  </w:num>
  <w:num w:numId="47">
    <w:abstractNumId w:val="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73E16"/>
    <w:rsid w:val="00287785"/>
    <w:rsid w:val="002D7154"/>
    <w:rsid w:val="00325BC0"/>
    <w:rsid w:val="0037270F"/>
    <w:rsid w:val="00420D21"/>
    <w:rsid w:val="0043192B"/>
    <w:rsid w:val="004334E7"/>
    <w:rsid w:val="00481234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05F9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76B25"/>
    <w:rsid w:val="00B9392D"/>
    <w:rsid w:val="00BA5828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57537"/>
    <w:rsid w:val="00DB2A6E"/>
    <w:rsid w:val="00E1009A"/>
    <w:rsid w:val="00E41F00"/>
    <w:rsid w:val="00E56B9A"/>
    <w:rsid w:val="00F04136"/>
    <w:rsid w:val="00F40A7D"/>
    <w:rsid w:val="00F772B1"/>
    <w:rsid w:val="00F8475D"/>
    <w:rsid w:val="00F85E6D"/>
    <w:rsid w:val="00F86F4E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74F0B-08A5-4E37-89D4-D4E12E0DF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8126</TotalTime>
  <Pages>1</Pages>
  <Words>4874</Words>
  <Characters>27786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50</vt:i4>
      </vt:variant>
    </vt:vector>
  </HeadingPairs>
  <TitlesOfParts>
    <vt:vector size="51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Описание применяемых программных компонентов</vt:lpstr>
      <vt:lpstr>Вывод</vt:lpstr>
      <vt:lpstr>СПИСОК ИСПОЛЬЗОВАННЫХ ИСТОЧНИКОВ</vt:lpstr>
      <vt:lpstr>Приложение</vt:lpstr>
    </vt:vector>
  </TitlesOfParts>
  <Company/>
  <LinksUpToDate>false</LinksUpToDate>
  <CharactersWithSpaces>32595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10</cp:revision>
  <dcterms:created xsi:type="dcterms:W3CDTF">2024-04-16T21:03:00Z</dcterms:created>
  <dcterms:modified xsi:type="dcterms:W3CDTF">2025-03-07T13:13:00Z</dcterms:modified>
</cp:coreProperties>
</file>