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BDB4700" wp14:editId="263FC25D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</w:rPr>
            </w:pPr>
            <w:r w:rsidRPr="006D642B">
              <w:rPr>
                <w:sz w:val="24"/>
              </w:rPr>
              <w:t>Федеральное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государственное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бюджетное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образовательное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учреждение</w:t>
            </w:r>
            <w:r w:rsidRPr="006D642B">
              <w:rPr>
                <w:spacing w:val="-57"/>
                <w:sz w:val="24"/>
              </w:rPr>
              <w:t xml:space="preserve"> </w:t>
            </w:r>
            <w:r w:rsidRPr="006D642B">
              <w:rPr>
                <w:sz w:val="24"/>
              </w:rPr>
              <w:t>высшего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«МИРЭА</w:t>
            </w:r>
            <w:r w:rsidRPr="006D642B">
              <w:rPr>
                <w:b/>
                <w:spacing w:val="-5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–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Российский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технологический</w:t>
            </w:r>
            <w:r w:rsidRPr="006D642B">
              <w:rPr>
                <w:b/>
                <w:spacing w:val="-3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РТУ</w:t>
            </w:r>
            <w:r w:rsidRPr="006D642B">
              <w:rPr>
                <w:b/>
                <w:spacing w:val="-1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дисциплине</w:t>
            </w:r>
          </w:p>
        </w:tc>
        <w:tc>
          <w:tcPr>
            <w:tcW w:w="6949" w:type="dxa"/>
          </w:tcPr>
          <w:p w:rsidR="006D642B" w:rsidRPr="006D642B" w:rsidRDefault="006D642B" w:rsidP="006D05F9">
            <w:pPr>
              <w:pStyle w:val="TableParagraph"/>
              <w:spacing w:line="243" w:lineRule="exact"/>
              <w:ind w:left="132"/>
              <w:rPr>
                <w:sz w:val="24"/>
              </w:rPr>
            </w:pPr>
            <w:bookmarkStart w:id="1" w:name="_GoBack"/>
            <w:r w:rsidRPr="006D642B">
              <w:rPr>
                <w:sz w:val="24"/>
              </w:rPr>
              <w:t>Техническое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обеспечение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систем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управления</w:t>
            </w:r>
            <w:r w:rsidRPr="006D642B">
              <w:rPr>
                <w:spacing w:val="-3"/>
                <w:sz w:val="24"/>
              </w:rPr>
              <w:t xml:space="preserve"> </w:t>
            </w:r>
            <w:bookmarkEnd w:id="1"/>
            <w:r w:rsidRPr="006D642B">
              <w:rPr>
                <w:sz w:val="24"/>
              </w:rPr>
              <w:t>технологическими</w:t>
            </w:r>
            <w:r w:rsidRPr="006D05F9">
              <w:rPr>
                <w:sz w:val="24"/>
              </w:rPr>
              <w:t xml:space="preserve"> процессами</w:t>
            </w:r>
            <w:r w:rsidRPr="006D05F9">
              <w:rPr>
                <w:sz w:val="24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(наименование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дисциплины)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Тема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</w:rPr>
              <w:t>Arduino</w:t>
            </w:r>
            <w:proofErr w:type="spellEnd"/>
            <w:r w:rsidRPr="006D642B">
              <w:rPr>
                <w:sz w:val="24"/>
                <w:u w:val="single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</w:rPr>
              <w:t>Raspbery</w:t>
            </w:r>
            <w:proofErr w:type="spellEnd"/>
            <w:r w:rsidRPr="006D642B">
              <w:rPr>
                <w:sz w:val="24"/>
                <w:u w:val="single"/>
              </w:rPr>
              <w:t xml:space="preserve"> PI.</w:t>
            </w:r>
            <w:r w:rsidRPr="006D642B">
              <w:rPr>
                <w:sz w:val="24"/>
                <w:u w:val="single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группы: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</w:rPr>
            </w:pPr>
            <w:r w:rsidRPr="006D642B">
              <w:rPr>
                <w:sz w:val="18"/>
              </w:rPr>
              <w:t>(учебная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группа,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6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Руководитель</w:t>
            </w:r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</w:rPr>
            </w:pPr>
            <w:r w:rsidRPr="006D642B">
              <w:rPr>
                <w:sz w:val="24"/>
              </w:rPr>
              <w:t>доцент,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к.т.н.,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Глухов</w:t>
            </w:r>
            <w:r w:rsidRPr="006D642B">
              <w:rPr>
                <w:spacing w:val="-1"/>
                <w:sz w:val="24"/>
              </w:rPr>
              <w:t xml:space="preserve"> </w:t>
            </w:r>
            <w:r w:rsidRPr="006D642B">
              <w:rPr>
                <w:sz w:val="24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</w:rPr>
            </w:pPr>
            <w:r w:rsidRPr="006D642B">
              <w:rPr>
                <w:sz w:val="18"/>
              </w:rPr>
              <w:t>(должность,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звание,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ученая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степень,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42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D57537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09806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7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8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09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10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11" w:history="1">
            <w:r w:rsidR="00D57537" w:rsidRPr="00D139D0">
              <w:rPr>
                <w:rStyle w:val="a5"/>
                <w:rFonts w:eastAsia="Times New Roman"/>
                <w:noProof/>
              </w:rPr>
              <w:t>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2" w:history="1">
            <w:r w:rsidR="00D57537" w:rsidRPr="00D139D0">
              <w:rPr>
                <w:rStyle w:val="a5"/>
                <w:noProof/>
              </w:rPr>
              <w:t>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3" w:history="1">
            <w:r w:rsidR="00D57537" w:rsidRPr="00D139D0">
              <w:rPr>
                <w:rStyle w:val="a5"/>
                <w:noProof/>
              </w:rPr>
              <w:t>1.1.1.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YF-S201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4" w:history="1">
            <w:r w:rsidR="00D57537" w:rsidRPr="00D139D0">
              <w:rPr>
                <w:rStyle w:val="a5"/>
                <w:noProof/>
              </w:rPr>
              <w:t>1.1.2.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Аквафор Водометр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5" w:history="1">
            <w:r w:rsidR="00D57537" w:rsidRPr="00D139D0">
              <w:rPr>
                <w:rStyle w:val="a5"/>
                <w:noProof/>
              </w:rPr>
              <w:t>1.1.3.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Ду15 RS-485 модель 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6" w:history="1">
            <w:r w:rsidR="00D57537" w:rsidRPr="00D139D0">
              <w:rPr>
                <w:rStyle w:val="a5"/>
                <w:noProof/>
              </w:rPr>
              <w:t>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7" w:history="1">
            <w:r w:rsidR="00D57537" w:rsidRPr="00D139D0">
              <w:rPr>
                <w:rStyle w:val="a5"/>
                <w:noProof/>
              </w:rPr>
              <w:t>1.2.1.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8" w:history="1">
            <w:r w:rsidR="00D57537" w:rsidRPr="00D139D0">
              <w:rPr>
                <w:rStyle w:val="a5"/>
                <w:noProof/>
              </w:rPr>
              <w:t>1.2.2.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Электросчетчик СЭ-310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9" w:history="1">
            <w:r w:rsidR="00D57537" w:rsidRPr="00D139D0">
              <w:rPr>
                <w:rStyle w:val="a5"/>
                <w:noProof/>
              </w:rPr>
              <w:t>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0" w:history="1">
            <w:r w:rsidR="00D57537" w:rsidRPr="00D139D0">
              <w:rPr>
                <w:rStyle w:val="a5"/>
                <w:noProof/>
              </w:rPr>
              <w:t>1.3.1.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Gallus G4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1" w:history="1">
            <w:r w:rsidR="00D57537" w:rsidRPr="00D139D0">
              <w:rPr>
                <w:rStyle w:val="a5"/>
                <w:noProof/>
              </w:rPr>
              <w:t>1.3.2.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СГ СГК-1,6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2" w:history="1">
            <w:r w:rsidR="00D57537" w:rsidRPr="00D139D0">
              <w:rPr>
                <w:rStyle w:val="a5"/>
                <w:noProof/>
              </w:rPr>
              <w:t>1.3.3.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Газовый счетчик «Тепловодомер ВК G4»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23" w:history="1">
            <w:r w:rsidR="00D57537" w:rsidRPr="00D139D0">
              <w:rPr>
                <w:rStyle w:val="a5"/>
                <w:noProof/>
              </w:rPr>
              <w:t>1.4.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4" w:history="1">
            <w:r w:rsidR="00D57537" w:rsidRPr="00D139D0">
              <w:rPr>
                <w:rStyle w:val="a5"/>
                <w:noProof/>
              </w:rPr>
              <w:t>1.4.1.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Общая мощность системы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5" w:history="1">
            <w:r w:rsidR="00D57537" w:rsidRPr="00D139D0">
              <w:rPr>
                <w:rStyle w:val="a5"/>
                <w:noProof/>
              </w:rPr>
              <w:t>1.4.2.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Расчёт потребляемой энергии за 7 дней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6" w:history="1">
            <w:r w:rsidR="00D57537" w:rsidRPr="00D139D0">
              <w:rPr>
                <w:rStyle w:val="a5"/>
                <w:noProof/>
              </w:rPr>
              <w:t>1.4.3.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Опции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7" w:history="1">
            <w:r w:rsidR="00D57537" w:rsidRPr="00D139D0">
              <w:rPr>
                <w:rStyle w:val="a5"/>
                <w:noProof/>
              </w:rPr>
              <w:t>1.4.3.1.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Аккумуляторная система на основе гелевых или AGM аккумуляторов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8" w:history="1">
            <w:r w:rsidR="00D57537" w:rsidRPr="00D139D0">
              <w:rPr>
                <w:rStyle w:val="a5"/>
                <w:noProof/>
              </w:rPr>
              <w:t>1.4.3.2.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+ аккумуляторы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9" w:history="1">
            <w:r w:rsidR="00D57537" w:rsidRPr="00D139D0">
              <w:rPr>
                <w:rStyle w:val="a5"/>
                <w:noProof/>
              </w:rPr>
              <w:t>1.4.3.3.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Готовые решения с большим аккумулятором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30" w:history="1">
            <w:r w:rsidR="00D57537" w:rsidRPr="00D139D0">
              <w:rPr>
                <w:rStyle w:val="a5"/>
                <w:rFonts w:eastAsia="Times New Roman"/>
                <w:noProof/>
              </w:rPr>
              <w:t>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1" w:history="1">
            <w:r w:rsidR="00D57537" w:rsidRPr="00D139D0">
              <w:rPr>
                <w:rStyle w:val="a5"/>
                <w:noProof/>
              </w:rPr>
              <w:t>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Сравнение анализируемых счетчиков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2" w:history="1">
            <w:r w:rsidR="00D57537" w:rsidRPr="00D139D0">
              <w:rPr>
                <w:rStyle w:val="a5"/>
                <w:noProof/>
              </w:rPr>
              <w:t>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Выбор спецификации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3" w:history="1">
            <w:r w:rsidR="00D57537" w:rsidRPr="00D139D0">
              <w:rPr>
                <w:rStyle w:val="a5"/>
                <w:noProof/>
              </w:rPr>
              <w:t>2.2.1.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4" w:history="1">
            <w:r w:rsidR="00D57537" w:rsidRPr="00D139D0">
              <w:rPr>
                <w:rStyle w:val="a5"/>
                <w:noProof/>
              </w:rPr>
              <w:t>2.2.2.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5" w:history="1">
            <w:r w:rsidR="00D57537" w:rsidRPr="00D139D0">
              <w:rPr>
                <w:rStyle w:val="a5"/>
                <w:noProof/>
              </w:rPr>
              <w:t>2.2.3.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6" w:history="1">
            <w:r w:rsidR="00D57537" w:rsidRPr="00D139D0">
              <w:rPr>
                <w:rStyle w:val="a5"/>
                <w:noProof/>
              </w:rPr>
              <w:t>2.2.4.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Обоснование выбора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7" w:history="1">
            <w:r w:rsidR="00D57537" w:rsidRPr="00D139D0">
              <w:rPr>
                <w:rStyle w:val="a5"/>
                <w:noProof/>
              </w:rPr>
              <w:t>2.2.4.1.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YF-S201 (Счётчик воды)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8" w:history="1">
            <w:r w:rsidR="00D57537" w:rsidRPr="00D139D0">
              <w:rPr>
                <w:rStyle w:val="a5"/>
                <w:noProof/>
              </w:rPr>
              <w:t>2.2.4.2.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 (Счётчик электроэнергии)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9" w:history="1">
            <w:r w:rsidR="00D57537" w:rsidRPr="00D139D0">
              <w:rPr>
                <w:rStyle w:val="a5"/>
                <w:noProof/>
              </w:rPr>
              <w:t>2.2.4.3.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Gallus G4 (Счётчик газа)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0" w:history="1">
            <w:r w:rsidR="00D57537" w:rsidRPr="00D139D0">
              <w:rPr>
                <w:rStyle w:val="a5"/>
                <w:noProof/>
              </w:rPr>
              <w:t>2.2.4.4.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EcoFlow DELTA Pro (Источников бесперебойного питания)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1" w:history="1">
            <w:r w:rsidR="00D57537" w:rsidRPr="00D139D0">
              <w:rPr>
                <w:rStyle w:val="a5"/>
                <w:noProof/>
              </w:rPr>
              <w:t>2.2.4.5.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температуры (DS18B20)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2" w:history="1">
            <w:r w:rsidR="00D57537" w:rsidRPr="00D139D0">
              <w:rPr>
                <w:rStyle w:val="a5"/>
                <w:noProof/>
              </w:rPr>
              <w:t>2.2.4.6.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утечки газа (MQ-135)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3" w:history="1">
            <w:r w:rsidR="00D57537" w:rsidRPr="00D139D0">
              <w:rPr>
                <w:rStyle w:val="a5"/>
                <w:noProof/>
              </w:rPr>
              <w:t>2.2.4.7.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Модуль Vaillant VR34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4" w:history="1">
            <w:r w:rsidR="00D57537" w:rsidRPr="00D139D0">
              <w:rPr>
                <w:rStyle w:val="a5"/>
                <w:noProof/>
              </w:rPr>
              <w:t>2.2.4.8.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Аккумуляторы AGM 12V 100 Ah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5" w:history="1">
            <w:r w:rsidR="00D57537" w:rsidRPr="00D139D0">
              <w:rPr>
                <w:rStyle w:val="a5"/>
                <w:noProof/>
              </w:rPr>
              <w:t>2.2.4.9.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12V → 220V AC и 5V DC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46" w:history="1">
            <w:r w:rsidR="00D57537" w:rsidRPr="00D139D0">
              <w:rPr>
                <w:rStyle w:val="a5"/>
                <w:noProof/>
              </w:rPr>
              <w:t>2.2.5.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Заключение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7" w:history="1">
            <w:r w:rsidR="00D57537" w:rsidRPr="00D139D0">
              <w:rPr>
                <w:rStyle w:val="a5"/>
                <w:rFonts w:eastAsia="Times New Roman"/>
                <w:noProof/>
              </w:rPr>
              <w:t>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Схема соединений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25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8" w:history="1">
            <w:r w:rsidR="00D57537" w:rsidRPr="00D139D0">
              <w:rPr>
                <w:rStyle w:val="a5"/>
                <w:rFonts w:eastAsia="Times New Roman"/>
                <w:noProof/>
              </w:rPr>
              <w:t>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Подключение Raspberry Pi к Arduino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9" w:history="1">
            <w:r w:rsidR="00D57537" w:rsidRPr="00D139D0">
              <w:rPr>
                <w:rStyle w:val="a5"/>
                <w:rFonts w:eastAsia="Times New Roman"/>
                <w:noProof/>
              </w:rPr>
              <w:t>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Шаги по реализации передачи данных с Arduino на Raspberry Pi и мониторинга через телефон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0" w:history="1">
            <w:r w:rsidR="00D57537" w:rsidRPr="00D139D0">
              <w:rPr>
                <w:rStyle w:val="a5"/>
                <w:rFonts w:eastAsia="Times New Roman"/>
                <w:noProof/>
              </w:rPr>
              <w:t>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Программное обеспечение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1" w:history="1">
            <w:r w:rsidR="00D57537" w:rsidRPr="00D139D0">
              <w:rPr>
                <w:rStyle w:val="a5"/>
                <w:rFonts w:eastAsia="Times New Roman"/>
                <w:noProof/>
              </w:rPr>
              <w:t>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2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Вывод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3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AD7B24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4" w:history="1">
            <w:r w:rsidR="00D57537" w:rsidRPr="00D139D0">
              <w:rPr>
                <w:rStyle w:val="a5"/>
                <w:rFonts w:eastAsia="Times New Roman"/>
                <w:noProof/>
              </w:rPr>
              <w:t>Приложение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2" w:name="_Toc192209806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2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3" w:name="_bookmark1"/>
      <w:bookmarkStart w:id="4" w:name="_Toc192209807"/>
      <w:bookmarkEnd w:id="3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4"/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bookmark2"/>
      <w:bookmarkEnd w:id="5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6" w:name="_Toc192209808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6"/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7" w:name="_Toc192209809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7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8" w:name="_Toc192209810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8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9" w:name="_Toc192209811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9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10" w:name="_Toc19220981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10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1" w:name="_Toc192209813"/>
      <w:r w:rsidRPr="00510423">
        <w:rPr>
          <w:szCs w:val="26"/>
        </w:rPr>
        <w:t xml:space="preserve">Электронный счетчик воды </w:t>
      </w:r>
      <w:r w:rsidR="002034D5" w:rsidRPr="002034D5">
        <w:t>YF-S201</w:t>
      </w:r>
      <w:bookmarkEnd w:id="11"/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92209814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12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3" w:name="_Toc192209815"/>
      <w:r w:rsidRPr="00520108">
        <w:rPr>
          <w:szCs w:val="26"/>
        </w:rPr>
        <w:t>Электронный счетчик Ду15 RS-485 модель 1</w:t>
      </w:r>
      <w:bookmarkEnd w:id="13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4" w:name="_Toc19220981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14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5" w:name="_Toc192209817"/>
      <w:r>
        <w:t>PZEM-004T</w:t>
      </w:r>
      <w:bookmarkEnd w:id="15"/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6" w:name="_Toc192209818"/>
      <w:r w:rsidRPr="00572C82">
        <w:rPr>
          <w:szCs w:val="26"/>
        </w:rPr>
        <w:t>Электросчетчик СЭ-310</w:t>
      </w:r>
      <w:bookmarkEnd w:id="16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7" w:name="_Toc19220981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7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8" w:name="_Toc192209820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proofErr w:type="spellStart"/>
      <w:r w:rsidR="007244EA">
        <w:t>Gallus</w:t>
      </w:r>
      <w:proofErr w:type="spellEnd"/>
      <w:r w:rsidR="007244EA">
        <w:t xml:space="preserve"> G4</w:t>
      </w:r>
      <w:bookmarkEnd w:id="18"/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9" w:name="_Toc192209821"/>
      <w:r w:rsidRPr="005112FA">
        <w:rPr>
          <w:szCs w:val="26"/>
        </w:rPr>
        <w:t>Счетчик газа СГ СГК-1,6</w:t>
      </w:r>
      <w:bookmarkEnd w:id="19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20" w:name="_Toc192209822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20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1" w:name="_Toc192209823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21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2" w:name="_Toc192209824"/>
      <w:r w:rsidRPr="00A82F19">
        <w:rPr>
          <w:szCs w:val="26"/>
        </w:rPr>
        <w:t>Общая мощность системы</w:t>
      </w:r>
      <w:bookmarkEnd w:id="22"/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3" w:name="_Toc192209825"/>
      <w:r w:rsidRPr="00A82F19">
        <w:rPr>
          <w:szCs w:val="26"/>
        </w:rPr>
        <w:t>Расчёт потребляемой энергии за 7 дней</w:t>
      </w:r>
      <w:bookmarkEnd w:id="23"/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4" w:name="_Toc192209826"/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  <w:bookmarkEnd w:id="24"/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bookmarkStart w:id="25" w:name="_Toc192209827"/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  <w:bookmarkEnd w:id="25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6" w:name="_Toc192209828"/>
      <w:r w:rsidRPr="00077A32">
        <w:rPr>
          <w:bCs w:val="0"/>
          <w:szCs w:val="26"/>
        </w:rPr>
        <w:t>Инвертор + аккумуляторы</w:t>
      </w:r>
      <w:bookmarkEnd w:id="26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7" w:name="_Toc192209829"/>
      <w:r w:rsidRPr="00077A32">
        <w:rPr>
          <w:bCs w:val="0"/>
          <w:szCs w:val="26"/>
        </w:rPr>
        <w:t>Готовые решения с большим аккумулятором</w:t>
      </w:r>
      <w:bookmarkEnd w:id="27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102AE5" wp14:editId="424A8D79">
            <wp:extent cx="3725863" cy="3725863"/>
            <wp:effectExtent l="19050" t="19050" r="27305" b="2730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91749B" w:rsidRDefault="0091749B" w:rsidP="0091749B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r>
        <w:rPr>
          <w:bCs w:val="0"/>
          <w:szCs w:val="26"/>
        </w:rPr>
        <w:t xml:space="preserve">Готовые решения с </w:t>
      </w:r>
      <w:r w:rsidRPr="0091749B">
        <w:rPr>
          <w:bCs w:val="0"/>
          <w:szCs w:val="26"/>
        </w:rPr>
        <w:t>аккумулятором</w:t>
      </w:r>
      <w:r>
        <w:rPr>
          <w:bCs w:val="0"/>
          <w:szCs w:val="26"/>
        </w:rPr>
        <w:t xml:space="preserve"> для счетчиков</w:t>
      </w:r>
    </w:p>
    <w:p w:rsidR="0091749B" w:rsidRPr="0091749B" w:rsidRDefault="0091749B" w:rsidP="0091749B">
      <w:pPr>
        <w:pStyle w:val="13"/>
      </w:pPr>
      <w:r w:rsidRPr="0091749B">
        <w:t xml:space="preserve">Источник питания 5V — это источник автономного питания для 5 </w:t>
      </w:r>
      <w:proofErr w:type="gramStart"/>
      <w:r w:rsidRPr="0091749B">
        <w:t>В</w:t>
      </w:r>
      <w:proofErr w:type="gramEnd"/>
      <w:r w:rsidRPr="0091749B">
        <w:t xml:space="preserve"> плат </w:t>
      </w:r>
      <w:proofErr w:type="spellStart"/>
      <w:r w:rsidRPr="0091749B">
        <w:t>Arduino</w:t>
      </w:r>
      <w:proofErr w:type="spellEnd"/>
      <w:r w:rsidRPr="0091749B">
        <w:t xml:space="preserve">, ESP32, </w:t>
      </w:r>
      <w:proofErr w:type="spellStart"/>
      <w:r w:rsidRPr="0091749B">
        <w:t>Rasperry</w:t>
      </w:r>
      <w:proofErr w:type="spellEnd"/>
      <w:r w:rsidRPr="0091749B">
        <w:t xml:space="preserve"> </w:t>
      </w:r>
      <w:proofErr w:type="spellStart"/>
      <w:r w:rsidRPr="0091749B">
        <w:t>Pi</w:t>
      </w:r>
      <w:proofErr w:type="spellEnd"/>
      <w:r w:rsidRPr="0091749B">
        <w:t xml:space="preserve"> и других нагрузок, требующих 5 вольт постоянного тока. Он позволит сделать Ваши устройства </w:t>
      </w:r>
      <w:proofErr w:type="gramStart"/>
      <w:r w:rsidRPr="0091749B">
        <w:t>по настоящему</w:t>
      </w:r>
      <w:proofErr w:type="gramEnd"/>
      <w:r w:rsidRPr="0091749B">
        <w:t xml:space="preserve"> мобильными.</w:t>
      </w:r>
    </w:p>
    <w:p w:rsidR="0091749B" w:rsidRPr="0091749B" w:rsidRDefault="0091749B" w:rsidP="0091749B">
      <w:pPr>
        <w:pStyle w:val="13"/>
      </w:pPr>
      <w:r w:rsidRPr="0091749B">
        <w:t xml:space="preserve">В модуле имеется контроллер заряда </w:t>
      </w:r>
      <w:proofErr w:type="spellStart"/>
      <w:r w:rsidRPr="0091749B">
        <w:t>Li-Po</w:t>
      </w:r>
      <w:proofErr w:type="spellEnd"/>
      <w:r w:rsidRPr="0091749B">
        <w:t xml:space="preserve"> и </w:t>
      </w:r>
      <w:proofErr w:type="spellStart"/>
      <w:r w:rsidRPr="0091749B">
        <w:t>Li-Ion</w:t>
      </w:r>
      <w:proofErr w:type="spellEnd"/>
      <w:r w:rsidRPr="0091749B">
        <w:t xml:space="preserve"> аккумуляторов. Модуль исполнен в двух вариантах: со встроенным аккумулятором</w:t>
      </w:r>
      <w:r>
        <w:t xml:space="preserve"> (Рис. 2)</w:t>
      </w:r>
      <w:r w:rsidRPr="0091749B">
        <w:t xml:space="preserve"> и без аккумулятора, что позволяет использовать иные, более компактные или более емкие аккумуляторы. Для варианта без аккумулятора, аккумулятор необходимо припаять к термин</w:t>
      </w:r>
      <w:r>
        <w:t xml:space="preserve">алам V </w:t>
      </w:r>
      <w:proofErr w:type="spellStart"/>
      <w:r>
        <w:t>bat</w:t>
      </w:r>
      <w:proofErr w:type="spellEnd"/>
      <w:r>
        <w:t>.</w:t>
      </w:r>
    </w:p>
    <w:p w:rsidR="0091749B" w:rsidRDefault="0091749B" w:rsidP="0091749B">
      <w:pPr>
        <w:pStyle w:val="13"/>
      </w:pPr>
      <w:r w:rsidRPr="0091749B">
        <w:t xml:space="preserve">Источник питания 5V выполнен в формате, совместимым с ПВХ конструктором </w:t>
      </w:r>
      <w:r>
        <w:br/>
      </w:r>
    </w:p>
    <w:p w:rsidR="0091749B" w:rsidRDefault="0091749B" w:rsidP="0091749B">
      <w:pPr>
        <w:pStyle w:val="13"/>
        <w:jc w:val="center"/>
      </w:pPr>
      <w:r>
        <w:rPr>
          <w:noProof/>
        </w:rPr>
        <w:drawing>
          <wp:inline distT="0" distB="0" distL="0" distR="0">
            <wp:extent cx="4985490" cy="3741072"/>
            <wp:effectExtent l="19050" t="19050" r="24765" b="12065"/>
            <wp:docPr id="1" name="Рисунок 1" descr="https://iarduino.ru/img/catalog/6a37464b263ccc12a0cd0ef2e4c22c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arduino.ru/img/catalog/6a37464b263ccc12a0cd0ef2e4c22c4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50" cy="3763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49B" w:rsidRDefault="0091749B" w:rsidP="0091749B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2 - </w:t>
      </w:r>
      <w:r w:rsidRPr="0091749B">
        <w:rPr>
          <w:szCs w:val="28"/>
        </w:rPr>
        <w:t>Источник питания (</w:t>
      </w:r>
      <w:proofErr w:type="spellStart"/>
      <w:r w:rsidRPr="0091749B">
        <w:rPr>
          <w:szCs w:val="28"/>
        </w:rPr>
        <w:t>Li-po</w:t>
      </w:r>
      <w:proofErr w:type="spellEnd"/>
      <w:r w:rsidRPr="0091749B">
        <w:rPr>
          <w:szCs w:val="28"/>
        </w:rPr>
        <w:t xml:space="preserve">, 3200 </w:t>
      </w:r>
      <w:proofErr w:type="spellStart"/>
      <w:r w:rsidRPr="0091749B">
        <w:rPr>
          <w:szCs w:val="28"/>
        </w:rPr>
        <w:t>мА·ч</w:t>
      </w:r>
      <w:proofErr w:type="spellEnd"/>
      <w:r w:rsidRPr="0091749B">
        <w:rPr>
          <w:szCs w:val="28"/>
        </w:rPr>
        <w:t>)</w:t>
      </w:r>
    </w:p>
    <w:p w:rsidR="0091749B" w:rsidRPr="0091749B" w:rsidRDefault="0091749B" w:rsidP="0091749B">
      <w:pPr>
        <w:pStyle w:val="13"/>
        <w:jc w:val="center"/>
      </w:pP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8" w:name="_Toc192209830"/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28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9" w:name="_Toc192209831"/>
      <w:r w:rsidRPr="009B1484">
        <w:rPr>
          <w:szCs w:val="26"/>
        </w:rPr>
        <w:t>Сравнение анализируемых счетчиков</w:t>
      </w:r>
      <w:bookmarkEnd w:id="29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2D7154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2D7154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2D7154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2D7154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2D7154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2D7154">
        <w:tc>
          <w:tcPr>
            <w:tcW w:w="2217" w:type="dxa"/>
          </w:tcPr>
          <w:p w:rsidR="008A47E6" w:rsidRPr="005F2890" w:rsidRDefault="005F2890" w:rsidP="005F2890">
            <w:pPr>
              <w:rPr>
                <w:rFonts w:eastAsia="Times New Roman" w:cs="Times New Roman"/>
                <w:szCs w:val="26"/>
              </w:rPr>
            </w:pPr>
            <w:r w:rsidRPr="005F2890">
              <w:rPr>
                <w:rFonts w:eastAsia="Times New Roman" w:cs="Times New Roman"/>
                <w:szCs w:val="26"/>
              </w:rPr>
              <w:t>Г</w:t>
            </w:r>
            <w:r>
              <w:rPr>
                <w:rFonts w:eastAsia="Times New Roman" w:cs="Times New Roman"/>
                <w:szCs w:val="26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2D7154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2D7154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2D7154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2D7154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eastAsia="Times New Roman" w:cs="Times New Roman"/>
                <w:szCs w:val="26"/>
                <w:lang w:val="en-US"/>
              </w:rPr>
            </w:pPr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APC </w:t>
            </w:r>
            <w:proofErr w:type="spellStart"/>
            <w:r w:rsidRPr="00CE3837">
              <w:rPr>
                <w:rFonts w:eastAsia="Times New Roman" w:cs="Times New Roman"/>
                <w:szCs w:val="26"/>
                <w:lang w:val="en-US"/>
              </w:rPr>
              <w:t>Back-UPS</w:t>
            </w:r>
            <w:proofErr w:type="spellEnd"/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2D7154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eastAsia="Times New Roman" w:cs="Times New Roman"/>
                <w:szCs w:val="26"/>
              </w:rPr>
            </w:pPr>
            <w:proofErr w:type="spellStart"/>
            <w:r w:rsidRPr="00CE3837">
              <w:rPr>
                <w:rFonts w:eastAsia="Times New Roman" w:cs="Times New Roman"/>
                <w:szCs w:val="26"/>
              </w:rPr>
              <w:t>Mean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CE3837">
              <w:rPr>
                <w:rFonts w:eastAsia="Times New Roman" w:cs="Times New Roman"/>
                <w:szCs w:val="26"/>
              </w:rPr>
              <w:t>Well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30" w:name="_Toc192209832"/>
      <w:r w:rsidRPr="00325BC0">
        <w:rPr>
          <w:szCs w:val="26"/>
        </w:rPr>
        <w:t>Выбор спецификации</w:t>
      </w:r>
      <w:bookmarkEnd w:id="30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1" w:name="_Toc192209833"/>
      <w:r>
        <w:t>Счётчики воды</w:t>
      </w:r>
      <w:bookmarkEnd w:id="31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2" w:name="_Toc192209834"/>
      <w:r>
        <w:t>Счётчики электроэнергии</w:t>
      </w:r>
      <w:bookmarkEnd w:id="32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3" w:name="_Toc192209835"/>
      <w:r>
        <w:t>Счётчики газа</w:t>
      </w:r>
      <w:bookmarkEnd w:id="33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4" w:name="_Toc192209836"/>
      <w:r>
        <w:t>Обоснование выбора</w:t>
      </w:r>
      <w:bookmarkEnd w:id="34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5" w:name="_Toc192209837"/>
      <w:r w:rsidRPr="002034D5">
        <w:t>YF-S201</w:t>
      </w:r>
      <w:r w:rsidR="00325BC0">
        <w:t xml:space="preserve"> (Счётчик воды)</w:t>
      </w:r>
      <w:bookmarkEnd w:id="35"/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224595" wp14:editId="5AD42AD0">
            <wp:extent cx="4216400" cy="4216400"/>
            <wp:effectExtent l="19050" t="19050" r="12700" b="1270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C3D" w:rsidRDefault="00D57537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>Рисунок 2</w:t>
      </w:r>
      <w:r w:rsidR="00CF3C3D">
        <w:rPr>
          <w:szCs w:val="28"/>
        </w:rPr>
        <w:t xml:space="preserve"> - </w:t>
      </w:r>
      <w:r w:rsidR="00C01D10" w:rsidRPr="002034D5">
        <w:t>YF-S201</w:t>
      </w:r>
      <w:r w:rsidR="00C01D10">
        <w:t xml:space="preserve"> </w:t>
      </w:r>
      <w:r w:rsidR="00CF3C3D"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187B448F" wp14:editId="4C01D101">
            <wp:extent cx="4711411" cy="3183568"/>
            <wp:effectExtent l="19050" t="19050" r="13335" b="17145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</w:t>
      </w:r>
      <w:r w:rsidR="00D57537">
        <w:t>3</w:t>
      </w:r>
      <w:r>
        <w:t xml:space="preserve">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Default="00CA619F" w:rsidP="00CF3C3D">
      <w:pPr>
        <w:pStyle w:val="13"/>
        <w:ind w:firstLine="708"/>
        <w:jc w:val="center"/>
        <w:rPr>
          <w:szCs w:val="28"/>
        </w:rPr>
      </w:pPr>
    </w:p>
    <w:p w:rsidR="00D57537" w:rsidRPr="00586C79" w:rsidRDefault="00D57537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98311F" w:rsidP="0098311F">
      <w:pPr>
        <w:pStyle w:val="21"/>
        <w:numPr>
          <w:ilvl w:val="3"/>
          <w:numId w:val="8"/>
        </w:numPr>
        <w:spacing w:before="0" w:after="0"/>
        <w:ind w:right="-1"/>
      </w:pPr>
      <w:bookmarkStart w:id="36" w:name="_Toc192209838"/>
      <w:r w:rsidRPr="0098311F">
        <w:t>НЕВА 103 1S0 230V 5(</w:t>
      </w:r>
      <w:proofErr w:type="gramStart"/>
      <w:r w:rsidRPr="0098311F">
        <w:t>60)A</w:t>
      </w:r>
      <w:proofErr w:type="gramEnd"/>
      <w:r w:rsidR="00C01D10">
        <w:t xml:space="preserve"> </w:t>
      </w:r>
      <w:r w:rsidR="00325BC0">
        <w:t>(Счётчик электроэнергии)</w:t>
      </w:r>
      <w:bookmarkEnd w:id="36"/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98311F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2423795" cy="3433445"/>
            <wp:effectExtent l="19050" t="19050" r="14605" b="14605"/>
            <wp:docPr id="4" name="Рисунок 4" descr="НЕВА 103 1S0 230V 5(60)A Однофазный однотарифный счё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ЕВА 103 1S0 230V 5(60)A Однофазный однотарифный счётчи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343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D57537" w:rsidP="00891F7F">
      <w:pPr>
        <w:pStyle w:val="13"/>
        <w:jc w:val="center"/>
      </w:pPr>
      <w:r>
        <w:t>Рисунок 4</w:t>
      </w:r>
      <w:r w:rsidR="00891F7F">
        <w:t xml:space="preserve">- </w:t>
      </w:r>
      <w:r w:rsidR="0098311F" w:rsidRPr="0098311F">
        <w:t>НЕВА 103 1S0 230V 5(</w:t>
      </w:r>
      <w:proofErr w:type="gramStart"/>
      <w:r w:rsidR="0098311F" w:rsidRPr="0098311F">
        <w:t>60)A</w:t>
      </w:r>
      <w:proofErr w:type="gramEnd"/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7" w:name="_Toc192209839"/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  <w:bookmarkEnd w:id="37"/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DDBFF37" wp14:editId="7BDADE2F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</w:t>
      </w:r>
      <w:r w:rsidR="00D57537">
        <w:t>6</w:t>
      </w:r>
      <w:r>
        <w:t xml:space="preserve">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 wp14:anchorId="168A9EFF" wp14:editId="5F026218">
            <wp:extent cx="4391025" cy="657225"/>
            <wp:effectExtent l="19050" t="19050" r="28575" b="2857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611" w:rsidRDefault="00D57537" w:rsidP="000C7290">
      <w:pPr>
        <w:pStyle w:val="13"/>
        <w:spacing w:after="240"/>
        <w:jc w:val="center"/>
      </w:pPr>
      <w:r>
        <w:t>Рисунок 7</w:t>
      </w:r>
      <w:r w:rsidR="00975611" w:rsidRPr="00975611">
        <w:t xml:space="preserve"> </w:t>
      </w:r>
      <w:r w:rsidR="00975611">
        <w:t xml:space="preserve">- </w:t>
      </w:r>
      <w:r w:rsidR="00975611"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bookmarkStart w:id="38" w:name="_Toc192209840"/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  <w:bookmarkEnd w:id="38"/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9" w:name="_Toc192209841"/>
      <w:r>
        <w:t>Датчик температуры (DS18B20)</w:t>
      </w:r>
      <w:bookmarkEnd w:id="39"/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 wp14:anchorId="797A1B2A" wp14:editId="5C712267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8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40" w:name="_Toc192209842"/>
      <w:r>
        <w:t>Датчик утечки газа (MQ-135)</w:t>
      </w:r>
      <w:bookmarkEnd w:id="40"/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41A4E7" wp14:editId="206029CE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bookmarkStart w:id="41" w:name="_Toc192209843"/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  <w:bookmarkEnd w:id="41"/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EF6700" w:rsidRDefault="00EF6700" w:rsidP="00EF6700">
      <w:pPr>
        <w:pStyle w:val="13"/>
        <w:ind w:left="709" w:firstLine="0"/>
        <w:rPr>
          <w:szCs w:val="28"/>
        </w:rPr>
      </w:pPr>
      <w:r>
        <w:rPr>
          <w:noProof/>
        </w:rPr>
        <w:drawing>
          <wp:inline distT="0" distB="0" distL="0" distR="0">
            <wp:extent cx="4779010" cy="2719070"/>
            <wp:effectExtent l="19050" t="19050" r="21590" b="24130"/>
            <wp:docPr id="7" name="Рисунок 7" descr="https://hvac-expert.ru/upload/iblock/405/zsb1jw2hb8ccezab53rm6seza7o323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vac-expert.ru/upload/iblock/405/zsb1jw2hb8ccezab53rm6seza7o3236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6700" w:rsidRPr="00F8475D" w:rsidRDefault="00EF6700" w:rsidP="00EF670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</w:t>
      </w:r>
      <w:r w:rsidRPr="00EF6700">
        <w:rPr>
          <w:rFonts w:ascii="Times New Roman" w:hAnsi="Times New Roman" w:cs="Times New Roman"/>
          <w:sz w:val="28"/>
          <w:szCs w:val="28"/>
        </w:rPr>
        <w:t>Коммутационный модуль VR 34 для котлов</w:t>
      </w:r>
    </w:p>
    <w:p w:rsidR="00EF6700" w:rsidRPr="001C0716" w:rsidRDefault="00EF6700" w:rsidP="00EF6700">
      <w:pPr>
        <w:pStyle w:val="13"/>
        <w:ind w:left="709" w:firstLine="0"/>
        <w:rPr>
          <w:szCs w:val="28"/>
        </w:rPr>
      </w:pP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2" w:name="_Toc192209844"/>
      <w:r w:rsidRPr="005D52E5">
        <w:t xml:space="preserve">Аккумуляторы AGM 12V 100 </w:t>
      </w:r>
      <w:proofErr w:type="spellStart"/>
      <w:r w:rsidRPr="005D52E5">
        <w:t>Ah</w:t>
      </w:r>
      <w:bookmarkEnd w:id="42"/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3" w:name="_Toc192209845"/>
      <w:r w:rsidRPr="005D52E5">
        <w:t>Инвертор 12V → 220V AC и 5V DC</w:t>
      </w:r>
      <w:bookmarkEnd w:id="43"/>
      <w:r w:rsidRPr="005D52E5">
        <w:t xml:space="preserve">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44" w:name="_Toc192209846"/>
      <w:r>
        <w:t>Заключение</w:t>
      </w:r>
      <w:bookmarkEnd w:id="44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269"/>
        <w:gridCol w:w="2302"/>
        <w:gridCol w:w="2270"/>
      </w:tblGrid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BA5828">
        <w:tc>
          <w:tcPr>
            <w:tcW w:w="2336" w:type="dxa"/>
          </w:tcPr>
          <w:p w:rsidR="006E5FEA" w:rsidRDefault="00DC6273" w:rsidP="006E5FEA">
            <w:pPr>
              <w:pStyle w:val="13"/>
              <w:ind w:firstLine="0"/>
            </w:pPr>
            <w:r w:rsidRPr="00DC6273">
              <w:t>НЕВА 103 1S0 230V 5(60)A</w:t>
            </w:r>
            <w:r w:rsidR="006E5FEA">
              <w:t xml:space="preserve">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BA5828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B5A4C" w:rsidTr="00BA5828">
        <w:tc>
          <w:tcPr>
            <w:tcW w:w="2336" w:type="dxa"/>
          </w:tcPr>
          <w:p w:rsidR="006B5A4C" w:rsidRPr="006B5A4C" w:rsidRDefault="006B5A4C" w:rsidP="006E5FEA">
            <w:pPr>
              <w:pStyle w:val="13"/>
              <w:ind w:firstLine="0"/>
            </w:pPr>
            <w:r w:rsidRPr="006B5A4C">
              <w:t>Источник питания (</w:t>
            </w:r>
            <w:r w:rsidRPr="006B5A4C">
              <w:rPr>
                <w:lang w:val="en-US"/>
              </w:rPr>
              <w:t>Li</w:t>
            </w:r>
            <w:r w:rsidRPr="006B5A4C">
              <w:t>-</w:t>
            </w:r>
            <w:proofErr w:type="spellStart"/>
            <w:r w:rsidRPr="006B5A4C">
              <w:rPr>
                <w:lang w:val="en-US"/>
              </w:rPr>
              <w:t>po</w:t>
            </w:r>
            <w:proofErr w:type="spellEnd"/>
            <w:r w:rsidRPr="006B5A4C">
              <w:t xml:space="preserve">, 3200 </w:t>
            </w:r>
            <w:proofErr w:type="spellStart"/>
            <w:r w:rsidRPr="006B5A4C">
              <w:t>мА·ч</w:t>
            </w:r>
            <w:proofErr w:type="spellEnd"/>
            <w:r w:rsidRPr="006B5A4C">
              <w:t>)</w:t>
            </w:r>
          </w:p>
        </w:tc>
        <w:tc>
          <w:tcPr>
            <w:tcW w:w="2336" w:type="dxa"/>
          </w:tcPr>
          <w:p w:rsidR="006B5A4C" w:rsidRDefault="006B5A4C" w:rsidP="006E5FEA">
            <w:pPr>
              <w:pStyle w:val="13"/>
              <w:ind w:firstLine="0"/>
            </w:pPr>
            <w:r>
              <w:t>1431</w:t>
            </w:r>
          </w:p>
        </w:tc>
        <w:tc>
          <w:tcPr>
            <w:tcW w:w="2336" w:type="dxa"/>
          </w:tcPr>
          <w:p w:rsidR="006B5A4C" w:rsidRPr="006B5A4C" w:rsidRDefault="006B5A4C" w:rsidP="006E5FEA">
            <w:pPr>
              <w:pStyle w:val="13"/>
              <w:ind w:firstLine="0"/>
            </w:pPr>
            <w:r>
              <w:rPr>
                <w:lang w:val="en-US"/>
              </w:rPr>
              <w:t>6</w:t>
            </w:r>
          </w:p>
        </w:tc>
        <w:tc>
          <w:tcPr>
            <w:tcW w:w="2337" w:type="dxa"/>
          </w:tcPr>
          <w:p w:rsidR="006B5A4C" w:rsidRDefault="006B5A4C" w:rsidP="006E5FEA">
            <w:pPr>
              <w:pStyle w:val="13"/>
              <w:ind w:firstLine="0"/>
            </w:pPr>
            <w:r w:rsidRPr="006B5A4C">
              <w:t>8 586</w:t>
            </w:r>
          </w:p>
        </w:tc>
      </w:tr>
      <w:tr w:rsidR="00EF6700" w:rsidTr="00BA5828">
        <w:tc>
          <w:tcPr>
            <w:tcW w:w="2336" w:type="dxa"/>
          </w:tcPr>
          <w:p w:rsidR="00EF6700" w:rsidRPr="006B5A4C" w:rsidRDefault="00EF6700" w:rsidP="006E5FEA">
            <w:pPr>
              <w:pStyle w:val="13"/>
              <w:ind w:firstLine="0"/>
            </w:pPr>
            <w:r w:rsidRPr="00EF6700">
              <w:t>Коммутационный модуль VR 34 для котлов</w:t>
            </w:r>
          </w:p>
        </w:tc>
        <w:tc>
          <w:tcPr>
            <w:tcW w:w="2336" w:type="dxa"/>
          </w:tcPr>
          <w:p w:rsidR="00EF6700" w:rsidRDefault="00EF6700" w:rsidP="006E5FEA">
            <w:pPr>
              <w:pStyle w:val="13"/>
              <w:ind w:firstLine="0"/>
            </w:pPr>
            <w:r w:rsidRPr="00EF6700">
              <w:t>11 964</w:t>
            </w:r>
          </w:p>
        </w:tc>
        <w:tc>
          <w:tcPr>
            <w:tcW w:w="2336" w:type="dxa"/>
          </w:tcPr>
          <w:p w:rsidR="00EF6700" w:rsidRPr="00EF6700" w:rsidRDefault="00EF6700" w:rsidP="006E5FEA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:rsidR="00EF6700" w:rsidRPr="006B5A4C" w:rsidRDefault="00EF6700" w:rsidP="006E5FEA">
            <w:pPr>
              <w:pStyle w:val="13"/>
              <w:ind w:firstLine="0"/>
            </w:pPr>
            <w:r w:rsidRPr="00EF6700">
              <w:t>11 964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EF6700" w:rsidP="006E5FEA">
            <w:pPr>
              <w:pStyle w:val="13"/>
              <w:ind w:firstLine="0"/>
            </w:pPr>
            <w:r w:rsidRPr="00EF6700">
              <w:t>75 147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EF6700" w:rsidP="006E5FEA">
      <w:pPr>
        <w:pStyle w:val="13"/>
        <w:ind w:firstLine="0"/>
        <w:rPr>
          <w:szCs w:val="28"/>
        </w:rPr>
      </w:pPr>
      <w:r w:rsidRPr="00EF6700">
        <w:t>75 147</w:t>
      </w:r>
      <w:r w:rsidR="00541FE1">
        <w:t xml:space="preserve"> руб. × 4 = </w:t>
      </w:r>
      <w:r w:rsidRPr="00EF6700">
        <w:t>300</w:t>
      </w:r>
      <w:r>
        <w:t> </w:t>
      </w:r>
      <w:r w:rsidRPr="00EF6700">
        <w:t>588</w:t>
      </w:r>
      <w:r>
        <w:t xml:space="preserve"> </w:t>
      </w:r>
      <w:r w:rsidR="006E5FEA">
        <w:t>руб.</w:t>
      </w:r>
    </w:p>
    <w:p w:rsidR="00FF0968" w:rsidRPr="0098311F" w:rsidRDefault="00FF0968" w:rsidP="00FF0968">
      <w:pPr>
        <w:pStyle w:val="13"/>
        <w:ind w:firstLine="0"/>
        <w:rPr>
          <w:szCs w:val="28"/>
        </w:rPr>
      </w:pPr>
    </w:p>
    <w:p w:rsidR="001C3FB5" w:rsidRPr="006E7437" w:rsidRDefault="001C3FB5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5" w:name="_Toc192209847"/>
      <w:r w:rsidRPr="00686C4B">
        <w:rPr>
          <w:rFonts w:eastAsia="Times New Roman"/>
          <w:bCs w:val="0"/>
          <w:sz w:val="28"/>
        </w:rPr>
        <w:t>Схема соединений</w:t>
      </w:r>
      <w:bookmarkEnd w:id="45"/>
    </w:p>
    <w:p w:rsidR="006E7437" w:rsidRDefault="00AD7B2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73E50" wp14:editId="3CE94298">
            <wp:extent cx="5940425" cy="4758055"/>
            <wp:effectExtent l="19050" t="19050" r="22225" b="234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2321" w:rsidRPr="00AD7B24" w:rsidRDefault="00002321" w:rsidP="008426D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D575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6" w:name="_Toc192209848"/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bookmarkEnd w:id="46"/>
      <w:proofErr w:type="spellEnd"/>
    </w:p>
    <w:p w:rsidR="0037270F" w:rsidRPr="00B942A1" w:rsidRDefault="0037270F" w:rsidP="00B942A1">
      <w:pPr>
        <w:pStyle w:val="13"/>
      </w:pPr>
      <w:r w:rsidRPr="00B942A1">
        <w:t xml:space="preserve">Для подключения </w:t>
      </w:r>
      <w:proofErr w:type="spellStart"/>
      <w:r w:rsidRPr="00B942A1">
        <w:t>Raspberry</w:t>
      </w:r>
      <w:proofErr w:type="spellEnd"/>
      <w:r w:rsidRPr="00B942A1">
        <w:t xml:space="preserve"> </w:t>
      </w:r>
      <w:proofErr w:type="spellStart"/>
      <w:r w:rsidRPr="00B942A1">
        <w:t>Pi</w:t>
      </w:r>
      <w:proofErr w:type="spellEnd"/>
      <w:r w:rsidRPr="00B942A1">
        <w:t xml:space="preserve"> к </w:t>
      </w:r>
      <w:proofErr w:type="spellStart"/>
      <w:r w:rsidRPr="00B942A1">
        <w:t>Arduino</w:t>
      </w:r>
      <w:proofErr w:type="spellEnd"/>
      <w:r w:rsidRPr="00B942A1">
        <w:t xml:space="preserve">, учитывая, что </w:t>
      </w:r>
      <w:proofErr w:type="spellStart"/>
      <w:r w:rsidRPr="00B942A1">
        <w:t>пины</w:t>
      </w:r>
      <w:proofErr w:type="spellEnd"/>
      <w:r w:rsidRPr="00B942A1"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B942A1" w:rsidRPr="00B942A1" w:rsidRDefault="00B942A1" w:rsidP="00B942A1">
      <w:pPr>
        <w:pStyle w:val="13"/>
      </w:pPr>
      <w:r w:rsidRPr="00B942A1">
        <w:t>Шина I2C использует открытый коллектор (или открытый сток) для передачи данных, поэтому линии SDA и SCL должны быть подтянуты к питанию (VCC) через резисторы. Без этих резисторов линии могут находиться в неопределенном состоянии, что приведет к сбоям в передаче данных.</w:t>
      </w:r>
    </w:p>
    <w:p w:rsidR="00B942A1" w:rsidRPr="00B942A1" w:rsidRDefault="00B942A1" w:rsidP="00B942A1">
      <w:pPr>
        <w:pStyle w:val="13"/>
      </w:pPr>
      <w:r w:rsidRPr="00B942A1">
        <w:t>Обычно применяют 4.7 кОм – 10 кОм резисторы, подключенные между:</w:t>
      </w:r>
    </w:p>
    <w:p w:rsidR="00B942A1" w:rsidRPr="008426D1" w:rsidRDefault="00B942A1" w:rsidP="00B942A1">
      <w:pPr>
        <w:pStyle w:val="a3"/>
        <w:numPr>
          <w:ilvl w:val="0"/>
          <w:numId w:val="5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26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SDA (GPIO 2) → VCC (3.3V </w:t>
      </w:r>
      <w:r w:rsidRPr="00B942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</w:t>
      </w:r>
      <w:r w:rsidRPr="008426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Raspberry Pi)</w:t>
      </w:r>
    </w:p>
    <w:p w:rsidR="00B942A1" w:rsidRPr="008426D1" w:rsidRDefault="00B942A1" w:rsidP="00B942A1">
      <w:pPr>
        <w:pStyle w:val="a3"/>
        <w:numPr>
          <w:ilvl w:val="0"/>
          <w:numId w:val="5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426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SCL (GPIO 3) → VCC (3.3V </w:t>
      </w:r>
      <w:r w:rsidRPr="00B942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</w:t>
      </w:r>
      <w:r w:rsidRPr="008426D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Raspberry Pi)</w:t>
      </w:r>
    </w:p>
    <w:p w:rsidR="00B942A1" w:rsidRPr="00B942A1" w:rsidRDefault="00B942A1" w:rsidP="00B942A1">
      <w:pPr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7270F" w:rsidRPr="00B942A1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37270F" w:rsidRDefault="00B942A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F59A8" wp14:editId="5EC37460">
            <wp:extent cx="5940425" cy="4056380"/>
            <wp:effectExtent l="19050" t="19050" r="22225" b="203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753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7" w:name="_Toc192209849"/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  <w:bookmarkEnd w:id="47"/>
    </w:p>
    <w:p w:rsid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21012C" w:rsidRDefault="0021012C" w:rsidP="0021012C">
      <w:pPr>
        <w:pStyle w:val="a6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C59AE1" wp14:editId="20EC2F19">
            <wp:extent cx="5940425" cy="2751455"/>
            <wp:effectExtent l="19050" t="19050" r="22225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12C" w:rsidRDefault="0021012C" w:rsidP="0021012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12– Диаграмма потоков для приложения</w:t>
      </w:r>
    </w:p>
    <w:p w:rsidR="0021012C" w:rsidRDefault="0021012C" w:rsidP="0021012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95825" cy="3362325"/>
            <wp:effectExtent l="19050" t="19050" r="28575" b="28575"/>
            <wp:docPr id="16" name="Рисунок 16" descr="Архитектура мобильного клиент-серверного приложения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Архитектура мобильного клиент-серверного приложения / Хаб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12C" w:rsidRDefault="0021012C" w:rsidP="0021012C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13– Диаграмма потоков для приложения</w:t>
      </w:r>
    </w:p>
    <w:p w:rsidR="004334E7" w:rsidRPr="004334E7" w:rsidRDefault="004334E7" w:rsidP="00D57537">
      <w:pPr>
        <w:pStyle w:val="a6"/>
        <w:ind w:left="360"/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proofErr w:type="spellEnd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2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import time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BA5828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8" w:name="_Toc192209850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48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E41F00" w:rsidRPr="00693002" w:rsidRDefault="00E41F00" w:rsidP="00E41F00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F00">
        <w:rPr>
          <w:rFonts w:ascii="Times New Roman" w:hAnsi="Times New Roman" w:cs="Times New Roman"/>
          <w:sz w:val="28"/>
          <w:szCs w:val="28"/>
        </w:rPr>
        <w:t xml:space="preserve">Код мобильного приложения написан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– кроссплатформенного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для разработки мобильных приложений. Это позволяет запускать приложение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9" w:name="_Toc192209851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49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D57537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  <w:r w:rsidR="00E41F00" w:rsidRPr="00E41F00">
        <w:t xml:space="preserve"> </w:t>
      </w:r>
    </w:p>
    <w:p w:rsidR="00510423" w:rsidRDefault="00510423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57537">
      <w:pPr>
        <w:autoSpaceDE w:val="0"/>
        <w:autoSpaceDN w:val="0"/>
        <w:adjustRightInd w:val="0"/>
        <w:spacing w:after="0" w:line="360" w:lineRule="auto"/>
        <w:ind w:right="142"/>
        <w:outlineLvl w:val="0"/>
      </w:pPr>
      <w:bookmarkStart w:id="50" w:name="_Toc192209852"/>
      <w:r w:rsidRPr="00D57537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Вывод</w:t>
      </w:r>
      <w:bookmarkEnd w:id="50"/>
    </w:p>
    <w:p w:rsidR="00D57537" w:rsidRPr="00D57537" w:rsidRDefault="00D57537" w:rsidP="00D57537">
      <w:pPr>
        <w:pStyle w:val="13"/>
      </w:pPr>
      <w:r w:rsidRPr="00D57537">
        <w:t xml:space="preserve">В ходе выполнения курсовой работы была разработана и протестирована система автоматизации умного загородного дома на базе компонентов </w:t>
      </w:r>
      <w:proofErr w:type="spellStart"/>
      <w:r w:rsidRPr="00D57537">
        <w:t>Arduino</w:t>
      </w:r>
      <w:proofErr w:type="spellEnd"/>
      <w:r w:rsidRPr="00D57537">
        <w:t xml:space="preserve"> и </w:t>
      </w:r>
      <w:proofErr w:type="spellStart"/>
      <w:r w:rsidRPr="00D57537">
        <w:t>Raspberry</w:t>
      </w:r>
      <w:proofErr w:type="spellEnd"/>
      <w:r w:rsidRPr="00D57537">
        <w:t xml:space="preserve"> </w:t>
      </w:r>
      <w:proofErr w:type="spellStart"/>
      <w:r w:rsidRPr="00D57537">
        <w:t>Pi</w:t>
      </w:r>
      <w:proofErr w:type="spellEnd"/>
      <w:r w:rsidRPr="00D57537">
        <w:t xml:space="preserve">. Система успешно реализует автоматический сбор данных со счетчиков ресурсов и датчиков, управление газовым котлом через модуль </w:t>
      </w:r>
      <w:proofErr w:type="spellStart"/>
      <w:r w:rsidRPr="00D57537">
        <w:t>Vaillant</w:t>
      </w:r>
      <w:proofErr w:type="spellEnd"/>
      <w:r w:rsidRPr="00D57537">
        <w:t xml:space="preserve"> VR34, а также мониторинг параметров дома с возможностью оповещения пользователей о критических ситуациях.</w:t>
      </w:r>
    </w:p>
    <w:p w:rsidR="00D57537" w:rsidRPr="00D57537" w:rsidRDefault="00D57537" w:rsidP="00D57537">
      <w:pPr>
        <w:pStyle w:val="13"/>
      </w:pPr>
      <w:r w:rsidRPr="00D57537">
        <w:t>Основные результаты работы: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Выбраны и протестированы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датчики температуры, газа, воды, электроэнергии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а также элементы управления отоплением.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Разработаны и запрограммированы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-скетчи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сбора данных и передачи их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Raspberry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Pi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Реализован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Python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-скрипт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обработки данных с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их публикации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MQTT-брокер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приема команд от мобильного приложения.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Разработано мобильное приложение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Flutter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 использованием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позволяющее удаленно контролировать параметры дома в режиме реального времени.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Проработаны аварийные сценарии (утечка газа, ошибки котла, критически низкая температура) с реализацией автоматических уведомлений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Telegram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pStyle w:val="13"/>
      </w:pPr>
      <w:r w:rsidRPr="00D57537">
        <w:t xml:space="preserve">Результаты тестирования системы подтвердили работоспособность разработанного решения, возможность его дальнейшего масштабирования и интеграции с другими </w:t>
      </w:r>
      <w:proofErr w:type="spellStart"/>
      <w:r w:rsidRPr="00D57537">
        <w:t>IoT</w:t>
      </w:r>
      <w:proofErr w:type="spellEnd"/>
      <w:r w:rsidRPr="00D57537">
        <w:t>-платформами. В дальнейшем возможна оптимизация энергопотребления системы, улучшение интерфейса мобильного приложения и расширение функционала системы управления отоплением.</w:t>
      </w:r>
    </w:p>
    <w:p w:rsidR="00D57537" w:rsidRPr="00FA4246" w:rsidRDefault="00D57537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51" w:name="_Toc137132063"/>
      <w:bookmarkStart w:id="52" w:name="_Toc192209853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51"/>
      <w:bookmarkEnd w:id="5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Raspberry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Pi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04136" w:rsidRDefault="00F04136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Default="00F04136" w:rsidP="00F04136">
      <w:pPr>
        <w:pStyle w:val="11"/>
        <w:spacing w:after="0"/>
        <w:ind w:firstLine="0"/>
        <w:jc w:val="center"/>
        <w:rPr>
          <w:rFonts w:eastAsia="Times New Roman"/>
          <w:bCs w:val="0"/>
          <w:sz w:val="28"/>
        </w:rPr>
      </w:pPr>
      <w:bookmarkStart w:id="53" w:name="_Toc192209854"/>
      <w:r>
        <w:rPr>
          <w:rFonts w:eastAsia="Times New Roman"/>
          <w:bCs w:val="0"/>
          <w:sz w:val="28"/>
        </w:rPr>
        <w:t>Приложение</w:t>
      </w:r>
      <w:bookmarkEnd w:id="53"/>
    </w:p>
    <w:p w:rsidR="00F04136" w:rsidRPr="00D57537" w:rsidRDefault="00F04136" w:rsidP="00D57537">
      <w:pPr>
        <w:pStyle w:val="13"/>
      </w:pPr>
      <w:r>
        <w:t>Код</w:t>
      </w:r>
      <w:r w:rsidRPr="00D57537">
        <w:t xml:space="preserve"> </w:t>
      </w:r>
      <w:r>
        <w:t>мобильного</w:t>
      </w:r>
      <w:r w:rsidRPr="00D57537">
        <w:t xml:space="preserve"> </w:t>
      </w:r>
      <w:r>
        <w:t>приложения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.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mqtt_server_client.dart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dart:convert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runApp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StatefulWidget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createState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=&gt;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class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State&lt;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&gt;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broker = ""; //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your_mqtt_broker</w:t>
      </w:r>
      <w:proofErr w:type="spell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topic = ""; // home/meters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? client;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&lt;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String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dynamic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{};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initState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super.initState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Future&lt;void&gt;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)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async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 =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broker, '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!.port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1883;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logging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(on: false);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keepAlivePeriod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20;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print("Connected to MQTT");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onDisconnected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print("Disconnected");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try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await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subscribe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(topic,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MqttQos.atMostOnce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updates!.listen((List&lt;MqttReceivedMessage&lt;MqttMessage?&gt;&gt;?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messages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final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messages![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0].payload as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MqttPublishMessage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final payload = MqttPublishPayload.bytesToStringAsString(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recMessage.payload.message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jsonDecode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(payload);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} catch (e)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"MQTT connection failed: $e");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Widget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BuildContext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context)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return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home: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Scaffold(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title: Text('Smart Home Monitor')),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body: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Padding(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padding: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EdgeInsets.all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16.0),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child: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Column(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CrossAxisAlignment.start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children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[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воды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['water']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электроэнергии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['electricity']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газа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['gas']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],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sectPr w:rsidR="00F04136" w:rsidRPr="00D57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C744E"/>
    <w:multiLevelType w:val="multilevel"/>
    <w:tmpl w:val="3340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986734"/>
    <w:multiLevelType w:val="hybridMultilevel"/>
    <w:tmpl w:val="ED38FE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B53037"/>
    <w:multiLevelType w:val="multilevel"/>
    <w:tmpl w:val="D320F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8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9"/>
  </w:num>
  <w:num w:numId="6">
    <w:abstractNumId w:val="27"/>
  </w:num>
  <w:num w:numId="7">
    <w:abstractNumId w:val="8"/>
  </w:num>
  <w:num w:numId="8">
    <w:abstractNumId w:val="23"/>
  </w:num>
  <w:num w:numId="9">
    <w:abstractNumId w:val="33"/>
  </w:num>
  <w:num w:numId="10">
    <w:abstractNumId w:val="12"/>
  </w:num>
  <w:num w:numId="11">
    <w:abstractNumId w:val="42"/>
  </w:num>
  <w:num w:numId="12">
    <w:abstractNumId w:val="31"/>
  </w:num>
  <w:num w:numId="13">
    <w:abstractNumId w:val="36"/>
  </w:num>
  <w:num w:numId="14">
    <w:abstractNumId w:val="48"/>
  </w:num>
  <w:num w:numId="15">
    <w:abstractNumId w:val="11"/>
  </w:num>
  <w:num w:numId="16">
    <w:abstractNumId w:val="43"/>
  </w:num>
  <w:num w:numId="17">
    <w:abstractNumId w:val="30"/>
  </w:num>
  <w:num w:numId="18">
    <w:abstractNumId w:val="28"/>
  </w:num>
  <w:num w:numId="19">
    <w:abstractNumId w:val="2"/>
  </w:num>
  <w:num w:numId="20">
    <w:abstractNumId w:val="13"/>
  </w:num>
  <w:num w:numId="21">
    <w:abstractNumId w:val="24"/>
  </w:num>
  <w:num w:numId="22">
    <w:abstractNumId w:val="46"/>
  </w:num>
  <w:num w:numId="23">
    <w:abstractNumId w:val="38"/>
  </w:num>
  <w:num w:numId="24">
    <w:abstractNumId w:val="9"/>
  </w:num>
  <w:num w:numId="25">
    <w:abstractNumId w:val="25"/>
  </w:num>
  <w:num w:numId="26">
    <w:abstractNumId w:val="41"/>
  </w:num>
  <w:num w:numId="27">
    <w:abstractNumId w:val="40"/>
  </w:num>
  <w:num w:numId="28">
    <w:abstractNumId w:val="47"/>
  </w:num>
  <w:num w:numId="29">
    <w:abstractNumId w:val="3"/>
  </w:num>
  <w:num w:numId="30">
    <w:abstractNumId w:val="6"/>
  </w:num>
  <w:num w:numId="31">
    <w:abstractNumId w:val="20"/>
  </w:num>
  <w:num w:numId="32">
    <w:abstractNumId w:val="37"/>
  </w:num>
  <w:num w:numId="33">
    <w:abstractNumId w:val="19"/>
  </w:num>
  <w:num w:numId="34">
    <w:abstractNumId w:val="22"/>
  </w:num>
  <w:num w:numId="35">
    <w:abstractNumId w:val="29"/>
  </w:num>
  <w:num w:numId="36">
    <w:abstractNumId w:val="5"/>
  </w:num>
  <w:num w:numId="37">
    <w:abstractNumId w:val="45"/>
  </w:num>
  <w:num w:numId="38">
    <w:abstractNumId w:val="44"/>
  </w:num>
  <w:num w:numId="39">
    <w:abstractNumId w:val="39"/>
  </w:num>
  <w:num w:numId="40">
    <w:abstractNumId w:val="15"/>
  </w:num>
  <w:num w:numId="41">
    <w:abstractNumId w:val="21"/>
  </w:num>
  <w:num w:numId="42">
    <w:abstractNumId w:val="34"/>
  </w:num>
  <w:num w:numId="43">
    <w:abstractNumId w:val="16"/>
  </w:num>
  <w:num w:numId="44">
    <w:abstractNumId w:val="32"/>
  </w:num>
  <w:num w:numId="45">
    <w:abstractNumId w:val="17"/>
  </w:num>
  <w:num w:numId="46">
    <w:abstractNumId w:val="18"/>
  </w:num>
  <w:num w:numId="47">
    <w:abstractNumId w:val="1"/>
  </w:num>
  <w:num w:numId="48">
    <w:abstractNumId w:val="14"/>
  </w:num>
  <w:num w:numId="49">
    <w:abstractNumId w:val="35"/>
  </w:num>
  <w:num w:numId="5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3FB5"/>
    <w:rsid w:val="001C7D0F"/>
    <w:rsid w:val="001E7521"/>
    <w:rsid w:val="002034D5"/>
    <w:rsid w:val="0021012C"/>
    <w:rsid w:val="00273E16"/>
    <w:rsid w:val="00287785"/>
    <w:rsid w:val="002D7154"/>
    <w:rsid w:val="00325BC0"/>
    <w:rsid w:val="0037270F"/>
    <w:rsid w:val="0038325B"/>
    <w:rsid w:val="00420D21"/>
    <w:rsid w:val="0043192B"/>
    <w:rsid w:val="004334E7"/>
    <w:rsid w:val="00481234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B5A4C"/>
    <w:rsid w:val="006D05F9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426D1"/>
    <w:rsid w:val="00891F7F"/>
    <w:rsid w:val="008A031C"/>
    <w:rsid w:val="008A47E6"/>
    <w:rsid w:val="008A6BC6"/>
    <w:rsid w:val="00913F92"/>
    <w:rsid w:val="0091749B"/>
    <w:rsid w:val="009605DD"/>
    <w:rsid w:val="00975611"/>
    <w:rsid w:val="0098311F"/>
    <w:rsid w:val="009A5A88"/>
    <w:rsid w:val="009B1484"/>
    <w:rsid w:val="00A82F19"/>
    <w:rsid w:val="00AD7B24"/>
    <w:rsid w:val="00AF6AA7"/>
    <w:rsid w:val="00B138E3"/>
    <w:rsid w:val="00B25C4A"/>
    <w:rsid w:val="00B61F5B"/>
    <w:rsid w:val="00B639F3"/>
    <w:rsid w:val="00B76B25"/>
    <w:rsid w:val="00B9392D"/>
    <w:rsid w:val="00B942A1"/>
    <w:rsid w:val="00BA5828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57537"/>
    <w:rsid w:val="00DB2A6E"/>
    <w:rsid w:val="00DC6273"/>
    <w:rsid w:val="00DD0449"/>
    <w:rsid w:val="00E1009A"/>
    <w:rsid w:val="00E41F00"/>
    <w:rsid w:val="00E56B9A"/>
    <w:rsid w:val="00EF6700"/>
    <w:rsid w:val="00F04136"/>
    <w:rsid w:val="00F40A7D"/>
    <w:rsid w:val="00F772B1"/>
    <w:rsid w:val="00F8475D"/>
    <w:rsid w:val="00F85E6D"/>
    <w:rsid w:val="00F86F4E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012C"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E2587-7D9F-4E0E-9F83-724F0CE82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8613</TotalTime>
  <Pages>36</Pages>
  <Words>5072</Words>
  <Characters>28917</Characters>
  <Application>Microsoft Office Word</Application>
  <DocSecurity>0</DocSecurity>
  <Lines>240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51</vt:i4>
      </vt:variant>
    </vt:vector>
  </HeadingPairs>
  <TitlesOfParts>
    <vt:vector size="52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    Готовые решения с аккумулятором для счетчиков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НЕВА 103 1S0 230V 5(60)A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Описание применяемых программных компонентов</vt:lpstr>
      <vt:lpstr>Вывод</vt:lpstr>
      <vt:lpstr>СПИСОК ИСПОЛЬЗОВАННЫХ ИСТОЧНИКОВ</vt:lpstr>
      <vt:lpstr>Приложение</vt:lpstr>
    </vt:vector>
  </TitlesOfParts>
  <Company/>
  <LinksUpToDate>false</LinksUpToDate>
  <CharactersWithSpaces>33922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17</cp:revision>
  <dcterms:created xsi:type="dcterms:W3CDTF">2024-04-16T21:03:00Z</dcterms:created>
  <dcterms:modified xsi:type="dcterms:W3CDTF">2025-04-14T15:06:00Z</dcterms:modified>
</cp:coreProperties>
</file>