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523757" w:rsidRPr="00306D1A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  <w:lang w:val="ru-RU"/>
              </w:rPr>
            </w:pPr>
            <w:r w:rsidRPr="004F586E">
              <w:rPr>
                <w:b/>
                <w:bCs/>
                <w:lang w:val="ru-RU"/>
              </w:rPr>
              <w:t xml:space="preserve">Методы верификации и </w:t>
            </w:r>
            <w:proofErr w:type="spellStart"/>
            <w:r w:rsidRPr="004F586E">
              <w:rPr>
                <w:b/>
                <w:bCs/>
                <w:lang w:val="ru-RU"/>
              </w:rPr>
              <w:t>валидации</w:t>
            </w:r>
            <w:proofErr w:type="spellEnd"/>
            <w:r w:rsidRPr="004F586E">
              <w:rPr>
                <w:b/>
                <w:bCs/>
                <w:lang w:val="ru-RU"/>
              </w:rPr>
              <w:t xml:space="preserve"> характеристик программного обеспечения</w:t>
            </w:r>
          </w:p>
        </w:tc>
      </w:tr>
      <w:tr w:rsidR="00523757" w:rsidRPr="00306D1A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523757" w:rsidRPr="00306D1A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523757" w:rsidTr="00CB2C9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523757" w:rsidRPr="00306D1A" w:rsidTr="00CB2C9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523757" w:rsidTr="00CB2C9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Pr="004F586E" w:rsidRDefault="00523757" w:rsidP="00CB2C93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Петренко Александр Анатольевич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523757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23757" w:rsidRDefault="00523757" w:rsidP="00CB2C9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523757" w:rsidRPr="00306D1A" w:rsidTr="00CB2C9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523757" w:rsidRDefault="00523757" w:rsidP="00CB2C9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23757" w:rsidRDefault="00523757" w:rsidP="00CB2C9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306D1A" w:rsidRDefault="00306D1A">
      <w:pPr>
        <w:rPr>
          <w:lang w:val="ru-RU"/>
        </w:rPr>
      </w:pPr>
    </w:p>
    <w:p w:rsidR="00306D1A" w:rsidRDefault="00306D1A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306D1A" w:rsidRPr="00306D1A" w:rsidRDefault="00306D1A" w:rsidP="00306D1A">
      <w:pPr>
        <w:jc w:val="center"/>
        <w:rPr>
          <w:b/>
          <w:lang w:val="ru-RU"/>
        </w:rPr>
      </w:pPr>
      <w:r w:rsidRPr="00306D1A">
        <w:rPr>
          <w:b/>
          <w:lang w:val="ru-RU"/>
        </w:rPr>
        <w:lastRenderedPageBreak/>
        <w:t>Формальные методы верификации программ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>На основе изучения материа</w:t>
      </w:r>
      <w:r>
        <w:rPr>
          <w:lang w:val="ru-RU"/>
        </w:rPr>
        <w:t>ла лекций по дисциплине «Методы</w:t>
      </w:r>
      <w:r w:rsidRPr="00306D1A">
        <w:rPr>
          <w:lang w:val="ru-RU"/>
        </w:rPr>
        <w:t xml:space="preserve"> </w:t>
      </w:r>
      <w:r w:rsidRPr="00306D1A">
        <w:rPr>
          <w:lang w:val="ru-RU"/>
        </w:rPr>
        <w:t xml:space="preserve">верификации и </w:t>
      </w:r>
      <w:proofErr w:type="spellStart"/>
      <w:r w:rsidRPr="00306D1A">
        <w:rPr>
          <w:lang w:val="ru-RU"/>
        </w:rPr>
        <w:t>валидации</w:t>
      </w:r>
      <w:proofErr w:type="spellEnd"/>
      <w:r w:rsidRPr="00306D1A">
        <w:rPr>
          <w:lang w:val="ru-RU"/>
        </w:rPr>
        <w:t xml:space="preserve"> характеристик программного обеспечения» требуется выполнить ниже перечисленное.</w:t>
      </w:r>
    </w:p>
    <w:p w:rsidR="00306D1A" w:rsidRPr="00306D1A" w:rsidRDefault="00306D1A" w:rsidP="00306D1A">
      <w:pPr>
        <w:pStyle w:val="a4"/>
        <w:numPr>
          <w:ilvl w:val="0"/>
          <w:numId w:val="1"/>
        </w:numPr>
        <w:rPr>
          <w:lang w:val="ru-RU"/>
        </w:rPr>
      </w:pPr>
      <w:r w:rsidRPr="00306D1A">
        <w:rPr>
          <w:lang w:val="ru-RU"/>
        </w:rPr>
        <w:t>Докажите эквивалентность (или не эквивалентность) приведенных ниже</w:t>
      </w:r>
      <w:r w:rsidRPr="00306D1A">
        <w:rPr>
          <w:lang w:val="ru-RU"/>
        </w:rPr>
        <w:t xml:space="preserve"> </w:t>
      </w:r>
      <w:r w:rsidRPr="00306D1A">
        <w:rPr>
          <w:lang w:val="ru-RU"/>
        </w:rPr>
        <w:t xml:space="preserve">программ </w:t>
      </w:r>
      <w:proofErr w:type="gramStart"/>
      <w:r w:rsidRPr="00306D1A">
        <w:rPr>
          <w:lang w:val="ru-RU"/>
        </w:rPr>
        <w:t>P,Q</w:t>
      </w:r>
      <w:proofErr w:type="gramEnd"/>
      <w:r w:rsidRPr="00306D1A">
        <w:rPr>
          <w:lang w:val="ru-RU"/>
        </w:rPr>
        <w:t xml:space="preserve"> и S, которые должны реал</w:t>
      </w:r>
      <w:r w:rsidRPr="00306D1A">
        <w:rPr>
          <w:lang w:val="ru-RU"/>
        </w:rPr>
        <w:t xml:space="preserve">изовать алгоритм Евклида поиска </w:t>
      </w:r>
      <w:r w:rsidRPr="00306D1A">
        <w:rPr>
          <w:lang w:val="ru-RU"/>
        </w:rPr>
        <w:t>НОД (наибольшего общего делителя):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>Программа P</w:t>
      </w:r>
    </w:p>
    <w:p w:rsidR="00306D1A" w:rsidRPr="00306D1A" w:rsidRDefault="00306D1A" w:rsidP="00306D1A">
      <w:proofErr w:type="gramStart"/>
      <w:r w:rsidRPr="00306D1A">
        <w:t>x :</w:t>
      </w:r>
      <w:proofErr w:type="gramEnd"/>
      <w:r w:rsidRPr="00306D1A">
        <w:t xml:space="preserve">= a; </w:t>
      </w:r>
    </w:p>
    <w:p w:rsidR="00306D1A" w:rsidRPr="00306D1A" w:rsidRDefault="00306D1A" w:rsidP="00306D1A">
      <w:proofErr w:type="gramStart"/>
      <w:r w:rsidRPr="00306D1A">
        <w:t>y :</w:t>
      </w:r>
      <w:proofErr w:type="gramEnd"/>
      <w:r w:rsidRPr="00306D1A">
        <w:t xml:space="preserve">= b; </w:t>
      </w:r>
    </w:p>
    <w:p w:rsidR="00306D1A" w:rsidRPr="00306D1A" w:rsidRDefault="00306D1A" w:rsidP="00306D1A">
      <w:r w:rsidRPr="00306D1A">
        <w:t>while x ≠ y do</w:t>
      </w:r>
    </w:p>
    <w:p w:rsidR="00306D1A" w:rsidRPr="00306D1A" w:rsidRDefault="00306D1A" w:rsidP="00306D1A">
      <w:r w:rsidRPr="00306D1A">
        <w:t xml:space="preserve"> if x &gt; y then</w:t>
      </w:r>
    </w:p>
    <w:p w:rsidR="00306D1A" w:rsidRPr="00306D1A" w:rsidRDefault="00306D1A" w:rsidP="00306D1A">
      <w:r w:rsidRPr="00306D1A">
        <w:t xml:space="preserve"> </w:t>
      </w:r>
      <w:proofErr w:type="gramStart"/>
      <w:r w:rsidRPr="00306D1A">
        <w:t>x :</w:t>
      </w:r>
      <w:proofErr w:type="gramEnd"/>
      <w:r w:rsidRPr="00306D1A">
        <w:t xml:space="preserve">= x – y </w:t>
      </w:r>
    </w:p>
    <w:p w:rsidR="00306D1A" w:rsidRPr="00306D1A" w:rsidRDefault="00306D1A" w:rsidP="00306D1A">
      <w:r w:rsidRPr="00306D1A">
        <w:t xml:space="preserve"> else </w:t>
      </w:r>
    </w:p>
    <w:p w:rsidR="00306D1A" w:rsidRPr="00306D1A" w:rsidRDefault="00306D1A" w:rsidP="00306D1A">
      <w:r w:rsidRPr="00306D1A">
        <w:t xml:space="preserve"> </w:t>
      </w:r>
      <w:proofErr w:type="gramStart"/>
      <w:r w:rsidRPr="00306D1A">
        <w:t>y :</w:t>
      </w:r>
      <w:proofErr w:type="gramEnd"/>
      <w:r w:rsidRPr="00306D1A">
        <w:t xml:space="preserve">= y – x </w:t>
      </w:r>
    </w:p>
    <w:p w:rsidR="00306D1A" w:rsidRPr="00306D1A" w:rsidRDefault="00306D1A" w:rsidP="00306D1A">
      <w:r w:rsidRPr="00306D1A">
        <w:t xml:space="preserve"> end </w:t>
      </w:r>
    </w:p>
    <w:p w:rsidR="00306D1A" w:rsidRPr="00306D1A" w:rsidRDefault="00306D1A" w:rsidP="00306D1A">
      <w:r w:rsidRPr="00306D1A">
        <w:t xml:space="preserve">end; </w:t>
      </w:r>
    </w:p>
    <w:p w:rsidR="00306D1A" w:rsidRPr="00306D1A" w:rsidRDefault="00306D1A" w:rsidP="00306D1A">
      <w:pPr>
        <w:rPr>
          <w:lang w:val="ru-RU"/>
        </w:rPr>
      </w:pPr>
      <w:proofErr w:type="gramStart"/>
      <w:r w:rsidRPr="00306D1A">
        <w:rPr>
          <w:lang w:val="ru-RU"/>
        </w:rPr>
        <w:t>c :</w:t>
      </w:r>
      <w:proofErr w:type="gramEnd"/>
      <w:r w:rsidRPr="00306D1A">
        <w:rPr>
          <w:lang w:val="ru-RU"/>
        </w:rPr>
        <w:t>= x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>Программа Q</w:t>
      </w:r>
    </w:p>
    <w:p w:rsidR="00306D1A" w:rsidRPr="00306D1A" w:rsidRDefault="00306D1A" w:rsidP="00306D1A">
      <w:pPr>
        <w:rPr>
          <w:lang w:val="ru-RU"/>
        </w:rPr>
      </w:pPr>
      <w:proofErr w:type="gramStart"/>
      <w:r w:rsidRPr="00306D1A">
        <w:rPr>
          <w:lang w:val="ru-RU"/>
        </w:rPr>
        <w:t>x :</w:t>
      </w:r>
      <w:proofErr w:type="gramEnd"/>
      <w:r w:rsidRPr="00306D1A">
        <w:rPr>
          <w:lang w:val="ru-RU"/>
        </w:rPr>
        <w:t xml:space="preserve">= a; </w:t>
      </w:r>
    </w:p>
    <w:p w:rsidR="00306D1A" w:rsidRPr="00306D1A" w:rsidRDefault="00306D1A" w:rsidP="00306D1A">
      <w:proofErr w:type="gramStart"/>
      <w:r w:rsidRPr="00306D1A">
        <w:t>y :</w:t>
      </w:r>
      <w:proofErr w:type="gramEnd"/>
      <w:r w:rsidRPr="00306D1A">
        <w:t xml:space="preserve">= b; </w:t>
      </w:r>
    </w:p>
    <w:p w:rsidR="00306D1A" w:rsidRPr="00306D1A" w:rsidRDefault="00306D1A" w:rsidP="00306D1A">
      <w:r w:rsidRPr="00306D1A">
        <w:t>while y ≠ 0 do</w:t>
      </w:r>
    </w:p>
    <w:p w:rsidR="00306D1A" w:rsidRPr="00306D1A" w:rsidRDefault="00306D1A" w:rsidP="00306D1A">
      <w:r w:rsidRPr="00306D1A">
        <w:t xml:space="preserve"> </w:t>
      </w:r>
      <w:proofErr w:type="gramStart"/>
      <w:r w:rsidRPr="00306D1A">
        <w:t>z :</w:t>
      </w:r>
      <w:proofErr w:type="gramEnd"/>
      <w:r w:rsidRPr="00306D1A">
        <w:t xml:space="preserve">= x; </w:t>
      </w:r>
    </w:p>
    <w:p w:rsidR="00306D1A" w:rsidRPr="00306D1A" w:rsidRDefault="00306D1A" w:rsidP="00306D1A">
      <w:r w:rsidRPr="00306D1A">
        <w:t xml:space="preserve"> </w:t>
      </w:r>
      <w:proofErr w:type="gramStart"/>
      <w:r w:rsidRPr="00306D1A">
        <w:t>x :</w:t>
      </w:r>
      <w:proofErr w:type="gramEnd"/>
      <w:r w:rsidRPr="00306D1A">
        <w:t xml:space="preserve">= y; </w:t>
      </w:r>
    </w:p>
    <w:p w:rsidR="00306D1A" w:rsidRPr="00306D1A" w:rsidRDefault="00306D1A" w:rsidP="00306D1A">
      <w:r w:rsidRPr="00306D1A">
        <w:t xml:space="preserve"> </w:t>
      </w:r>
      <w:proofErr w:type="gramStart"/>
      <w:r w:rsidRPr="00306D1A">
        <w:t>y :</w:t>
      </w:r>
      <w:proofErr w:type="gramEnd"/>
      <w:r w:rsidRPr="00306D1A">
        <w:t>= z % y</w:t>
      </w:r>
    </w:p>
    <w:p w:rsidR="00306D1A" w:rsidRPr="00306D1A" w:rsidRDefault="00306D1A" w:rsidP="00306D1A">
      <w:r w:rsidRPr="00306D1A">
        <w:t xml:space="preserve">end; </w:t>
      </w:r>
    </w:p>
    <w:p w:rsidR="00306D1A" w:rsidRPr="00306D1A" w:rsidRDefault="00306D1A" w:rsidP="00306D1A">
      <w:proofErr w:type="gramStart"/>
      <w:r w:rsidRPr="00306D1A">
        <w:t>c :</w:t>
      </w:r>
      <w:proofErr w:type="gramEnd"/>
      <w:r w:rsidRPr="00306D1A">
        <w:t>= x</w:t>
      </w:r>
    </w:p>
    <w:p w:rsidR="00306D1A" w:rsidRPr="00306D1A" w:rsidRDefault="00306D1A" w:rsidP="00306D1A">
      <w:r w:rsidRPr="00306D1A">
        <w:rPr>
          <w:lang w:val="ru-RU"/>
        </w:rPr>
        <w:t>Программа</w:t>
      </w:r>
      <w:r w:rsidRPr="00306D1A">
        <w:t xml:space="preserve"> S</w:t>
      </w:r>
    </w:p>
    <w:p w:rsidR="00306D1A" w:rsidRPr="00306D1A" w:rsidRDefault="00306D1A" w:rsidP="00306D1A">
      <w:proofErr w:type="gramStart"/>
      <w:r w:rsidRPr="00306D1A">
        <w:t>x :</w:t>
      </w:r>
      <w:proofErr w:type="gramEnd"/>
      <w:r w:rsidRPr="00306D1A">
        <w:t xml:space="preserve">= a; </w:t>
      </w:r>
    </w:p>
    <w:p w:rsidR="00306D1A" w:rsidRPr="00306D1A" w:rsidRDefault="00306D1A" w:rsidP="00306D1A">
      <w:proofErr w:type="gramStart"/>
      <w:r w:rsidRPr="00306D1A">
        <w:t>y :</w:t>
      </w:r>
      <w:proofErr w:type="gramEnd"/>
      <w:r w:rsidRPr="00306D1A">
        <w:t xml:space="preserve">= b; </w:t>
      </w:r>
    </w:p>
    <w:p w:rsidR="00306D1A" w:rsidRPr="00306D1A" w:rsidRDefault="00306D1A" w:rsidP="00306D1A">
      <w:r w:rsidRPr="00306D1A">
        <w:t xml:space="preserve">while x ≠ 0 </w:t>
      </w:r>
      <w:r w:rsidRPr="00306D1A">
        <w:rPr>
          <w:rFonts w:ascii="Segoe UI" w:hAnsi="Segoe UI" w:cs="Segoe UI"/>
          <w:lang w:val="ru-RU"/>
        </w:rPr>
        <w:t>ꓥ</w:t>
      </w:r>
      <w:r w:rsidRPr="00306D1A">
        <w:t xml:space="preserve"> z </w:t>
      </w:r>
      <w:r w:rsidRPr="00306D1A">
        <w:rPr>
          <w:rFonts w:cs="Times New Roman"/>
        </w:rPr>
        <w:t>≠</w:t>
      </w:r>
      <w:r w:rsidRPr="00306D1A">
        <w:t xml:space="preserve"> 0 do</w:t>
      </w:r>
    </w:p>
    <w:p w:rsidR="00306D1A" w:rsidRPr="00306D1A" w:rsidRDefault="00306D1A" w:rsidP="00306D1A">
      <w:r w:rsidRPr="00306D1A">
        <w:t xml:space="preserve"> if x &gt; y then</w:t>
      </w:r>
    </w:p>
    <w:p w:rsidR="00306D1A" w:rsidRPr="00306D1A" w:rsidRDefault="00306D1A" w:rsidP="00306D1A">
      <w:r w:rsidRPr="00306D1A">
        <w:t xml:space="preserve"> </w:t>
      </w:r>
      <w:proofErr w:type="gramStart"/>
      <w:r w:rsidRPr="00306D1A">
        <w:t>x :</w:t>
      </w:r>
      <w:proofErr w:type="gramEnd"/>
      <w:r w:rsidRPr="00306D1A">
        <w:t xml:space="preserve">= x % y </w:t>
      </w:r>
    </w:p>
    <w:p w:rsidR="00306D1A" w:rsidRPr="00306D1A" w:rsidRDefault="00306D1A" w:rsidP="00306D1A">
      <w:r w:rsidRPr="00306D1A">
        <w:t xml:space="preserve"> else </w:t>
      </w:r>
    </w:p>
    <w:p w:rsidR="00306D1A" w:rsidRPr="00306D1A" w:rsidRDefault="00306D1A" w:rsidP="00306D1A">
      <w:r w:rsidRPr="00306D1A">
        <w:t xml:space="preserve"> </w:t>
      </w:r>
      <w:proofErr w:type="gramStart"/>
      <w:r w:rsidRPr="00306D1A">
        <w:t>y :</w:t>
      </w:r>
      <w:proofErr w:type="gramEnd"/>
      <w:r w:rsidRPr="00306D1A">
        <w:t xml:space="preserve">= y % x </w:t>
      </w:r>
    </w:p>
    <w:p w:rsidR="00306D1A" w:rsidRPr="00306D1A" w:rsidRDefault="00306D1A" w:rsidP="00306D1A">
      <w:r w:rsidRPr="00306D1A">
        <w:t xml:space="preserve"> end </w:t>
      </w:r>
    </w:p>
    <w:p w:rsidR="00306D1A" w:rsidRPr="00306D1A" w:rsidRDefault="00306D1A" w:rsidP="00306D1A">
      <w:r w:rsidRPr="00306D1A">
        <w:t>3</w:t>
      </w:r>
    </w:p>
    <w:p w:rsidR="00306D1A" w:rsidRPr="00306D1A" w:rsidRDefault="00306D1A" w:rsidP="00306D1A">
      <w:pPr>
        <w:rPr>
          <w:lang w:val="ru-RU"/>
        </w:rPr>
      </w:pPr>
      <w:proofErr w:type="spellStart"/>
      <w:r w:rsidRPr="00306D1A">
        <w:rPr>
          <w:lang w:val="ru-RU"/>
        </w:rPr>
        <w:t>end</w:t>
      </w:r>
      <w:proofErr w:type="spellEnd"/>
      <w:r w:rsidRPr="00306D1A">
        <w:rPr>
          <w:lang w:val="ru-RU"/>
        </w:rPr>
        <w:t xml:space="preserve">; </w:t>
      </w:r>
    </w:p>
    <w:p w:rsidR="00306D1A" w:rsidRPr="00306D1A" w:rsidRDefault="00306D1A" w:rsidP="00306D1A">
      <w:pPr>
        <w:rPr>
          <w:lang w:val="ru-RU"/>
        </w:rPr>
      </w:pPr>
      <w:proofErr w:type="gramStart"/>
      <w:r w:rsidRPr="00306D1A">
        <w:rPr>
          <w:lang w:val="ru-RU"/>
        </w:rPr>
        <w:t>c :</w:t>
      </w:r>
      <w:proofErr w:type="gramEnd"/>
      <w:r w:rsidRPr="00306D1A">
        <w:rPr>
          <w:lang w:val="ru-RU"/>
        </w:rPr>
        <w:t>= x + y</w:t>
      </w:r>
    </w:p>
    <w:p w:rsidR="00306D1A" w:rsidRPr="00306D1A" w:rsidRDefault="00306D1A" w:rsidP="00776685">
      <w:pPr>
        <w:pStyle w:val="a4"/>
        <w:numPr>
          <w:ilvl w:val="0"/>
          <w:numId w:val="1"/>
        </w:numPr>
        <w:rPr>
          <w:lang w:val="ru-RU"/>
        </w:rPr>
      </w:pPr>
      <w:r w:rsidRPr="00306D1A">
        <w:rPr>
          <w:lang w:val="ru-RU"/>
        </w:rPr>
        <w:t xml:space="preserve">Смоделируйте структурой </w:t>
      </w:r>
      <w:proofErr w:type="spellStart"/>
      <w:r w:rsidRPr="00306D1A">
        <w:rPr>
          <w:lang w:val="ru-RU"/>
        </w:rPr>
        <w:t>Крипк</w:t>
      </w:r>
      <w:r w:rsidRPr="00306D1A">
        <w:rPr>
          <w:lang w:val="ru-RU"/>
        </w:rPr>
        <w:t>е</w:t>
      </w:r>
      <w:proofErr w:type="spellEnd"/>
      <w:r w:rsidRPr="00306D1A">
        <w:rPr>
          <w:lang w:val="ru-RU"/>
        </w:rPr>
        <w:t xml:space="preserve"> систему управления стиральной </w:t>
      </w:r>
      <w:r w:rsidRPr="00306D1A">
        <w:rPr>
          <w:lang w:val="ru-RU"/>
        </w:rPr>
        <w:t>машиной. Машина имеет бак для белья, через который также подаются</w:t>
      </w:r>
      <w:r w:rsidRPr="00306D1A">
        <w:rPr>
          <w:lang w:val="ru-RU"/>
        </w:rPr>
        <w:t xml:space="preserve"> </w:t>
      </w:r>
      <w:r w:rsidRPr="00306D1A">
        <w:rPr>
          <w:lang w:val="ru-RU"/>
        </w:rPr>
        <w:t>моющие средства, клапаны для забора и с</w:t>
      </w:r>
      <w:r>
        <w:rPr>
          <w:lang w:val="ru-RU"/>
        </w:rPr>
        <w:t xml:space="preserve">лива воды, датчик наличия воды, </w:t>
      </w:r>
      <w:r w:rsidRPr="00306D1A">
        <w:rPr>
          <w:lang w:val="ru-RU"/>
        </w:rPr>
        <w:t>мотор, нагревающий элемент, таймер и панель управления с кнопками</w:t>
      </w:r>
      <w:r w:rsidRPr="00306D1A">
        <w:rPr>
          <w:lang w:val="ru-RU"/>
        </w:rPr>
        <w:t xml:space="preserve"> </w:t>
      </w:r>
      <w:r w:rsidRPr="00306D1A">
        <w:rPr>
          <w:lang w:val="ru-RU"/>
        </w:rPr>
        <w:t>«Пуск» и «Останов». Предполагается с</w:t>
      </w:r>
      <w:r w:rsidRPr="00306D1A">
        <w:rPr>
          <w:lang w:val="ru-RU"/>
        </w:rPr>
        <w:t xml:space="preserve">ледующий сценарий использования </w:t>
      </w:r>
      <w:r w:rsidRPr="00306D1A">
        <w:rPr>
          <w:lang w:val="ru-RU"/>
        </w:rPr>
        <w:t>машины: открыть дверцу бака, поместить белье и моющие средства в бак,</w:t>
      </w:r>
      <w:r w:rsidRPr="00306D1A">
        <w:rPr>
          <w:lang w:val="ru-RU"/>
        </w:rPr>
        <w:t xml:space="preserve"> </w:t>
      </w:r>
      <w:r w:rsidRPr="00306D1A">
        <w:rPr>
          <w:lang w:val="ru-RU"/>
        </w:rPr>
        <w:t>закрыть дверцу, нажать на кнопку «Пус</w:t>
      </w:r>
      <w:r w:rsidRPr="00306D1A">
        <w:rPr>
          <w:lang w:val="ru-RU"/>
        </w:rPr>
        <w:t xml:space="preserve">к». Машина открывает клапан для </w:t>
      </w:r>
      <w:r w:rsidRPr="00306D1A">
        <w:rPr>
          <w:lang w:val="ru-RU"/>
        </w:rPr>
        <w:t>забора воды, набирает воду и закрывает кл</w:t>
      </w:r>
      <w:r w:rsidRPr="00306D1A">
        <w:rPr>
          <w:lang w:val="ru-RU"/>
        </w:rPr>
        <w:t xml:space="preserve">апан; подогревает воду; заводит </w:t>
      </w:r>
      <w:r w:rsidRPr="00306D1A">
        <w:rPr>
          <w:lang w:val="ru-RU"/>
        </w:rPr>
        <w:t>таймер и запускает мотор, вращающи</w:t>
      </w:r>
      <w:r w:rsidRPr="00306D1A">
        <w:rPr>
          <w:lang w:val="ru-RU"/>
        </w:rPr>
        <w:t xml:space="preserve">й бак; при срабатывании таймера </w:t>
      </w:r>
      <w:r w:rsidRPr="00306D1A">
        <w:rPr>
          <w:lang w:val="ru-RU"/>
        </w:rPr>
        <w:t>сливает воду. Дверца бака блокируется, пока</w:t>
      </w:r>
      <w:r w:rsidRPr="00306D1A">
        <w:rPr>
          <w:lang w:val="ru-RU"/>
        </w:rPr>
        <w:t xml:space="preserve"> в баке есть вода. Пользователь </w:t>
      </w:r>
      <w:r w:rsidRPr="00306D1A">
        <w:rPr>
          <w:lang w:val="ru-RU"/>
        </w:rPr>
        <w:t>имеет возможность в любой момент нажать на кнопку «Останов», чтобы принудительно остановить стирку белья и слить воду.</w:t>
      </w:r>
    </w:p>
    <w:p w:rsidR="00306D1A" w:rsidRPr="00306D1A" w:rsidRDefault="00306D1A" w:rsidP="00306D1A">
      <w:pPr>
        <w:rPr>
          <w:lang w:val="ru-RU"/>
        </w:rPr>
      </w:pPr>
    </w:p>
    <w:p w:rsidR="00306D1A" w:rsidRPr="00306D1A" w:rsidRDefault="00306D1A" w:rsidP="00306D1A">
      <w:pPr>
        <w:pStyle w:val="a4"/>
        <w:numPr>
          <w:ilvl w:val="0"/>
          <w:numId w:val="1"/>
        </w:numPr>
        <w:rPr>
          <w:lang w:val="ru-RU"/>
        </w:rPr>
      </w:pPr>
      <w:proofErr w:type="gramStart"/>
      <w:r w:rsidRPr="00306D1A">
        <w:rPr>
          <w:lang w:val="ru-RU"/>
        </w:rPr>
        <w:t>Определите</w:t>
      </w:r>
      <w:proofErr w:type="gramEnd"/>
      <w:r w:rsidRPr="00306D1A">
        <w:rPr>
          <w:lang w:val="ru-RU"/>
        </w:rPr>
        <w:t xml:space="preserve"> как можно более полный набор требований к системе управления стиральной машиной, описанной в предыдущем задании. Выразите эти требования в логике LTL. </w:t>
      </w:r>
    </w:p>
    <w:p w:rsidR="00306D1A" w:rsidRPr="00306D1A" w:rsidRDefault="00306D1A" w:rsidP="00B4602B">
      <w:pPr>
        <w:pStyle w:val="a4"/>
        <w:numPr>
          <w:ilvl w:val="0"/>
          <w:numId w:val="1"/>
        </w:numPr>
        <w:rPr>
          <w:lang w:val="ru-RU"/>
        </w:rPr>
      </w:pPr>
      <w:r w:rsidRPr="00306D1A">
        <w:rPr>
          <w:lang w:val="ru-RU"/>
        </w:rPr>
        <w:t>Определите программный контракт (пред- и постусловие) для программы, вычисляющей с заданной точностью квадратный корень числа (x — входное число, y — результат, ε – точность).</w:t>
      </w:r>
    </w:p>
    <w:p w:rsidR="00306D1A" w:rsidRPr="00306D1A" w:rsidRDefault="00306D1A" w:rsidP="001A4430">
      <w:pPr>
        <w:pStyle w:val="a4"/>
        <w:numPr>
          <w:ilvl w:val="0"/>
          <w:numId w:val="1"/>
        </w:numPr>
        <w:rPr>
          <w:lang w:val="ru-RU"/>
        </w:rPr>
      </w:pPr>
      <w:r w:rsidRPr="00306D1A">
        <w:rPr>
          <w:lang w:val="ru-RU"/>
        </w:rPr>
        <w:t>Определите программный контракт (пред- и постусловие) для программы</w:t>
      </w:r>
      <w:r>
        <w:t>n</w:t>
      </w:r>
      <w:r w:rsidRPr="00306D1A">
        <w:rPr>
          <w:lang w:val="ru-RU"/>
        </w:rPr>
        <w:t xml:space="preserve"> </w:t>
      </w:r>
      <w:r w:rsidRPr="00306D1A">
        <w:rPr>
          <w:lang w:val="ru-RU"/>
        </w:rPr>
        <w:t>сортировки числового массива (x — входной</w:t>
      </w:r>
      <w:r w:rsidRPr="00306D1A">
        <w:rPr>
          <w:lang w:val="ru-RU"/>
        </w:rPr>
        <w:t xml:space="preserve"> массив, y — результат</w:t>
      </w:r>
      <w:r>
        <w:t>n</w:t>
      </w:r>
      <w:r w:rsidRPr="00306D1A">
        <w:rPr>
          <w:lang w:val="ru-RU"/>
        </w:rPr>
        <w:t xml:space="preserve">сортировки, N — размер массива). </w:t>
      </w:r>
    </w:p>
    <w:p w:rsidR="00306D1A" w:rsidRPr="00306D1A" w:rsidRDefault="00306D1A" w:rsidP="00306D1A">
      <w:pPr>
        <w:pStyle w:val="a4"/>
        <w:numPr>
          <w:ilvl w:val="0"/>
          <w:numId w:val="1"/>
        </w:numPr>
        <w:rPr>
          <w:lang w:val="ru-RU"/>
        </w:rPr>
      </w:pPr>
      <w:r w:rsidRPr="00306D1A">
        <w:rPr>
          <w:lang w:val="ru-RU"/>
        </w:rPr>
        <w:t xml:space="preserve">Докажите </w:t>
      </w:r>
      <w:proofErr w:type="spellStart"/>
      <w:r w:rsidRPr="00306D1A">
        <w:rPr>
          <w:lang w:val="ru-RU"/>
        </w:rPr>
        <w:t>завершимость</w:t>
      </w:r>
      <w:proofErr w:type="spellEnd"/>
      <w:r w:rsidRPr="00306D1A">
        <w:rPr>
          <w:lang w:val="ru-RU"/>
        </w:rPr>
        <w:t xml:space="preserve"> приведенно</w:t>
      </w:r>
      <w:r>
        <w:rPr>
          <w:lang w:val="ru-RU"/>
        </w:rPr>
        <w:t xml:space="preserve">й ниже программы целочисленного </w:t>
      </w:r>
      <w:r w:rsidRPr="00306D1A">
        <w:rPr>
          <w:lang w:val="ru-RU"/>
        </w:rPr>
        <w:t>деления DIV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>Программа DIV</w:t>
      </w:r>
      <w:r w:rsidRPr="00306D1A">
        <w:rPr>
          <w:lang w:val="ru-RU"/>
        </w:rPr>
        <w:t>:</w:t>
      </w:r>
    </w:p>
    <w:p w:rsidR="00306D1A" w:rsidRPr="00306D1A" w:rsidRDefault="00306D1A" w:rsidP="00306D1A">
      <w:pPr>
        <w:ind w:firstLine="708"/>
        <w:rPr>
          <w:lang w:val="ru-RU"/>
        </w:rPr>
      </w:pPr>
      <w:r w:rsidRPr="00306D1A">
        <w:rPr>
          <w:lang w:val="ru-RU"/>
        </w:rPr>
        <w:t>Программа DIV имеет две входные целочисленные переменные a и b, и две</w:t>
      </w:r>
      <w:r w:rsidRPr="00306D1A">
        <w:rPr>
          <w:lang w:val="ru-RU"/>
        </w:rPr>
        <w:t xml:space="preserve"> </w:t>
      </w:r>
      <w:r w:rsidRPr="00306D1A">
        <w:rPr>
          <w:lang w:val="ru-RU"/>
        </w:rPr>
        <w:t xml:space="preserve">выходные целочисленные переменные, q и r. Для программы задано 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 xml:space="preserve">предусловие 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>ϕ≡(</w:t>
      </w:r>
      <w:proofErr w:type="spellStart"/>
      <w:r w:rsidRPr="00306D1A">
        <w:rPr>
          <w:lang w:val="ru-RU"/>
        </w:rPr>
        <w:t>a≥b</w:t>
      </w:r>
      <w:proofErr w:type="spellEnd"/>
      <w:r w:rsidRPr="00306D1A">
        <w:rPr>
          <w:lang w:val="ru-RU"/>
        </w:rPr>
        <w:t xml:space="preserve">) </w:t>
      </w:r>
      <w:r w:rsidRPr="00306D1A">
        <w:rPr>
          <w:rFonts w:ascii="Segoe UI" w:hAnsi="Segoe UI" w:cs="Segoe UI"/>
          <w:lang w:val="ru-RU"/>
        </w:rPr>
        <w:t>ꓥ</w:t>
      </w:r>
      <w:r w:rsidRPr="00306D1A">
        <w:rPr>
          <w:lang w:val="ru-RU"/>
        </w:rPr>
        <w:t xml:space="preserve"> (b&gt;0)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 xml:space="preserve">уточняющее, что программа определена только для неотрицательных 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 xml:space="preserve">значений a и положительных значений b, и постусловие 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>ϕ≡(a=</w:t>
      </w:r>
      <w:proofErr w:type="spellStart"/>
      <w:r w:rsidRPr="00306D1A">
        <w:rPr>
          <w:lang w:val="ru-RU"/>
        </w:rPr>
        <w:t>q·b+r</w:t>
      </w:r>
      <w:proofErr w:type="spellEnd"/>
      <w:r w:rsidRPr="00306D1A">
        <w:rPr>
          <w:lang w:val="ru-RU"/>
        </w:rPr>
        <w:t xml:space="preserve">) </w:t>
      </w:r>
      <w:r w:rsidRPr="00306D1A">
        <w:rPr>
          <w:rFonts w:ascii="Segoe UI" w:hAnsi="Segoe UI" w:cs="Segoe UI"/>
          <w:lang w:val="ru-RU"/>
        </w:rPr>
        <w:t>ꓥ</w:t>
      </w:r>
      <w:r w:rsidRPr="00306D1A">
        <w:rPr>
          <w:lang w:val="ru-RU"/>
        </w:rPr>
        <w:t xml:space="preserve"> (0</w:t>
      </w:r>
      <w:r w:rsidRPr="00306D1A">
        <w:rPr>
          <w:rFonts w:cs="Times New Roman"/>
          <w:lang w:val="ru-RU"/>
        </w:rPr>
        <w:t>≤</w:t>
      </w:r>
      <w:r w:rsidRPr="00306D1A">
        <w:rPr>
          <w:lang w:val="ru-RU"/>
        </w:rPr>
        <w:t>r&lt;b)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 xml:space="preserve">утверждающее, что программа осуществляет деление a на b и сохраняет </w:t>
      </w:r>
    </w:p>
    <w:p w:rsidR="00306D1A" w:rsidRPr="00306D1A" w:rsidRDefault="00306D1A" w:rsidP="00306D1A">
      <w:pPr>
        <w:rPr>
          <w:lang w:val="ru-RU"/>
        </w:rPr>
      </w:pPr>
      <w:r w:rsidRPr="00306D1A">
        <w:rPr>
          <w:lang w:val="ru-RU"/>
        </w:rPr>
        <w:t xml:space="preserve">частное от деления в переменную </w:t>
      </w:r>
      <w:proofErr w:type="gramStart"/>
      <w:r w:rsidRPr="00306D1A">
        <w:rPr>
          <w:lang w:val="ru-RU"/>
        </w:rPr>
        <w:t>q ,а</w:t>
      </w:r>
      <w:proofErr w:type="gramEnd"/>
      <w:r w:rsidRPr="00306D1A">
        <w:rPr>
          <w:lang w:val="ru-RU"/>
        </w:rPr>
        <w:t xml:space="preserve"> остаток — в переменную r.</w:t>
      </w:r>
    </w:p>
    <w:p w:rsidR="00306D1A" w:rsidRPr="00306D1A" w:rsidRDefault="00306D1A" w:rsidP="00306D1A">
      <w:r w:rsidRPr="00306D1A">
        <w:t xml:space="preserve">{(a ≥ </w:t>
      </w:r>
      <w:proofErr w:type="gramStart"/>
      <w:r w:rsidRPr="00306D1A">
        <w:t>0)</w:t>
      </w:r>
      <w:r w:rsidRPr="00306D1A">
        <w:rPr>
          <w:rFonts w:ascii="Segoe UI" w:hAnsi="Segoe UI" w:cs="Segoe UI"/>
          <w:lang w:val="ru-RU"/>
        </w:rPr>
        <w:t>ꓥ</w:t>
      </w:r>
      <w:proofErr w:type="gramEnd"/>
      <w:r w:rsidRPr="00306D1A">
        <w:t xml:space="preserve">(b &gt; 0)} </w:t>
      </w:r>
    </w:p>
    <w:p w:rsidR="00306D1A" w:rsidRPr="00306D1A" w:rsidRDefault="00306D1A" w:rsidP="00306D1A">
      <w:proofErr w:type="gramStart"/>
      <w:r w:rsidRPr="00306D1A">
        <w:t>q :</w:t>
      </w:r>
      <w:proofErr w:type="gramEnd"/>
      <w:r w:rsidRPr="00306D1A">
        <w:t xml:space="preserve">= 0; </w:t>
      </w:r>
    </w:p>
    <w:p w:rsidR="00306D1A" w:rsidRPr="00306D1A" w:rsidRDefault="00306D1A" w:rsidP="00306D1A">
      <w:proofErr w:type="gramStart"/>
      <w:r w:rsidRPr="00306D1A">
        <w:t>r :</w:t>
      </w:r>
      <w:proofErr w:type="gramEnd"/>
      <w:r w:rsidRPr="00306D1A">
        <w:t xml:space="preserve">= a; </w:t>
      </w:r>
    </w:p>
    <w:p w:rsidR="00306D1A" w:rsidRPr="00306D1A" w:rsidRDefault="00306D1A" w:rsidP="00306D1A">
      <w:r w:rsidRPr="00306D1A">
        <w:t>while r ≥ b do</w:t>
      </w:r>
    </w:p>
    <w:p w:rsidR="00306D1A" w:rsidRPr="00306D1A" w:rsidRDefault="00306D1A" w:rsidP="00306D1A">
      <w:r w:rsidRPr="00306D1A">
        <w:t xml:space="preserve"> </w:t>
      </w:r>
      <w:proofErr w:type="gramStart"/>
      <w:r w:rsidRPr="00306D1A">
        <w:t>q :</w:t>
      </w:r>
      <w:proofErr w:type="gramEnd"/>
      <w:r w:rsidRPr="00306D1A">
        <w:t xml:space="preserve">= q + 1; </w:t>
      </w:r>
    </w:p>
    <w:p w:rsidR="00306D1A" w:rsidRPr="00306D1A" w:rsidRDefault="00306D1A" w:rsidP="00306D1A">
      <w:r w:rsidRPr="00306D1A">
        <w:t xml:space="preserve"> </w:t>
      </w:r>
      <w:proofErr w:type="gramStart"/>
      <w:r w:rsidRPr="00306D1A">
        <w:t>r :</w:t>
      </w:r>
      <w:proofErr w:type="gramEnd"/>
      <w:r w:rsidRPr="00306D1A">
        <w:t xml:space="preserve">= r - b </w:t>
      </w:r>
    </w:p>
    <w:p w:rsidR="00306D1A" w:rsidRPr="00306D1A" w:rsidRDefault="00306D1A" w:rsidP="00306D1A">
      <w:r w:rsidRPr="00306D1A">
        <w:t xml:space="preserve">end </w:t>
      </w:r>
    </w:p>
    <w:p w:rsidR="00306D1A" w:rsidRPr="00306D1A" w:rsidRDefault="00306D1A" w:rsidP="00306D1A">
      <w:r w:rsidRPr="00306D1A">
        <w:t xml:space="preserve">{(a = </w:t>
      </w:r>
      <w:proofErr w:type="spellStart"/>
      <w:r w:rsidRPr="00306D1A">
        <w:t>q∙b</w:t>
      </w:r>
      <w:proofErr w:type="spellEnd"/>
      <w:r w:rsidRPr="00306D1A">
        <w:t xml:space="preserve"> + r) </w:t>
      </w:r>
      <w:r w:rsidRPr="00306D1A">
        <w:rPr>
          <w:rFonts w:ascii="Segoe UI" w:hAnsi="Segoe UI" w:cs="Segoe UI"/>
          <w:lang w:val="ru-RU"/>
        </w:rPr>
        <w:t>ꓥ</w:t>
      </w:r>
      <w:r w:rsidRPr="00306D1A">
        <w:t xml:space="preserve"> (0 </w:t>
      </w:r>
      <w:r w:rsidRPr="00306D1A">
        <w:rPr>
          <w:rFonts w:cs="Times New Roman"/>
        </w:rPr>
        <w:t>≤</w:t>
      </w:r>
      <w:r w:rsidRPr="00306D1A">
        <w:t xml:space="preserve"> r &lt; b)</w:t>
      </w:r>
    </w:p>
    <w:p w:rsidR="00306D1A" w:rsidRDefault="00306D1A" w:rsidP="00306D1A"/>
    <w:p w:rsidR="00306D1A" w:rsidRDefault="00306D1A" w:rsidP="00306D1A"/>
    <w:p w:rsidR="00306D1A" w:rsidRDefault="00306D1A" w:rsidP="00306D1A"/>
    <w:p w:rsidR="00306D1A" w:rsidRDefault="00306D1A" w:rsidP="00306D1A"/>
    <w:p w:rsidR="00306D1A" w:rsidRDefault="00306D1A" w:rsidP="00306D1A"/>
    <w:p w:rsidR="00306D1A" w:rsidRDefault="00306D1A" w:rsidP="00306D1A"/>
    <w:p w:rsidR="00306D1A" w:rsidRDefault="00306D1A" w:rsidP="00306D1A"/>
    <w:p w:rsidR="00306D1A" w:rsidRPr="00306D1A" w:rsidRDefault="00306D1A" w:rsidP="00306D1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1. Доказательство эквивалентности программ P, Q и S</w:t>
      </w:r>
    </w:p>
    <w:p w:rsidR="00306D1A" w:rsidRPr="00306D1A" w:rsidRDefault="00306D1A" w:rsidP="00306D1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Для доказательства эквивалентности программ, реализующих алгоритм Евклида поиска НОД, следует провести формальный анализ их поведения.</w:t>
      </w:r>
    </w:p>
    <w:p w:rsidR="00306D1A" w:rsidRPr="00306D1A" w:rsidRDefault="00306D1A" w:rsidP="00306D1A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Программа P: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val="ru-RU"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val="ru-RU" w:eastAsia="ru-RU"/>
        </w:rPr>
        <w:t>x :</w:t>
      </w:r>
      <w:proofErr w:type="gramEnd"/>
      <w:r w:rsidRPr="00253E27">
        <w:rPr>
          <w:rFonts w:eastAsia="Times New Roman" w:cs="Times New Roman"/>
          <w:sz w:val="24"/>
          <w:szCs w:val="28"/>
          <w:lang w:val="ru-RU" w:eastAsia="ru-RU"/>
        </w:rPr>
        <w:t xml:space="preserve">= a;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y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b;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>while x ≠ y do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if x &gt; y then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  </w:t>
      </w: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x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x – y 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else 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  </w:t>
      </w: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y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y – x 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end 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end;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val="ru-RU"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val="ru-RU" w:eastAsia="ru-RU"/>
        </w:rPr>
        <w:t>c :</w:t>
      </w:r>
      <w:proofErr w:type="gramEnd"/>
      <w:r w:rsidRPr="00253E27">
        <w:rPr>
          <w:rFonts w:eastAsia="Times New Roman" w:cs="Times New Roman"/>
          <w:sz w:val="24"/>
          <w:szCs w:val="28"/>
          <w:lang w:val="ru-RU" w:eastAsia="ru-RU"/>
        </w:rPr>
        <w:t>= x</w:t>
      </w:r>
    </w:p>
    <w:p w:rsidR="00306D1A" w:rsidRPr="00306D1A" w:rsidRDefault="00306D1A" w:rsidP="00306D1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Эта программа уменьшает большее из чисел, вычитая меньшее, до тех пор, пока они не станут равными. Итоговое значение x (или y) является НОД.</w:t>
      </w:r>
    </w:p>
    <w:p w:rsidR="00306D1A" w:rsidRPr="00306D1A" w:rsidRDefault="00306D1A" w:rsidP="00306D1A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Программа Q: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x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a;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y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b;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>while y ≠ 0 do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 </w:t>
      </w: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z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x;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 </w:t>
      </w: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x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y;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 </w:t>
      </w: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y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>= z % y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end;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val="ru-RU"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val="ru-RU" w:eastAsia="ru-RU"/>
        </w:rPr>
        <w:t>c :</w:t>
      </w:r>
      <w:proofErr w:type="gramEnd"/>
      <w:r w:rsidRPr="00253E27">
        <w:rPr>
          <w:rFonts w:eastAsia="Times New Roman" w:cs="Times New Roman"/>
          <w:sz w:val="24"/>
          <w:szCs w:val="28"/>
          <w:lang w:val="ru-RU" w:eastAsia="ru-RU"/>
        </w:rPr>
        <w:t>= x</w:t>
      </w:r>
    </w:p>
    <w:p w:rsidR="00306D1A" w:rsidRPr="00306D1A" w:rsidRDefault="00306D1A" w:rsidP="00306D1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Это реализация алгоритма Евклида с использованием операции взятия остатка. Программа повторяет шаги, пока y не станет нулем, и значение x в этот момент будет НОД.</w:t>
      </w:r>
    </w:p>
    <w:p w:rsidR="00306D1A" w:rsidRPr="00306D1A" w:rsidRDefault="00306D1A" w:rsidP="00306D1A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Программа S: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val="ru-RU"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val="ru-RU" w:eastAsia="ru-RU"/>
        </w:rPr>
        <w:t>x :</w:t>
      </w:r>
      <w:proofErr w:type="gramEnd"/>
      <w:r w:rsidRPr="00253E27">
        <w:rPr>
          <w:rFonts w:eastAsia="Times New Roman" w:cs="Times New Roman"/>
          <w:sz w:val="24"/>
          <w:szCs w:val="28"/>
          <w:lang w:val="ru-RU" w:eastAsia="ru-RU"/>
        </w:rPr>
        <w:t xml:space="preserve">= a;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y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b;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while x ≠ 0 </w:t>
      </w:r>
      <w:r w:rsidRPr="00253E27">
        <w:rPr>
          <w:rFonts w:ascii="Segoe UI" w:eastAsia="Times New Roman" w:hAnsi="Segoe UI" w:cs="Segoe UI"/>
          <w:sz w:val="24"/>
          <w:szCs w:val="28"/>
          <w:lang w:val="ru-RU" w:eastAsia="ru-RU"/>
        </w:rPr>
        <w:t>ꓥ</w:t>
      </w:r>
      <w:r w:rsidRPr="00253E27">
        <w:rPr>
          <w:rFonts w:eastAsia="Times New Roman" w:cs="Times New Roman"/>
          <w:sz w:val="24"/>
          <w:szCs w:val="28"/>
          <w:lang w:eastAsia="ru-RU"/>
        </w:rPr>
        <w:t xml:space="preserve"> y ≠ 0 do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if x &gt; y then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  </w:t>
      </w: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x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x % y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else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  </w:t>
      </w: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y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y % x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end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end;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val="ru-RU"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val="ru-RU" w:eastAsia="ru-RU"/>
        </w:rPr>
        <w:t>c :</w:t>
      </w:r>
      <w:proofErr w:type="gramEnd"/>
      <w:r w:rsidRPr="00253E27">
        <w:rPr>
          <w:rFonts w:eastAsia="Times New Roman" w:cs="Times New Roman"/>
          <w:sz w:val="24"/>
          <w:szCs w:val="28"/>
          <w:lang w:val="ru-RU" w:eastAsia="ru-RU"/>
        </w:rPr>
        <w:t>= x + y</w:t>
      </w:r>
    </w:p>
    <w:p w:rsidR="00306D1A" w:rsidRPr="00306D1A" w:rsidRDefault="00306D1A" w:rsidP="00306D1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Эта программа также использует операцию взятия остатка, но условия окончания немного отличаются. Итоговое значение x + y дает НОД.</w:t>
      </w:r>
    </w:p>
    <w:p w:rsidR="00306D1A" w:rsidRPr="00306D1A" w:rsidRDefault="00306D1A" w:rsidP="00306D1A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Доказательство эквивалентности</w:t>
      </w:r>
    </w:p>
    <w:p w:rsidR="00306D1A" w:rsidRPr="00306D1A" w:rsidRDefault="00306D1A" w:rsidP="00306D1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Для доказательства эквивалентности нужно показать, что для всех возможных значений a и b, программы дают одинаковый результат. Для этого можно построить инварианты циклов и показать, что они сохраняются при каждой итерации.</w:t>
      </w:r>
    </w:p>
    <w:p w:rsidR="00306D1A" w:rsidRPr="00306D1A" w:rsidRDefault="00306D1A" w:rsidP="00306D1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 xml:space="preserve">2. Моделирование системы управления стиральной машиной структурой </w:t>
      </w:r>
      <w:proofErr w:type="spellStart"/>
      <w:r w:rsidRPr="00306D1A">
        <w:rPr>
          <w:rFonts w:eastAsia="Times New Roman" w:cs="Times New Roman"/>
          <w:b/>
          <w:bCs/>
          <w:szCs w:val="28"/>
          <w:lang w:val="ru-RU" w:eastAsia="ru-RU"/>
        </w:rPr>
        <w:t>Крипке</w:t>
      </w:r>
      <w:proofErr w:type="spellEnd"/>
    </w:p>
    <w:p w:rsidR="00306D1A" w:rsidRPr="00306D1A" w:rsidRDefault="00306D1A" w:rsidP="00306D1A">
      <w:pPr>
        <w:spacing w:before="100" w:beforeAutospacing="1" w:after="100" w:afterAutospacing="1"/>
        <w:ind w:firstLine="360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 xml:space="preserve">Структура </w:t>
      </w:r>
      <w:proofErr w:type="spellStart"/>
      <w:r w:rsidRPr="00306D1A">
        <w:rPr>
          <w:rFonts w:eastAsia="Times New Roman" w:cs="Times New Roman"/>
          <w:szCs w:val="28"/>
          <w:lang w:val="ru-RU" w:eastAsia="ru-RU"/>
        </w:rPr>
        <w:t>Крипке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состоит из множества состояний, множества переходов и множества истинных высказываний для каждого состояния. Для стиральной машины это могут быть следующие состояния:</w:t>
      </w:r>
    </w:p>
    <w:p w:rsidR="00306D1A" w:rsidRPr="00306D1A" w:rsidRDefault="00306D1A" w:rsidP="00306D1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253E27">
        <w:rPr>
          <w:rFonts w:eastAsia="Times New Roman" w:cs="Times New Roman"/>
          <w:b/>
          <w:szCs w:val="28"/>
          <w:lang w:val="ru-RU" w:eastAsia="ru-RU"/>
        </w:rPr>
        <w:t>Idle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— ожидание команды «Пуск».</w:t>
      </w:r>
    </w:p>
    <w:p w:rsidR="00306D1A" w:rsidRPr="00306D1A" w:rsidRDefault="00306D1A" w:rsidP="00306D1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253E27">
        <w:rPr>
          <w:rFonts w:eastAsia="Times New Roman" w:cs="Times New Roman"/>
          <w:b/>
          <w:szCs w:val="28"/>
          <w:lang w:val="ru-RU" w:eastAsia="ru-RU"/>
        </w:rPr>
        <w:t>Filling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— забор воды.</w:t>
      </w:r>
    </w:p>
    <w:p w:rsidR="00306D1A" w:rsidRPr="00306D1A" w:rsidRDefault="00306D1A" w:rsidP="00306D1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253E27">
        <w:rPr>
          <w:rFonts w:eastAsia="Times New Roman" w:cs="Times New Roman"/>
          <w:b/>
          <w:szCs w:val="28"/>
          <w:lang w:val="ru-RU" w:eastAsia="ru-RU"/>
        </w:rPr>
        <w:t>Heating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— нагрев воды.</w:t>
      </w:r>
    </w:p>
    <w:p w:rsidR="00306D1A" w:rsidRPr="00306D1A" w:rsidRDefault="00306D1A" w:rsidP="00306D1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253E27">
        <w:rPr>
          <w:rFonts w:eastAsia="Times New Roman" w:cs="Times New Roman"/>
          <w:b/>
          <w:szCs w:val="28"/>
          <w:lang w:val="ru-RU" w:eastAsia="ru-RU"/>
        </w:rPr>
        <w:t>Washing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— стирка (вращение бака).</w:t>
      </w:r>
    </w:p>
    <w:p w:rsidR="00306D1A" w:rsidRPr="00306D1A" w:rsidRDefault="00306D1A" w:rsidP="00306D1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253E27">
        <w:rPr>
          <w:rFonts w:eastAsia="Times New Roman" w:cs="Times New Roman"/>
          <w:b/>
          <w:szCs w:val="28"/>
          <w:lang w:val="ru-RU" w:eastAsia="ru-RU"/>
        </w:rPr>
        <w:t>Draining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— слив воды.</w:t>
      </w:r>
    </w:p>
    <w:p w:rsidR="00306D1A" w:rsidRPr="00306D1A" w:rsidRDefault="00306D1A" w:rsidP="00306D1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253E27">
        <w:rPr>
          <w:rFonts w:eastAsia="Times New Roman" w:cs="Times New Roman"/>
          <w:b/>
          <w:szCs w:val="28"/>
          <w:lang w:val="ru-RU" w:eastAsia="ru-RU"/>
        </w:rPr>
        <w:t>Stopped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— остановка.</w:t>
      </w:r>
    </w:p>
    <w:p w:rsidR="00306D1A" w:rsidRPr="00306D1A" w:rsidRDefault="00306D1A" w:rsidP="00306D1A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Переходы между этими состояниями соответствуют событиям, таким как «пуск», «набор воды завершен», «нагрев завершен», «таймер стирки завершен» и так далее.</w:t>
      </w:r>
    </w:p>
    <w:p w:rsidR="00306D1A" w:rsidRPr="00306D1A" w:rsidRDefault="00306D1A" w:rsidP="00306D1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3. Определение требований к системе управления стиральной машиной в логике LTL</w:t>
      </w:r>
    </w:p>
    <w:p w:rsidR="00306D1A" w:rsidRPr="00306D1A" w:rsidRDefault="00306D1A" w:rsidP="00306D1A">
      <w:pPr>
        <w:spacing w:before="100" w:beforeAutospacing="1" w:after="100" w:afterAutospacing="1"/>
        <w:ind w:firstLine="360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Логика LTL (</w:t>
      </w:r>
      <w:proofErr w:type="spellStart"/>
      <w:r w:rsidRPr="00306D1A">
        <w:rPr>
          <w:rFonts w:eastAsia="Times New Roman" w:cs="Times New Roman"/>
          <w:szCs w:val="28"/>
          <w:lang w:val="ru-RU" w:eastAsia="ru-RU"/>
        </w:rPr>
        <w:t>Linear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306D1A">
        <w:rPr>
          <w:rFonts w:eastAsia="Times New Roman" w:cs="Times New Roman"/>
          <w:szCs w:val="28"/>
          <w:lang w:val="ru-RU" w:eastAsia="ru-RU"/>
        </w:rPr>
        <w:t>Temporal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306D1A">
        <w:rPr>
          <w:rFonts w:eastAsia="Times New Roman" w:cs="Times New Roman"/>
          <w:szCs w:val="28"/>
          <w:lang w:val="ru-RU" w:eastAsia="ru-RU"/>
        </w:rPr>
        <w:t>Logic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>) позволяет выражать требования к поведению системы во времени. Примеры требований к стиральной машине:</w:t>
      </w:r>
    </w:p>
    <w:p w:rsidR="00306D1A" w:rsidRPr="00306D1A" w:rsidRDefault="00306D1A" w:rsidP="00253E27">
      <w:pPr>
        <w:numPr>
          <w:ilvl w:val="0"/>
          <w:numId w:val="3"/>
        </w:numPr>
        <w:spacing w:before="240" w:line="36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Дверца должна быть заблокирована, пока есть вода в баке</w:t>
      </w:r>
      <w:r w:rsidRPr="00306D1A">
        <w:rPr>
          <w:rFonts w:eastAsia="Times New Roman" w:cs="Times New Roman"/>
          <w:szCs w:val="28"/>
          <w:lang w:val="ru-RU" w:eastAsia="ru-RU"/>
        </w:rPr>
        <w:t>: G(</w:t>
      </w:r>
      <w:proofErr w:type="spellStart"/>
      <w:r w:rsidRPr="00306D1A">
        <w:rPr>
          <w:rFonts w:eastAsia="Times New Roman" w:cs="Times New Roman"/>
          <w:szCs w:val="28"/>
          <w:lang w:val="ru-RU" w:eastAsia="ru-RU"/>
        </w:rPr>
        <w:t>Water_Level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>&gt;0→Door_Locked</w:t>
      </w:r>
      <w:r w:rsidR="00253E27" w:rsidRPr="00253E27">
        <w:rPr>
          <w:rFonts w:eastAsia="Times New Roman" w:cs="Times New Roman"/>
          <w:szCs w:val="28"/>
          <w:lang w:val="ru-RU" w:eastAsia="ru-RU"/>
        </w:rPr>
        <w:t>)</w:t>
      </w:r>
    </w:p>
    <w:p w:rsidR="00306D1A" w:rsidRPr="00306D1A" w:rsidRDefault="00306D1A" w:rsidP="00253E27">
      <w:pPr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Если нажата кнопка «Пуск», то в конечном итоге начнется забор воды</w:t>
      </w:r>
      <w:r w:rsidRPr="00306D1A">
        <w:rPr>
          <w:rFonts w:eastAsia="Times New Roman" w:cs="Times New Roman"/>
          <w:szCs w:val="28"/>
          <w:lang w:val="ru-RU" w:eastAsia="ru-RU"/>
        </w:rPr>
        <w:t>: G(</w:t>
      </w:r>
      <w:proofErr w:type="spellStart"/>
      <w:r w:rsidRPr="00306D1A">
        <w:rPr>
          <w:rFonts w:eastAsia="Times New Roman" w:cs="Times New Roman"/>
          <w:szCs w:val="28"/>
          <w:lang w:val="ru-RU" w:eastAsia="ru-RU"/>
        </w:rPr>
        <w:t>Start_Pressed→F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Pr="00306D1A">
        <w:rPr>
          <w:rFonts w:eastAsia="Times New Roman" w:cs="Times New Roman"/>
          <w:szCs w:val="28"/>
          <w:lang w:val="ru-RU" w:eastAsia="ru-RU"/>
        </w:rPr>
        <w:t>Filling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>))</w:t>
      </w:r>
    </w:p>
    <w:p w:rsidR="00306D1A" w:rsidRPr="00306D1A" w:rsidRDefault="00306D1A" w:rsidP="00253E27">
      <w:pPr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После завершения стирки всегда происходит слив воды</w:t>
      </w:r>
      <w:r w:rsidRPr="00306D1A">
        <w:rPr>
          <w:rFonts w:eastAsia="Times New Roman" w:cs="Times New Roman"/>
          <w:szCs w:val="28"/>
          <w:lang w:val="ru-RU" w:eastAsia="ru-RU"/>
        </w:rPr>
        <w:t xml:space="preserve">: </w:t>
      </w:r>
      <w:r w:rsidR="00253E27">
        <w:rPr>
          <w:rFonts w:eastAsia="Times New Roman" w:cs="Times New Roman"/>
          <w:szCs w:val="28"/>
          <w:lang w:val="ru-RU" w:eastAsia="ru-RU"/>
        </w:rPr>
        <w:t>G(</w:t>
      </w:r>
      <w:proofErr w:type="spellStart"/>
      <w:r w:rsidR="00253E27">
        <w:rPr>
          <w:rFonts w:eastAsia="Times New Roman" w:cs="Times New Roman"/>
          <w:szCs w:val="28"/>
          <w:lang w:val="ru-RU" w:eastAsia="ru-RU"/>
        </w:rPr>
        <w:t>Washing_Done→F</w:t>
      </w:r>
      <w:proofErr w:type="spellEnd"/>
      <w:r w:rsidR="00253E27">
        <w:rPr>
          <w:rFonts w:eastAsia="Times New Roman" w:cs="Times New Roman"/>
          <w:szCs w:val="28"/>
          <w:lang w:val="ru-RU" w:eastAsia="ru-RU"/>
        </w:rPr>
        <w:t>(</w:t>
      </w:r>
      <w:proofErr w:type="spellStart"/>
      <w:r w:rsidR="00253E27">
        <w:rPr>
          <w:rFonts w:eastAsia="Times New Roman" w:cs="Times New Roman"/>
          <w:szCs w:val="28"/>
          <w:lang w:val="ru-RU" w:eastAsia="ru-RU"/>
        </w:rPr>
        <w:t>Draining</w:t>
      </w:r>
      <w:proofErr w:type="spellEnd"/>
      <w:r w:rsidR="00253E27">
        <w:rPr>
          <w:rFonts w:eastAsia="Times New Roman" w:cs="Times New Roman"/>
          <w:szCs w:val="28"/>
          <w:lang w:val="ru-RU" w:eastAsia="ru-RU"/>
        </w:rPr>
        <w:t>))</w:t>
      </w:r>
    </w:p>
    <w:p w:rsidR="00306D1A" w:rsidRPr="00306D1A" w:rsidRDefault="00306D1A" w:rsidP="00306D1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4. Программный контракт для программы, вычисляющей квадратный корень</w:t>
      </w:r>
    </w:p>
    <w:p w:rsidR="00306D1A" w:rsidRPr="00306D1A" w:rsidRDefault="00306D1A" w:rsidP="00306D1A">
      <w:pPr>
        <w:spacing w:before="100" w:beforeAutospacing="1" w:after="100" w:afterAutospacing="1"/>
        <w:ind w:firstLine="360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Для программы, вычисляющей квадратный корень с точностью ε, можно определить следующие контракты:</w:t>
      </w:r>
    </w:p>
    <w:p w:rsidR="00306D1A" w:rsidRPr="00306D1A" w:rsidRDefault="00306D1A" w:rsidP="00253E2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Предусловие</w:t>
      </w:r>
      <w:r w:rsidRPr="00306D1A">
        <w:rPr>
          <w:rFonts w:eastAsia="Times New Roman" w:cs="Times New Roman"/>
          <w:szCs w:val="28"/>
          <w:lang w:val="ru-RU" w:eastAsia="ru-RU"/>
        </w:rPr>
        <w:t>:</w:t>
      </w:r>
      <w:r w:rsidR="00253E27" w:rsidRPr="00253E27">
        <w:rPr>
          <w:rFonts w:eastAsia="Times New Roman" w:cs="Times New Roman"/>
          <w:szCs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x≥0,ε&gt;0</m:t>
        </m:r>
      </m:oMath>
    </w:p>
    <w:p w:rsidR="00306D1A" w:rsidRPr="00306D1A" w:rsidRDefault="00306D1A" w:rsidP="00253E2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Постусловие</w:t>
      </w:r>
      <w:r w:rsidRPr="00306D1A">
        <w:rPr>
          <w:rFonts w:eastAsia="Times New Roman" w:cs="Times New Roman"/>
          <w:szCs w:val="28"/>
          <w:lang w:val="ru-RU" w:eastAsia="ru-RU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Cs w:val="28"/>
                <w:lang w:val="ru-RU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Cs w:val="28"/>
                <w:lang w:val="ru-RU" w:eastAsia="ru-RU"/>
              </w:rPr>
              <m:t>-x</m:t>
            </m:r>
          </m:e>
        </m:d>
        <m:r>
          <w:rPr>
            <w:rFonts w:ascii="Cambria Math" w:eastAsia="Times New Roman" w:hAnsi="Cambria Math" w:cs="Times New Roman"/>
            <w:szCs w:val="28"/>
            <w:lang w:val="ru-RU" w:eastAsia="ru-RU"/>
          </w:rPr>
          <m:t>&lt;ε</m:t>
        </m:r>
      </m:oMath>
    </w:p>
    <w:p w:rsidR="00306D1A" w:rsidRPr="00306D1A" w:rsidRDefault="00306D1A" w:rsidP="00306D1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5. Программный контракт для программы сортировки массива</w:t>
      </w:r>
    </w:p>
    <w:p w:rsidR="00306D1A" w:rsidRPr="00306D1A" w:rsidRDefault="00306D1A" w:rsidP="00306D1A">
      <w:pPr>
        <w:spacing w:before="100" w:beforeAutospacing="1" w:after="100" w:afterAutospacing="1"/>
        <w:ind w:firstLine="360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Контракты для сортировки</w:t>
      </w:r>
      <w:bookmarkStart w:id="0" w:name="_GoBack"/>
      <w:bookmarkEnd w:id="0"/>
      <w:r w:rsidRPr="00306D1A">
        <w:rPr>
          <w:rFonts w:eastAsia="Times New Roman" w:cs="Times New Roman"/>
          <w:szCs w:val="28"/>
          <w:lang w:val="ru-RU" w:eastAsia="ru-RU"/>
        </w:rPr>
        <w:t xml:space="preserve"> массива:</w:t>
      </w:r>
    </w:p>
    <w:p w:rsidR="00306D1A" w:rsidRPr="00306D1A" w:rsidRDefault="00306D1A" w:rsidP="00306D1A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Предусловие</w:t>
      </w:r>
      <w:r w:rsidRPr="00306D1A">
        <w:rPr>
          <w:rFonts w:eastAsia="Times New Roman" w:cs="Times New Roman"/>
          <w:szCs w:val="28"/>
          <w:lang w:val="ru-RU"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N&gt;0</m:t>
        </m:r>
      </m:oMath>
      <w:r w:rsidR="00253E27">
        <w:rPr>
          <w:rFonts w:eastAsia="Times New Roman" w:cs="Times New Roman"/>
          <w:szCs w:val="28"/>
          <w:lang w:val="ru-RU" w:eastAsia="ru-RU"/>
        </w:rPr>
        <w:t xml:space="preserve"> </w:t>
      </w:r>
      <w:r w:rsidRPr="00306D1A">
        <w:rPr>
          <w:rFonts w:eastAsia="Times New Roman" w:cs="Times New Roman"/>
          <w:szCs w:val="28"/>
          <w:lang w:val="ru-RU" w:eastAsia="ru-RU"/>
        </w:rPr>
        <w:t>(размер массива больше нуля).</w:t>
      </w:r>
    </w:p>
    <w:p w:rsidR="00306D1A" w:rsidRPr="00306D1A" w:rsidRDefault="00306D1A" w:rsidP="00306D1A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>Постусловие</w:t>
      </w:r>
      <w:r w:rsidRPr="00306D1A">
        <w:rPr>
          <w:rFonts w:eastAsia="Times New Roman" w:cs="Times New Roman"/>
          <w:szCs w:val="28"/>
          <w:lang w:val="ru-RU" w:eastAsia="ru-RU"/>
        </w:rPr>
        <w:t>:</w:t>
      </w:r>
    </w:p>
    <w:p w:rsidR="00306D1A" w:rsidRPr="00306D1A" w:rsidRDefault="00306D1A" w:rsidP="00253E27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 xml:space="preserve">Массив отсортирован: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ru-RU" w:eastAsia="ru-RU"/>
              </w:rPr>
              <m:t>∀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  <w:lang w:val="ru-RU" w:eastAsia="ru-RU"/>
          </w:rPr>
          <m:t>&lt;</m:t>
        </m:r>
        <m:r>
          <w:rPr>
            <w:rFonts w:ascii="Cambria Math" w:eastAsia="Times New Roman" w:hAnsi="Cambria Math" w:cs="Times New Roman"/>
            <w:szCs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Cs w:val="28"/>
            <w:lang w:val="ru-RU" w:eastAsia="ru-RU"/>
          </w:rPr>
          <m:t>-1,</m:t>
        </m:r>
        <m:r>
          <w:rPr>
            <w:rFonts w:ascii="Cambria Math" w:eastAsia="Times New Roman" w:hAnsi="Cambria Math" w:cs="Times New Roman"/>
            <w:szCs w:val="28"/>
            <w:lang w:val="ru-RU" w:eastAsia="ru-RU"/>
          </w:rPr>
          <m:t xml:space="preserve">  </m:t>
        </m:r>
        <m:r>
          <w:rPr>
            <w:rFonts w:ascii="Cambria Math" w:eastAsia="Times New Roman" w:hAnsi="Cambria Math" w:cs="Times New Roman"/>
            <w:szCs w:val="28"/>
            <w:lang w:eastAsia="ru-RU"/>
          </w:rPr>
          <m:t>y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 w:cs="Times New Roman"/>
            <w:szCs w:val="28"/>
            <w:lang w:val="ru-RU" w:eastAsia="ru-RU"/>
          </w:rPr>
          <m:t>≤</m:t>
        </m:r>
        <m:r>
          <w:rPr>
            <w:rFonts w:ascii="Cambria Math" w:eastAsia="Times New Roman" w:hAnsi="Cambria Math" w:cs="Times New Roman"/>
            <w:szCs w:val="28"/>
            <w:lang w:eastAsia="ru-RU"/>
          </w:rPr>
          <m:t>y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  <m:r>
              <w:rPr>
                <w:rFonts w:ascii="Cambria Math" w:eastAsia="Times New Roman" w:hAnsi="Cambria Math" w:cs="Times New Roman"/>
                <w:szCs w:val="28"/>
                <w:lang w:val="ru-RU" w:eastAsia="ru-RU"/>
              </w:rPr>
              <m:t>+1</m:t>
            </m:r>
          </m:e>
        </m:d>
      </m:oMath>
      <w:r w:rsidR="00253E27" w:rsidRPr="00253E27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306D1A" w:rsidRPr="00306D1A" w:rsidRDefault="00306D1A" w:rsidP="00306D1A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Массив содержит те же элементы, что и исходный.</w:t>
      </w:r>
    </w:p>
    <w:p w:rsidR="00306D1A" w:rsidRPr="00306D1A" w:rsidRDefault="00306D1A" w:rsidP="00306D1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306D1A">
        <w:rPr>
          <w:rFonts w:eastAsia="Times New Roman" w:cs="Times New Roman"/>
          <w:b/>
          <w:bCs/>
          <w:szCs w:val="28"/>
          <w:lang w:val="ru-RU" w:eastAsia="ru-RU"/>
        </w:rPr>
        <w:t xml:space="preserve">6. Доказательство </w:t>
      </w:r>
      <w:proofErr w:type="spellStart"/>
      <w:r w:rsidRPr="00306D1A">
        <w:rPr>
          <w:rFonts w:eastAsia="Times New Roman" w:cs="Times New Roman"/>
          <w:b/>
          <w:bCs/>
          <w:szCs w:val="28"/>
          <w:lang w:val="ru-RU" w:eastAsia="ru-RU"/>
        </w:rPr>
        <w:t>завершимости</w:t>
      </w:r>
      <w:proofErr w:type="spellEnd"/>
      <w:r w:rsidRPr="00306D1A">
        <w:rPr>
          <w:rFonts w:eastAsia="Times New Roman" w:cs="Times New Roman"/>
          <w:b/>
          <w:bCs/>
          <w:szCs w:val="28"/>
          <w:lang w:val="ru-RU" w:eastAsia="ru-RU"/>
        </w:rPr>
        <w:t xml:space="preserve"> программы DIV</w:t>
      </w:r>
    </w:p>
    <w:p w:rsidR="00306D1A" w:rsidRPr="00306D1A" w:rsidRDefault="00306D1A" w:rsidP="00306D1A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>Программа DIV: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val="ru-RU"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val="ru-RU" w:eastAsia="ru-RU"/>
        </w:rPr>
        <w:t>q :</w:t>
      </w:r>
      <w:proofErr w:type="gramEnd"/>
      <w:r w:rsidRPr="00253E27">
        <w:rPr>
          <w:rFonts w:eastAsia="Times New Roman" w:cs="Times New Roman"/>
          <w:sz w:val="24"/>
          <w:szCs w:val="28"/>
          <w:lang w:val="ru-RU" w:eastAsia="ru-RU"/>
        </w:rPr>
        <w:t xml:space="preserve">= 0;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val="ru-RU" w:eastAsia="ru-RU"/>
        </w:rPr>
      </w:pPr>
      <w:proofErr w:type="gramStart"/>
      <w:r w:rsidRPr="00253E27">
        <w:rPr>
          <w:rFonts w:eastAsia="Times New Roman" w:cs="Times New Roman"/>
          <w:sz w:val="24"/>
          <w:szCs w:val="28"/>
          <w:lang w:val="ru-RU" w:eastAsia="ru-RU"/>
        </w:rPr>
        <w:t>r :</w:t>
      </w:r>
      <w:proofErr w:type="gramEnd"/>
      <w:r w:rsidRPr="00253E27">
        <w:rPr>
          <w:rFonts w:eastAsia="Times New Roman" w:cs="Times New Roman"/>
          <w:sz w:val="24"/>
          <w:szCs w:val="28"/>
          <w:lang w:val="ru-RU" w:eastAsia="ru-RU"/>
        </w:rPr>
        <w:t xml:space="preserve">= a;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>while r ≥ b do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 </w:t>
      </w:r>
      <w:proofErr w:type="gramStart"/>
      <w:r w:rsidRPr="00253E27">
        <w:rPr>
          <w:rFonts w:eastAsia="Times New Roman" w:cs="Times New Roman"/>
          <w:sz w:val="24"/>
          <w:szCs w:val="28"/>
          <w:lang w:eastAsia="ru-RU"/>
        </w:rPr>
        <w:t>q :</w:t>
      </w:r>
      <w:proofErr w:type="gramEnd"/>
      <w:r w:rsidRPr="00253E27">
        <w:rPr>
          <w:rFonts w:eastAsia="Times New Roman" w:cs="Times New Roman"/>
          <w:sz w:val="24"/>
          <w:szCs w:val="28"/>
          <w:lang w:eastAsia="ru-RU"/>
        </w:rPr>
        <w:t xml:space="preserve">= q + 1;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val="ru-RU" w:eastAsia="ru-RU"/>
        </w:rPr>
      </w:pPr>
      <w:r w:rsidRPr="00253E27">
        <w:rPr>
          <w:rFonts w:eastAsia="Times New Roman" w:cs="Times New Roman"/>
          <w:sz w:val="24"/>
          <w:szCs w:val="28"/>
          <w:lang w:eastAsia="ru-RU"/>
        </w:rPr>
        <w:t xml:space="preserve">  </w:t>
      </w:r>
      <w:proofErr w:type="gramStart"/>
      <w:r w:rsidRPr="00253E27">
        <w:rPr>
          <w:rFonts w:eastAsia="Times New Roman" w:cs="Times New Roman"/>
          <w:sz w:val="24"/>
          <w:szCs w:val="28"/>
          <w:lang w:val="ru-RU" w:eastAsia="ru-RU"/>
        </w:rPr>
        <w:t>r :</w:t>
      </w:r>
      <w:proofErr w:type="gramEnd"/>
      <w:r w:rsidRPr="00253E27">
        <w:rPr>
          <w:rFonts w:eastAsia="Times New Roman" w:cs="Times New Roman"/>
          <w:sz w:val="24"/>
          <w:szCs w:val="28"/>
          <w:lang w:val="ru-RU" w:eastAsia="ru-RU"/>
        </w:rPr>
        <w:t xml:space="preserve">= r - b </w:t>
      </w:r>
    </w:p>
    <w:p w:rsidR="00306D1A" w:rsidRPr="00253E27" w:rsidRDefault="00306D1A" w:rsidP="0030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4"/>
          <w:szCs w:val="28"/>
          <w:lang w:val="ru-RU" w:eastAsia="ru-RU"/>
        </w:rPr>
      </w:pPr>
      <w:proofErr w:type="spellStart"/>
      <w:r w:rsidRPr="00253E27">
        <w:rPr>
          <w:rFonts w:eastAsia="Times New Roman" w:cs="Times New Roman"/>
          <w:sz w:val="24"/>
          <w:szCs w:val="28"/>
          <w:lang w:val="ru-RU" w:eastAsia="ru-RU"/>
        </w:rPr>
        <w:t>end</w:t>
      </w:r>
      <w:proofErr w:type="spellEnd"/>
    </w:p>
    <w:p w:rsidR="00306D1A" w:rsidRPr="00306D1A" w:rsidRDefault="00306D1A" w:rsidP="00306D1A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306D1A">
        <w:rPr>
          <w:rFonts w:eastAsia="Times New Roman" w:cs="Times New Roman"/>
          <w:szCs w:val="28"/>
          <w:lang w:val="ru-RU" w:eastAsia="ru-RU"/>
        </w:rPr>
        <w:t xml:space="preserve">Чтобы доказать </w:t>
      </w:r>
      <w:proofErr w:type="spellStart"/>
      <w:r w:rsidRPr="00306D1A">
        <w:rPr>
          <w:rFonts w:eastAsia="Times New Roman" w:cs="Times New Roman"/>
          <w:szCs w:val="28"/>
          <w:lang w:val="ru-RU" w:eastAsia="ru-RU"/>
        </w:rPr>
        <w:t>завершимость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, необходимо показать, что цикл </w:t>
      </w:r>
      <w:proofErr w:type="spellStart"/>
      <w:r w:rsidRPr="00BF19A6">
        <w:rPr>
          <w:rFonts w:eastAsia="Times New Roman" w:cs="Times New Roman"/>
          <w:b/>
          <w:szCs w:val="28"/>
          <w:lang w:val="ru-RU" w:eastAsia="ru-RU"/>
        </w:rPr>
        <w:t>while</w:t>
      </w:r>
      <w:proofErr w:type="spellEnd"/>
      <w:r w:rsidRPr="00306D1A">
        <w:rPr>
          <w:rFonts w:eastAsia="Times New Roman" w:cs="Times New Roman"/>
          <w:szCs w:val="28"/>
          <w:lang w:val="ru-RU" w:eastAsia="ru-RU"/>
        </w:rPr>
        <w:t xml:space="preserve"> в какой-то момент завершится. В данной программе это гарантируется, так как значение переменной r уменьшается на каждом шаге на величину </w:t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b</m:t>
        </m:r>
      </m:oMath>
      <w:r w:rsidRPr="00306D1A">
        <w:rPr>
          <w:rFonts w:eastAsia="Times New Roman" w:cs="Times New Roman"/>
          <w:szCs w:val="28"/>
          <w:lang w:val="ru-RU" w:eastAsia="ru-RU"/>
        </w:rPr>
        <w:t xml:space="preserve">, и поскольку </w:t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b&gt;0</m:t>
        </m:r>
      </m:oMath>
      <w:r w:rsidRPr="00306D1A">
        <w:rPr>
          <w:rFonts w:eastAsia="Times New Roman" w:cs="Times New Roman"/>
          <w:szCs w:val="28"/>
          <w:lang w:val="ru-RU" w:eastAsia="ru-RU"/>
        </w:rPr>
        <w:t xml:space="preserve">, цикл обязательно завершится, когда </w:t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r&lt;b</m:t>
        </m:r>
      </m:oMath>
      <w:r w:rsidRPr="00306D1A">
        <w:rPr>
          <w:rFonts w:eastAsia="Times New Roman" w:cs="Times New Roman"/>
          <w:szCs w:val="28"/>
          <w:lang w:val="ru-RU" w:eastAsia="ru-RU"/>
        </w:rPr>
        <w:t>.</w:t>
      </w:r>
    </w:p>
    <w:p w:rsidR="00306D1A" w:rsidRPr="00306D1A" w:rsidRDefault="00306D1A" w:rsidP="00306D1A">
      <w:pPr>
        <w:rPr>
          <w:lang w:val="ru-RU"/>
        </w:rPr>
      </w:pPr>
    </w:p>
    <w:sectPr w:rsidR="00306D1A" w:rsidRPr="00306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109A3"/>
    <w:multiLevelType w:val="multilevel"/>
    <w:tmpl w:val="ADB2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463FE"/>
    <w:multiLevelType w:val="hybridMultilevel"/>
    <w:tmpl w:val="73865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54CD3"/>
    <w:multiLevelType w:val="multilevel"/>
    <w:tmpl w:val="F252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E7627"/>
    <w:multiLevelType w:val="multilevel"/>
    <w:tmpl w:val="84E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E5EA8"/>
    <w:multiLevelType w:val="multilevel"/>
    <w:tmpl w:val="593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A4"/>
    <w:rsid w:val="00253E27"/>
    <w:rsid w:val="00306D1A"/>
    <w:rsid w:val="004053FD"/>
    <w:rsid w:val="00523757"/>
    <w:rsid w:val="00BF19A6"/>
    <w:rsid w:val="00C6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883F"/>
  <w15:chartTrackingRefBased/>
  <w15:docId w15:val="{B36A9C52-61FA-4D9F-BEAE-2806B32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757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306D1A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306D1A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7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23757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6D1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06D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6D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06D1A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D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D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06D1A"/>
  </w:style>
  <w:style w:type="character" w:customStyle="1" w:styleId="hljs-number">
    <w:name w:val="hljs-number"/>
    <w:basedOn w:val="a0"/>
    <w:rsid w:val="00306D1A"/>
  </w:style>
  <w:style w:type="character" w:styleId="a6">
    <w:name w:val="Strong"/>
    <w:basedOn w:val="a0"/>
    <w:uiPriority w:val="22"/>
    <w:qFormat/>
    <w:rsid w:val="00306D1A"/>
    <w:rPr>
      <w:b/>
      <w:bCs/>
    </w:rPr>
  </w:style>
  <w:style w:type="character" w:customStyle="1" w:styleId="katex-mathml">
    <w:name w:val="katex-mathml"/>
    <w:basedOn w:val="a0"/>
    <w:rsid w:val="00306D1A"/>
  </w:style>
  <w:style w:type="character" w:customStyle="1" w:styleId="mord">
    <w:name w:val="mord"/>
    <w:basedOn w:val="a0"/>
    <w:rsid w:val="00306D1A"/>
  </w:style>
  <w:style w:type="character" w:customStyle="1" w:styleId="mopen">
    <w:name w:val="mopen"/>
    <w:basedOn w:val="a0"/>
    <w:rsid w:val="00306D1A"/>
  </w:style>
  <w:style w:type="character" w:customStyle="1" w:styleId="mrel">
    <w:name w:val="mrel"/>
    <w:basedOn w:val="a0"/>
    <w:rsid w:val="00306D1A"/>
  </w:style>
  <w:style w:type="character" w:customStyle="1" w:styleId="mclose">
    <w:name w:val="mclose"/>
    <w:basedOn w:val="a0"/>
    <w:rsid w:val="00306D1A"/>
  </w:style>
  <w:style w:type="character" w:customStyle="1" w:styleId="mbin">
    <w:name w:val="mbin"/>
    <w:basedOn w:val="a0"/>
    <w:rsid w:val="00306D1A"/>
  </w:style>
  <w:style w:type="character" w:customStyle="1" w:styleId="mpunct">
    <w:name w:val="mpunct"/>
    <w:basedOn w:val="a0"/>
    <w:rsid w:val="00306D1A"/>
  </w:style>
  <w:style w:type="character" w:customStyle="1" w:styleId="hljs-selector-tag">
    <w:name w:val="hljs-selector-tag"/>
    <w:basedOn w:val="a0"/>
    <w:rsid w:val="00306D1A"/>
  </w:style>
  <w:style w:type="character" w:styleId="a7">
    <w:name w:val="Placeholder Text"/>
    <w:basedOn w:val="a0"/>
    <w:uiPriority w:val="99"/>
    <w:semiHidden/>
    <w:rsid w:val="00253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    1. Доказательство эквивалентности программ P, Q и S</vt:lpstr>
      <vt:lpstr>        2. Моделирование системы управления стиральной машиной структурой Крипке</vt:lpstr>
      <vt:lpstr>        3. Определение требований к системе управления стиральной машиной в логике LTL</vt:lpstr>
      <vt:lpstr>        4. Программный контракт для программы, вычисляющей квадратный корень</vt:lpstr>
      <vt:lpstr>        5. Программный контракт для программы сортировки массива</vt:lpstr>
      <vt:lpstr>        6. Доказательство завершимости программы DIV</vt:lpstr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2024-10-12T13:38:00Z</dcterms:created>
  <dcterms:modified xsi:type="dcterms:W3CDTF">2024-10-12T18:24:00Z</dcterms:modified>
</cp:coreProperties>
</file>