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523757" w:rsidRP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  <w:lang w:val="ru-RU"/>
              </w:rPr>
            </w:pPr>
            <w:r w:rsidRPr="004F586E">
              <w:rPr>
                <w:b/>
                <w:bCs/>
                <w:lang w:val="ru-RU"/>
              </w:rPr>
              <w:t xml:space="preserve">Методы верификации и </w:t>
            </w:r>
            <w:proofErr w:type="spellStart"/>
            <w:r w:rsidRPr="004F586E">
              <w:rPr>
                <w:b/>
                <w:bCs/>
                <w:lang w:val="ru-RU"/>
              </w:rPr>
              <w:t>валидации</w:t>
            </w:r>
            <w:proofErr w:type="spellEnd"/>
            <w:r w:rsidRPr="004F586E">
              <w:rPr>
                <w:b/>
                <w:bCs/>
                <w:lang w:val="ru-RU"/>
              </w:rPr>
              <w:t xml:space="preserve"> характеристик программного обеспечения</w:t>
            </w:r>
          </w:p>
        </w:tc>
      </w:tr>
      <w:tr w:rsidR="00523757" w:rsidRP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523757" w:rsidRP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523757" w:rsidTr="00CB2C9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523757" w:rsidRPr="00523757" w:rsidTr="00CB2C9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523757" w:rsidTr="00CB2C9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Pr="004F586E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Петренко Александр Анатольевич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523757" w:rsidRP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4053FD" w:rsidRPr="00523757" w:rsidRDefault="004053FD">
      <w:pPr>
        <w:rPr>
          <w:lang w:val="ru-RU"/>
        </w:rPr>
      </w:pPr>
      <w:bookmarkStart w:id="0" w:name="_GoBack"/>
      <w:bookmarkEnd w:id="0"/>
    </w:p>
    <w:sectPr w:rsidR="004053FD" w:rsidRPr="0052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A4"/>
    <w:rsid w:val="004053FD"/>
    <w:rsid w:val="00523757"/>
    <w:rsid w:val="00C6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A9C52-61FA-4D9F-BEAE-2806B32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757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7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23757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2024-10-12T13:38:00Z</dcterms:created>
  <dcterms:modified xsi:type="dcterms:W3CDTF">2024-10-12T13:38:00Z</dcterms:modified>
</cp:coreProperties>
</file>