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035" w:type="dxa"/>
        <w:tblInd w:w="-567" w:type="dxa"/>
        <w:tblBorders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9"/>
        <w:gridCol w:w="7326"/>
      </w:tblGrid>
      <w:tr w:rsidR="00CA55BB" w:rsidRPr="004F6CB1" w:rsidTr="00F361B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55BB" w:rsidRDefault="00CA55BB" w:rsidP="00F361B5">
            <w:pPr>
              <w:ind w:firstLine="0"/>
              <w:jc w:val="right"/>
            </w:pPr>
            <w:r>
              <w:t>ДИСЦИПЛИНА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ind w:left="28" w:firstLine="0"/>
              <w:rPr>
                <w:b/>
                <w:bCs/>
              </w:rPr>
            </w:pPr>
            <w:r w:rsidRPr="004F6CB1">
              <w:rPr>
                <w:b/>
                <w:bCs/>
              </w:rPr>
              <w:t>Технологии формирования межотраслевого и межгосударственного единого информационного пространства</w:t>
            </w:r>
          </w:p>
        </w:tc>
      </w:tr>
      <w:tr w:rsidR="00CA55BB" w:rsidRPr="004F6CB1" w:rsidTr="00F361B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CA55BB" w:rsidRDefault="00CA55BB" w:rsidP="00F361B5">
            <w:pPr>
              <w:jc w:val="right"/>
            </w:pP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(полное наименование дисциплины без сокращений)</w:t>
            </w:r>
          </w:p>
        </w:tc>
      </w:tr>
      <w:tr w:rsidR="00CA55BB" w:rsidTr="00F361B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55BB" w:rsidRDefault="00CA55BB" w:rsidP="00F361B5">
            <w:pPr>
              <w:ind w:firstLine="0"/>
              <w:jc w:val="right"/>
            </w:pPr>
            <w:r>
              <w:t>ИНСТИТУТ</w:t>
            </w:r>
          </w:p>
        </w:tc>
        <w:tc>
          <w:tcPr>
            <w:tcW w:w="7325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ind w:left="28" w:firstLine="0"/>
              <w:rPr>
                <w:b/>
                <w:bCs/>
              </w:rPr>
            </w:pPr>
            <w:r>
              <w:rPr>
                <w:b/>
                <w:bCs/>
              </w:rPr>
              <w:t>информационных технологий</w:t>
            </w:r>
          </w:p>
        </w:tc>
      </w:tr>
      <w:tr w:rsidR="00CA55BB" w:rsidRPr="004F6CB1" w:rsidTr="00F361B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55BB" w:rsidRDefault="00CA55BB" w:rsidP="00F361B5">
            <w:pPr>
              <w:ind w:firstLine="0"/>
              <w:jc w:val="right"/>
            </w:pPr>
            <w:r>
              <w:t>КАФЕДРА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инструментального и прикладного программного обеспечения</w:t>
            </w:r>
          </w:p>
        </w:tc>
      </w:tr>
      <w:tr w:rsidR="00CA55BB" w:rsidTr="00F361B5">
        <w:trPr>
          <w:trHeight w:val="38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CA55BB" w:rsidRDefault="00CA55BB" w:rsidP="00F361B5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(полное наименование кафедры) </w:t>
            </w:r>
          </w:p>
        </w:tc>
      </w:tr>
      <w:tr w:rsidR="00CA55BB" w:rsidRPr="004F6CB1" w:rsidTr="00F361B5">
        <w:trPr>
          <w:trHeight w:val="355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55BB" w:rsidRDefault="00CA55BB" w:rsidP="00F361B5">
            <w:pPr>
              <w:ind w:firstLine="0"/>
              <w:jc w:val="right"/>
            </w:pPr>
            <w:r>
              <w:t xml:space="preserve">ВИД УЧЕБНОГО 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Материалы для практических/семинарских занятий</w:t>
            </w:r>
          </w:p>
        </w:tc>
      </w:tr>
      <w:tr w:rsidR="00CA55BB" w:rsidTr="00F361B5">
        <w:trPr>
          <w:trHeight w:val="404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55BB" w:rsidRDefault="00CA55BB" w:rsidP="00F361B5">
            <w:pPr>
              <w:ind w:firstLine="0"/>
              <w:jc w:val="right"/>
            </w:pPr>
            <w:r>
              <w:t>МАТЕРИАЛА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(в соответствии с пп.1-11) </w:t>
            </w:r>
          </w:p>
        </w:tc>
      </w:tr>
      <w:tr w:rsidR="00CA55BB" w:rsidTr="00F361B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55BB" w:rsidRDefault="00CA55BB" w:rsidP="00F361B5">
            <w:pPr>
              <w:ind w:firstLine="0"/>
              <w:jc w:val="right"/>
            </w:pPr>
            <w:r>
              <w:t>ПРЕПОДАВАТЕЛЬ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Исабекова</w:t>
            </w:r>
            <w:proofErr w:type="spellEnd"/>
            <w:r>
              <w:rPr>
                <w:b/>
                <w:bCs/>
              </w:rPr>
              <w:t xml:space="preserve"> Ольга Александровна</w:t>
            </w:r>
          </w:p>
        </w:tc>
      </w:tr>
      <w:tr w:rsidR="00CA55BB" w:rsidTr="00F361B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CA55BB" w:rsidRDefault="00CA55BB" w:rsidP="00F361B5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ind w:firstLine="0"/>
              <w:rPr>
                <w:vertAlign w:val="superscript"/>
              </w:rPr>
            </w:pPr>
            <w:r>
              <w:rPr>
                <w:vertAlign w:val="superscript"/>
              </w:rPr>
              <w:t>(фамилия, имя, отчество)</w:t>
            </w:r>
          </w:p>
        </w:tc>
      </w:tr>
      <w:tr w:rsidR="00CA55BB" w:rsidTr="00F361B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A55BB" w:rsidRDefault="00CA55BB" w:rsidP="00F361B5">
            <w:pPr>
              <w:ind w:firstLine="0"/>
              <w:jc w:val="right"/>
            </w:pPr>
            <w:r>
              <w:t>СЕМЕСТР</w:t>
            </w: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CA55BB" w:rsidRDefault="00CA55BB" w:rsidP="00F361B5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3, 2024-2025</w:t>
            </w:r>
          </w:p>
        </w:tc>
      </w:tr>
      <w:tr w:rsidR="00CA55BB" w:rsidRPr="004F6CB1" w:rsidTr="00F361B5">
        <w:trPr>
          <w:trHeight w:val="372"/>
        </w:trPr>
        <w:tc>
          <w:tcPr>
            <w:tcW w:w="2708" w:type="dxa"/>
            <w:tcBorders>
              <w:top w:val="nil"/>
              <w:left w:val="nil"/>
              <w:bottom w:val="nil"/>
              <w:right w:val="nil"/>
            </w:tcBorders>
          </w:tcPr>
          <w:p w:rsidR="00CA55BB" w:rsidRDefault="00CA55BB" w:rsidP="00F361B5">
            <w:pPr>
              <w:jc w:val="right"/>
            </w:pPr>
          </w:p>
        </w:tc>
        <w:tc>
          <w:tcPr>
            <w:tcW w:w="732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A55BB" w:rsidRDefault="00CA55BB" w:rsidP="00F361B5">
            <w:pPr>
              <w:pStyle w:val="Default"/>
              <w:ind w:firstLine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(указать семестр обучения, учебный год)</w:t>
            </w:r>
          </w:p>
        </w:tc>
      </w:tr>
    </w:tbl>
    <w:p w:rsidR="00CA55BB" w:rsidRDefault="00CA55BB" w:rsidP="00CA55BB">
      <w:pPr>
        <w:jc w:val="center"/>
        <w:rPr>
          <w:b/>
          <w:bCs/>
        </w:rPr>
      </w:pPr>
    </w:p>
    <w:p w:rsidR="00BA4812" w:rsidRDefault="00BA4812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Default="00CA55BB"/>
    <w:p w:rsidR="00CA55BB" w:rsidRPr="00CA55BB" w:rsidRDefault="00CA55BB" w:rsidP="00CA55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Уровень развития единого информационного пространства г. Москвы</w:t>
      </w:r>
    </w:p>
    <w:p w:rsidR="00CA55BB" w:rsidRPr="00CA55BB" w:rsidRDefault="00CA55BB" w:rsidP="00CA55B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Единое информационное пространство (ЕИП) Москвы активно развивается и представляет собой интеграцию цифровых сервисов и платформ, доступных для граждан и бизнеса. В рамках ЕИП Москвы:</w:t>
      </w:r>
    </w:p>
    <w:p w:rsidR="00CA55BB" w:rsidRPr="00CA55BB" w:rsidRDefault="00CA55BB" w:rsidP="00CA55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Портал mos.ru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предоставляет гражданам доступ к большинству государственных услуг, начиная от записи к врачу до оплаты коммунальных услуг и получения справок.</w:t>
      </w:r>
    </w:p>
    <w:p w:rsidR="00CA55BB" w:rsidRPr="00CA55BB" w:rsidRDefault="00CA55BB" w:rsidP="00CA55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Платформа «Активный гражданин»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жителям участвовать в вопросах городского управления и высказывать свое мнение по важным городским темам.</w:t>
      </w:r>
    </w:p>
    <w:p w:rsidR="00CA55BB" w:rsidRPr="00CA55BB" w:rsidRDefault="00CA55BB" w:rsidP="00CA55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Система видеонаблюдения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программы «Безопасный город» работают над повышением безопасности и оперативного реагирования в экстренных ситуациях.</w:t>
      </w:r>
    </w:p>
    <w:p w:rsidR="00CA55BB" w:rsidRPr="00CA55BB" w:rsidRDefault="00CA55BB" w:rsidP="00CA55BB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Информационные платформы в транспорте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(такие как «Московский транспорт») обеспечивают жителям доступ к информации о движении общественного транспорта в режиме реального времени.</w:t>
      </w:r>
    </w:p>
    <w:p w:rsidR="00CA55BB" w:rsidRPr="00CA55BB" w:rsidRDefault="00CA55BB" w:rsidP="00CA55B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Совокупно ЕИП Москвы увеличивает уровень информационной открытости, содействует информированности граждан и улучшает взаимодействие между жителями и органами государственной власти.</w:t>
      </w:r>
    </w:p>
    <w:p w:rsidR="00CA55BB" w:rsidRPr="00CA55BB" w:rsidRDefault="00CA55BB" w:rsidP="00CA55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Стратегия развития г. Москвы «Москва 2030 Умный город»</w:t>
      </w:r>
    </w:p>
    <w:p w:rsidR="00CA55BB" w:rsidRPr="00CA55BB" w:rsidRDefault="00CA55BB" w:rsidP="00CA55B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Стратегия «Москва 2030 Умный город» направлена на внедрение интеллектуальных технологий для улучшения качества жизни граждан и повышения эффективности управления городом.</w:t>
      </w:r>
    </w:p>
    <w:p w:rsidR="00CA55BB" w:rsidRPr="00CA55BB" w:rsidRDefault="00CA55BB" w:rsidP="00CA55B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Миссия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: Обеспечение устойчивого развития и повышения качества жизни, используя современные цифровые технологии.</w:t>
      </w:r>
    </w:p>
    <w:p w:rsidR="00CA55BB" w:rsidRPr="00CA55BB" w:rsidRDefault="00CA55BB" w:rsidP="00CA55B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: Улучшение городского управления, создание безопасной городской среды, развитие городской инфраструктуры, привлечение граждан к участию в развитии города и предоставление качественных и удобных государственных услуг.</w:t>
      </w:r>
    </w:p>
    <w:p w:rsidR="00CA55BB" w:rsidRPr="00CA55BB" w:rsidRDefault="00CA55BB" w:rsidP="00CA55B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Принципы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A55BB" w:rsidRPr="00CA55BB" w:rsidRDefault="00CA55BB" w:rsidP="00CA55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Инновационность</w:t>
      </w:r>
      <w:proofErr w:type="spellEnd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A55BB" w:rsidRPr="00CA55BB" w:rsidRDefault="00CA55BB" w:rsidP="00CA55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Прозрачность и доступность информации.</w:t>
      </w:r>
    </w:p>
    <w:p w:rsidR="00CA55BB" w:rsidRPr="00CA55BB" w:rsidRDefault="00CA55BB" w:rsidP="00CA55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Экологичность</w:t>
      </w:r>
      <w:proofErr w:type="spellEnd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устойчивость.</w:t>
      </w:r>
    </w:p>
    <w:p w:rsidR="00CA55BB" w:rsidRPr="00CA55BB" w:rsidRDefault="00CA55BB" w:rsidP="00CA55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Ориентация на потребности граждан.</w:t>
      </w:r>
    </w:p>
    <w:p w:rsidR="00CA55BB" w:rsidRPr="00CA55BB" w:rsidRDefault="00CA55BB" w:rsidP="00CA55B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 Умного города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: включает в себя цифровые платформы и сервисы, системы сбора и анализа данных, а также инфраструктуру для интеграции всех городских процессов.</w:t>
      </w:r>
    </w:p>
    <w:p w:rsidR="00CA55BB" w:rsidRPr="00CA55BB" w:rsidRDefault="00CA55BB" w:rsidP="00CA55BB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Направления развития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A55BB" w:rsidRPr="00CA55BB" w:rsidRDefault="00CA55BB" w:rsidP="00CA55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«Цифровое правительство» для улучшения </w:t>
      </w:r>
      <w:proofErr w:type="spellStart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госуслуг</w:t>
      </w:r>
      <w:proofErr w:type="spellEnd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A55BB" w:rsidRPr="00CA55BB" w:rsidRDefault="00CA55BB" w:rsidP="00CA55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«Умная безопасность» с использованием систем видеонаблюдения.</w:t>
      </w:r>
    </w:p>
    <w:p w:rsidR="00CA55BB" w:rsidRPr="00CA55BB" w:rsidRDefault="00CA55BB" w:rsidP="00CA55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«Интеллектуальная транспортная система» для улучшения мобильности.</w:t>
      </w:r>
    </w:p>
    <w:p w:rsidR="00CA55BB" w:rsidRPr="00CA55BB" w:rsidRDefault="00CA55BB" w:rsidP="00CA55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«Здоровый город» для внедрения цифровых решений в здравоохранение.</w:t>
      </w:r>
    </w:p>
    <w:p w:rsidR="00CA55BB" w:rsidRPr="00CA55BB" w:rsidRDefault="00CA55BB" w:rsidP="00CA55B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«Экологический контроль» для мониторинга состояния окружающей среды.</w:t>
      </w:r>
    </w:p>
    <w:p w:rsidR="00CA55BB" w:rsidRPr="00CA55BB" w:rsidRDefault="00CA55BB" w:rsidP="00CA55B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Влияние на ЕИП Москвы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Стратегия способствует укреплению ЕИП Москвы за счет интеграции новых технологий и данных, что позволяет повысить уровень доступности и прозрачности </w:t>
      </w:r>
      <w:proofErr w:type="spellStart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госуслуг</w:t>
      </w:r>
      <w:proofErr w:type="spellEnd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также обеспечивает высокий уровень вовлеченности граждан.</w:t>
      </w:r>
    </w:p>
    <w:p w:rsidR="00CA55BB" w:rsidRPr="00CA55BB" w:rsidRDefault="00CA55BB" w:rsidP="00CA55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Сравнительный анализ уровня развития ЕИП Москвы и Санкт-Петербурга</w:t>
      </w:r>
    </w:p>
    <w:p w:rsidR="00CA55BB" w:rsidRPr="00CA55BB" w:rsidRDefault="00CA55BB" w:rsidP="00CA55B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сравнения выберем Санкт-Петербург как второй субъект РФ.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3569"/>
        <w:gridCol w:w="3493"/>
      </w:tblGrid>
      <w:tr w:rsidR="00CA55BB" w:rsidRPr="00CA55BB" w:rsidTr="00CA55B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Параметр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Москва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Санкт-Петербург</w:t>
            </w:r>
          </w:p>
        </w:tc>
      </w:tr>
      <w:tr w:rsidR="00CA55BB" w:rsidRPr="00CA55BB" w:rsidTr="00CA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 xml:space="preserve">Платформы </w:t>
            </w:r>
            <w:proofErr w:type="spellStart"/>
            <w:r w:rsidRPr="00CA5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госуслуг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mos.ru, Активный гражданин, Московский транспорт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Портал pgu.spb.ru для </w:t>
            </w:r>
            <w:proofErr w:type="spellStart"/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госуслуг</w:t>
            </w:r>
            <w:proofErr w:type="spellEnd"/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 </w:t>
            </w:r>
            <w:proofErr w:type="spellStart"/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соцподдержки</w:t>
            </w:r>
            <w:proofErr w:type="spellEnd"/>
          </w:p>
        </w:tc>
      </w:tr>
      <w:tr w:rsidR="00CA55BB" w:rsidRPr="00CA55BB" w:rsidTr="00CA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Транспортная система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Интеллектуальная транспортная система, «Московский транспорт»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Развитая система контроля транспорта и «Транспортный комплекс СПб»</w:t>
            </w:r>
          </w:p>
        </w:tc>
      </w:tr>
      <w:tr w:rsidR="00CA55BB" w:rsidRPr="00CA55BB" w:rsidTr="00CA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Цифровая безопасность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видеонаблюдения и Безопасный город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Система мониторинга правопорядка и Безопасный город</w:t>
            </w:r>
          </w:p>
        </w:tc>
      </w:tr>
      <w:tr w:rsidR="00CA55BB" w:rsidRPr="00CA55BB" w:rsidTr="00CA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Экологические проекты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Экомониторинг</w:t>
            </w:r>
            <w:proofErr w:type="spellEnd"/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 городские парки и программы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Экологический мониторинг, проекты улучшения качества воздуха</w:t>
            </w:r>
          </w:p>
        </w:tc>
      </w:tr>
      <w:tr w:rsidR="00CA55BB" w:rsidRPr="00CA55BB" w:rsidTr="00CA55BB">
        <w:trPr>
          <w:tblCellSpacing w:w="15" w:type="dxa"/>
        </w:trPr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Мобильные сервисы</w:t>
            </w:r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Мобильные приложения и QR-коды для </w:t>
            </w:r>
            <w:proofErr w:type="spellStart"/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госуслуг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A55BB" w:rsidRPr="00CA55BB" w:rsidRDefault="00CA55BB" w:rsidP="00CA55B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Развивающиеся мобильные решения для получения </w:t>
            </w:r>
            <w:proofErr w:type="spellStart"/>
            <w:r w:rsidRPr="00CA55B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госуслуг</w:t>
            </w:r>
            <w:proofErr w:type="spellEnd"/>
          </w:p>
        </w:tc>
      </w:tr>
    </w:tbl>
    <w:p w:rsidR="00CA55BB" w:rsidRPr="00CA55BB" w:rsidRDefault="00CA55BB" w:rsidP="00CA55B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 опережает Санкт-Петербург в количестве доступных цифровых сервисов и интеграции информационных систем. В Москве внедрена более широкая система интеллектуального управления городом, в то время как Санкт-Петербург активно догоняет, развивая цифровое правительство и сервисы для граждан.</w:t>
      </w:r>
    </w:p>
    <w:p w:rsidR="00CA55BB" w:rsidRPr="00CA55BB" w:rsidRDefault="00CA55BB" w:rsidP="00CA55BB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Концепция формирования Единого информационного пространства в области государственного электронного документооборота (</w:t>
      </w:r>
      <w:proofErr w:type="spellStart"/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ГосЭДО</w:t>
      </w:r>
      <w:proofErr w:type="spellEnd"/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</w:p>
    <w:p w:rsidR="00CA55BB" w:rsidRPr="00CA55BB" w:rsidRDefault="00CA55BB" w:rsidP="00CA55BB">
      <w:pPr>
        <w:spacing w:before="100" w:beforeAutospacing="1" w:after="100" w:afterAutospacing="1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ГосЭДО</w:t>
      </w:r>
      <w:proofErr w:type="spellEnd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система, созданная для автоматизации и интеграции процессов обмена документами в органах государственного управления.</w:t>
      </w:r>
    </w:p>
    <w:p w:rsidR="00CA55BB" w:rsidRPr="00CA55BB" w:rsidRDefault="00CA55BB" w:rsidP="00CA55B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создания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Повышение эффективности работы государственных структур, снижение бумажного документооборота, упрощение взаимодействия между различными ведомствами и обеспечение безопасности данных.</w:t>
      </w:r>
    </w:p>
    <w:p w:rsidR="00CA55BB" w:rsidRPr="00CA55BB" w:rsidRDefault="00CA55BB" w:rsidP="00CA55B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Принципы работы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A55BB" w:rsidRPr="00CA55BB" w:rsidRDefault="00CA55BB" w:rsidP="00CA55B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Унификация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стандартизация форматов и методов документооборота для совместимости систем.</w:t>
      </w:r>
    </w:p>
    <w:p w:rsidR="00CA55BB" w:rsidRPr="00CA55BB" w:rsidRDefault="00CA55BB" w:rsidP="00CA55B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Доступность и безопасность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защита данных, использование ЭЦП и безопасных каналов передачи.</w:t>
      </w:r>
    </w:p>
    <w:p w:rsidR="00CA55BB" w:rsidRPr="00CA55BB" w:rsidRDefault="00CA55BB" w:rsidP="00CA55B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Скорость и прозрачность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быстрый обмен документами и отслеживание их статуса в реальном времени.</w:t>
      </w:r>
    </w:p>
    <w:p w:rsidR="00CA55BB" w:rsidRPr="00CA55BB" w:rsidRDefault="00CA55BB" w:rsidP="00CA55B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Эффективность и экономия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минимизация времени на обработку документов и снижение затрат на бумажные носители.</w:t>
      </w:r>
    </w:p>
    <w:p w:rsidR="00CA55BB" w:rsidRPr="00CA55BB" w:rsidRDefault="00CA55BB" w:rsidP="00CA55BB">
      <w:pPr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Компоненты </w:t>
      </w:r>
      <w:proofErr w:type="spellStart"/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ГосЭДО</w:t>
      </w:r>
      <w:proofErr w:type="spellEnd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A55BB" w:rsidRPr="00CA55BB" w:rsidRDefault="00CA55BB" w:rsidP="00CA55B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Системы обработки данных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автоматизации документооборота.</w:t>
      </w:r>
    </w:p>
    <w:p w:rsidR="00CA55BB" w:rsidRPr="00CA55BB" w:rsidRDefault="00CA55BB" w:rsidP="00CA55B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Архивы и </w:t>
      </w:r>
      <w:proofErr w:type="spellStart"/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репозитории</w:t>
      </w:r>
      <w:proofErr w:type="spellEnd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безопасного хранения данных.</w:t>
      </w:r>
    </w:p>
    <w:p w:rsidR="00CA55BB" w:rsidRPr="00CA55BB" w:rsidRDefault="00CA55BB" w:rsidP="00CA55BB">
      <w:pPr>
        <w:numPr>
          <w:ilvl w:val="1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Платформа электронного обмена документами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между ведомствами и госучреждениями.</w:t>
      </w:r>
    </w:p>
    <w:p w:rsidR="00CA55BB" w:rsidRPr="00CA55BB" w:rsidRDefault="00CA55BB" w:rsidP="00CA55BB">
      <w:pPr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Влияние </w:t>
      </w:r>
      <w:proofErr w:type="spellStart"/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ГосЭДО</w:t>
      </w:r>
      <w:proofErr w:type="spellEnd"/>
      <w:r w:rsidRPr="00CA55B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ЕИП</w:t>
      </w:r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ГосЭДО</w:t>
      </w:r>
      <w:proofErr w:type="spellEnd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формирует единую цифровую основу для документооборота в органах </w:t>
      </w:r>
      <w:proofErr w:type="spellStart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госуправления</w:t>
      </w:r>
      <w:proofErr w:type="spellEnd"/>
      <w:r w:rsidRPr="00CA55BB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улучшает интеграцию данных и сокращает время на согласование и передачу документов, повышая эффективность ЕИП на уровне всей страны.</w:t>
      </w:r>
    </w:p>
    <w:p w:rsidR="00CA55BB" w:rsidRPr="00CA55BB" w:rsidRDefault="00CA55BB" w:rsidP="00CA55BB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CA55BB" w:rsidRPr="00CA5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5D29"/>
    <w:multiLevelType w:val="multilevel"/>
    <w:tmpl w:val="7FE0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E1336C"/>
    <w:multiLevelType w:val="multilevel"/>
    <w:tmpl w:val="FDFC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C176F"/>
    <w:multiLevelType w:val="multilevel"/>
    <w:tmpl w:val="74A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11"/>
    <w:rsid w:val="000B1F11"/>
    <w:rsid w:val="00BA4812"/>
    <w:rsid w:val="00CA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1AF71"/>
  <w15:chartTrackingRefBased/>
  <w15:docId w15:val="{2BDD6C45-E279-43FD-9124-D88BD60D2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A5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A55B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A5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A55BB"/>
    <w:rPr>
      <w:b/>
      <w:bCs/>
    </w:rPr>
  </w:style>
  <w:style w:type="paragraph" w:customStyle="1" w:styleId="Default">
    <w:name w:val="Default"/>
    <w:rsid w:val="00CA55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59"/>
    <w:rsid w:val="00CA55BB"/>
    <w:pPr>
      <w:spacing w:after="0" w:line="240" w:lineRule="auto"/>
      <w:ind w:firstLine="567"/>
      <w:jc w:val="both"/>
    </w:pPr>
    <w:rPr>
      <w:rFonts w:ascii="Times New Roman" w:eastAsia="SimSu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36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2024-10-27T21:22:00Z</dcterms:created>
  <dcterms:modified xsi:type="dcterms:W3CDTF">2024-10-27T21:26:00Z</dcterms:modified>
</cp:coreProperties>
</file>