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10035" w:type="dxa"/>
        <w:tblInd w:w="-567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9"/>
        <w:gridCol w:w="7326"/>
      </w:tblGrid>
      <w:tr w:rsidR="00CA55BB" w:rsidRPr="004F6CB1" w:rsidTr="00F361B5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A55BB" w:rsidRDefault="00CA55BB" w:rsidP="00F361B5">
            <w:pPr>
              <w:ind w:firstLine="0"/>
              <w:jc w:val="right"/>
            </w:pPr>
            <w:r>
              <w:t>ДИСЦИПЛИНА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A55BB" w:rsidRDefault="00CA55BB" w:rsidP="00F361B5">
            <w:pPr>
              <w:ind w:left="28" w:firstLine="0"/>
              <w:rPr>
                <w:b/>
                <w:bCs/>
              </w:rPr>
            </w:pPr>
            <w:r w:rsidRPr="004F6CB1">
              <w:rPr>
                <w:b/>
                <w:bCs/>
              </w:rPr>
              <w:t>Технологии формирования межотраслевого и межгосударственного единого информационного пространства</w:t>
            </w:r>
          </w:p>
        </w:tc>
      </w:tr>
      <w:tr w:rsidR="00CA55BB" w:rsidRPr="004F6CB1" w:rsidTr="00F361B5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CA55BB" w:rsidRDefault="00CA55BB" w:rsidP="00F361B5">
            <w:pPr>
              <w:jc w:val="right"/>
            </w:pP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A55BB" w:rsidRDefault="00CA55BB" w:rsidP="00F361B5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(полное наименование дисциплины без сокращений)</w:t>
            </w:r>
          </w:p>
        </w:tc>
      </w:tr>
      <w:tr w:rsidR="00CA55BB" w:rsidTr="00F361B5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A55BB" w:rsidRDefault="00CA55BB" w:rsidP="00F361B5">
            <w:pPr>
              <w:ind w:firstLine="0"/>
              <w:jc w:val="right"/>
            </w:pPr>
            <w:r>
              <w:t>ИНСТИТУТ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A55BB" w:rsidRDefault="00CA55BB" w:rsidP="00F361B5">
            <w:pPr>
              <w:ind w:left="28" w:firstLine="0"/>
              <w:rPr>
                <w:b/>
                <w:bCs/>
              </w:rPr>
            </w:pPr>
            <w:r>
              <w:rPr>
                <w:b/>
                <w:bCs/>
              </w:rPr>
              <w:t>информационных технологий</w:t>
            </w:r>
          </w:p>
        </w:tc>
      </w:tr>
      <w:tr w:rsidR="00CA55BB" w:rsidRPr="004F6CB1" w:rsidTr="00F361B5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A55BB" w:rsidRDefault="00CA55BB" w:rsidP="00F361B5">
            <w:pPr>
              <w:ind w:firstLine="0"/>
              <w:jc w:val="right"/>
            </w:pPr>
            <w:r>
              <w:t>КАФЕДРА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A55BB" w:rsidRDefault="00CA55BB" w:rsidP="00F361B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инструментального и прикладного программного обеспечения</w:t>
            </w:r>
          </w:p>
        </w:tc>
      </w:tr>
      <w:tr w:rsidR="00CA55BB" w:rsidTr="00F361B5">
        <w:trPr>
          <w:trHeight w:val="38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CA55BB" w:rsidRDefault="00CA55BB" w:rsidP="00F361B5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A55BB" w:rsidRDefault="00CA55BB" w:rsidP="00F361B5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(полное наименование кафедры) </w:t>
            </w:r>
          </w:p>
        </w:tc>
      </w:tr>
      <w:tr w:rsidR="00CA55BB" w:rsidRPr="004F6CB1" w:rsidTr="00F361B5">
        <w:trPr>
          <w:trHeight w:val="355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A55BB" w:rsidRDefault="00CA55BB" w:rsidP="00F361B5">
            <w:pPr>
              <w:ind w:firstLine="0"/>
              <w:jc w:val="right"/>
            </w:pPr>
            <w:r>
              <w:t xml:space="preserve">ВИД УЧЕБНОГО 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A55BB" w:rsidRDefault="00CA55BB" w:rsidP="00F361B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Материалы для практических/семинарских занятий</w:t>
            </w:r>
          </w:p>
        </w:tc>
      </w:tr>
      <w:tr w:rsidR="00CA55BB" w:rsidTr="00F361B5">
        <w:trPr>
          <w:trHeight w:val="40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A55BB" w:rsidRDefault="00CA55BB" w:rsidP="00F361B5">
            <w:pPr>
              <w:ind w:firstLine="0"/>
              <w:jc w:val="right"/>
            </w:pPr>
            <w:r>
              <w:t>МАТЕРИАЛА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A55BB" w:rsidRDefault="00CA55BB" w:rsidP="00F361B5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(в соответствии с пп.1-11) </w:t>
            </w:r>
          </w:p>
        </w:tc>
      </w:tr>
      <w:tr w:rsidR="00CA55BB" w:rsidTr="00F361B5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A55BB" w:rsidRDefault="00CA55BB" w:rsidP="00F361B5">
            <w:pPr>
              <w:ind w:firstLine="0"/>
              <w:jc w:val="right"/>
            </w:pPr>
            <w:r>
              <w:t>ПРЕПОДАВАТЕЛЬ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A55BB" w:rsidRDefault="00CA55BB" w:rsidP="00F361B5">
            <w:pPr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Исабекова</w:t>
            </w:r>
            <w:proofErr w:type="spellEnd"/>
            <w:r>
              <w:rPr>
                <w:b/>
                <w:bCs/>
              </w:rPr>
              <w:t xml:space="preserve"> Ольга Александровна</w:t>
            </w:r>
          </w:p>
        </w:tc>
      </w:tr>
      <w:tr w:rsidR="00CA55BB" w:rsidTr="00F361B5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CA55BB" w:rsidRDefault="00CA55BB" w:rsidP="00F361B5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A55BB" w:rsidRDefault="00CA55BB" w:rsidP="00F361B5">
            <w:pPr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(фамилия, имя, отчество)</w:t>
            </w:r>
          </w:p>
        </w:tc>
      </w:tr>
      <w:tr w:rsidR="00CA55BB" w:rsidTr="00F361B5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A55BB" w:rsidRDefault="00CA55BB" w:rsidP="00F361B5">
            <w:pPr>
              <w:ind w:firstLine="0"/>
              <w:jc w:val="right"/>
            </w:pPr>
            <w:r>
              <w:t>СЕМЕСТР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A55BB" w:rsidRDefault="00CA55BB" w:rsidP="00F361B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3, 2024-2025</w:t>
            </w:r>
          </w:p>
        </w:tc>
      </w:tr>
      <w:tr w:rsidR="00CA55BB" w:rsidRPr="004F6CB1" w:rsidTr="00F361B5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CA55BB" w:rsidRDefault="00CA55BB" w:rsidP="00F361B5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A55BB" w:rsidRDefault="00CA55BB" w:rsidP="00F361B5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(указать семестр обучения, учебный год)</w:t>
            </w:r>
          </w:p>
        </w:tc>
      </w:tr>
    </w:tbl>
    <w:p w:rsidR="00CA55BB" w:rsidRDefault="00CA55BB" w:rsidP="00CA55BB">
      <w:pPr>
        <w:jc w:val="center"/>
        <w:rPr>
          <w:b/>
          <w:bCs/>
        </w:rPr>
      </w:pPr>
    </w:p>
    <w:p w:rsidR="00BA4812" w:rsidRDefault="00BA4812"/>
    <w:p w:rsidR="00CA55BB" w:rsidRDefault="00CA55BB"/>
    <w:p w:rsidR="00CA55BB" w:rsidRDefault="00CA55BB"/>
    <w:p w:rsidR="00CA55BB" w:rsidRDefault="00CA55BB"/>
    <w:p w:rsidR="00CA55BB" w:rsidRDefault="00CA55BB">
      <w:bookmarkStart w:id="0" w:name="_GoBack"/>
      <w:bookmarkEnd w:id="0"/>
    </w:p>
    <w:p w:rsidR="00CA55BB" w:rsidRDefault="00CA55BB"/>
    <w:p w:rsidR="00CA55BB" w:rsidRDefault="00CA55BB"/>
    <w:p w:rsidR="00CA55BB" w:rsidRDefault="00CA55BB"/>
    <w:p w:rsidR="00CA55BB" w:rsidRDefault="00CA55BB"/>
    <w:p w:rsidR="00CA55BB" w:rsidRDefault="00CA55BB"/>
    <w:p w:rsidR="00CA55BB" w:rsidRDefault="00CA55BB"/>
    <w:p w:rsidR="00CA55BB" w:rsidRDefault="00CA55BB"/>
    <w:p w:rsidR="00CA55BB" w:rsidRDefault="00CA55BB"/>
    <w:p w:rsidR="00CA55BB" w:rsidRDefault="00CA55BB"/>
    <w:p w:rsidR="00CA55BB" w:rsidRDefault="00CA55BB"/>
    <w:p w:rsidR="00CA55BB" w:rsidRDefault="00CA55BB"/>
    <w:p w:rsidR="00CA55BB" w:rsidRDefault="00CA55BB"/>
    <w:p w:rsidR="00F6247C" w:rsidRDefault="00F6247C"/>
    <w:p w:rsidR="00F6247C" w:rsidRDefault="00F6247C"/>
    <w:p w:rsidR="00F6247C" w:rsidRDefault="00F6247C"/>
    <w:p w:rsidR="00CA55BB" w:rsidRPr="00CA55BB" w:rsidRDefault="00CA55BB" w:rsidP="00CA55B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Уровень развития единого информационного пространства г. Москвы</w:t>
      </w:r>
    </w:p>
    <w:p w:rsidR="00CA55BB" w:rsidRPr="00CA55BB" w:rsidRDefault="00CA55BB" w:rsidP="00CA55BB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Единое информационное пространство (ЕИП) Москвы активно развивается и представляет собой интеграцию цифровых сервисов и платформ, доступных для граждан и бизнеса. В рамках ЕИП Москвы:</w:t>
      </w:r>
    </w:p>
    <w:p w:rsidR="00CA55BB" w:rsidRPr="00CA55BB" w:rsidRDefault="00CA55BB" w:rsidP="00CA55B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Портал mos.ru</w:t>
      </w: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гражданам доступ к большинству государственных услуг, начиная от записи к врачу до оплаты коммунальных услуг и получения справок.</w:t>
      </w:r>
    </w:p>
    <w:p w:rsidR="00CA55BB" w:rsidRPr="00CA55BB" w:rsidRDefault="00CA55BB" w:rsidP="00CA55B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Платформа «Активный гражданин»</w:t>
      </w: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жителям участвовать в вопросах городского управления и высказывать свое мнение по важным городским темам.</w:t>
      </w:r>
    </w:p>
    <w:p w:rsidR="00CA55BB" w:rsidRPr="00CA55BB" w:rsidRDefault="00CA55BB" w:rsidP="00CA55B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Система видеонаблюдения</w:t>
      </w: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программы «Безопасный город» работают над повышением безопасности и оперативного реагирования в экстренных ситуациях.</w:t>
      </w:r>
    </w:p>
    <w:p w:rsidR="00CA55BB" w:rsidRPr="00CA55BB" w:rsidRDefault="00CA55BB" w:rsidP="00CA55B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Информационные платформы в транспорте</w:t>
      </w: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(такие как «Московский транспорт») обеспечивают жителям доступ к информации о движении общественного транспорта в режиме реального времени.</w:t>
      </w:r>
    </w:p>
    <w:p w:rsidR="00CA55BB" w:rsidRPr="00CA55BB" w:rsidRDefault="00CA55BB" w:rsidP="00CA55BB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Совокупно ЕИП Москвы увеличивает уровень информационной открытости, содействует информированности граждан и улучшает взаимодействие между жителями и органами государственной власти.</w:t>
      </w:r>
    </w:p>
    <w:p w:rsidR="00CA55BB" w:rsidRPr="00CA55BB" w:rsidRDefault="00CA55BB" w:rsidP="00CA55B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Стратегия развития г. Москвы «Москва 2030 Умный город»</w:t>
      </w:r>
    </w:p>
    <w:p w:rsidR="00CA55BB" w:rsidRPr="00CA55BB" w:rsidRDefault="00CA55BB" w:rsidP="00CA55BB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Стратегия «Москва 2030 Умный город» направлена на внедрение интеллектуальных технологий для улучшения качества жизни граждан и повышения эффективности управления городом.</w:t>
      </w:r>
    </w:p>
    <w:p w:rsidR="00CA55BB" w:rsidRPr="00CA55BB" w:rsidRDefault="00CA55BB" w:rsidP="00CA55B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Миссия</w:t>
      </w: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Обеспечение устойчивого развития и повышения качества жизни, используя современные цифровые технологии.</w:t>
      </w:r>
    </w:p>
    <w:p w:rsidR="00CA55BB" w:rsidRPr="00CA55BB" w:rsidRDefault="00CA55BB" w:rsidP="00CA55B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</w:t>
      </w: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: Улучшение городского управления, создание безопасной городской среды, развитие городской инфраструктуры, привлечение граждан к участию в развитии города и предоставление качественных и удобных государственных услуг.</w:t>
      </w:r>
    </w:p>
    <w:p w:rsidR="00CA55BB" w:rsidRPr="00CA55BB" w:rsidRDefault="00CA55BB" w:rsidP="00CA55B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Принципы</w:t>
      </w: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A55BB" w:rsidRPr="00CA55BB" w:rsidRDefault="00CA55BB" w:rsidP="00CA55B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Инновационность</w:t>
      </w:r>
      <w:proofErr w:type="spellEnd"/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A55BB" w:rsidRPr="00CA55BB" w:rsidRDefault="00CA55BB" w:rsidP="00CA55B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Прозрачность и доступность информации.</w:t>
      </w:r>
    </w:p>
    <w:p w:rsidR="00CA55BB" w:rsidRPr="00CA55BB" w:rsidRDefault="00CA55BB" w:rsidP="00CA55B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Экологичность</w:t>
      </w:r>
      <w:proofErr w:type="spellEnd"/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устойчивость.</w:t>
      </w:r>
    </w:p>
    <w:p w:rsidR="00CA55BB" w:rsidRPr="00CA55BB" w:rsidRDefault="00CA55BB" w:rsidP="00CA55B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Ориентация на потребности граждан.</w:t>
      </w:r>
    </w:p>
    <w:p w:rsidR="00CA55BB" w:rsidRPr="00CA55BB" w:rsidRDefault="00CA55BB" w:rsidP="00CA55B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Архитектура Умного города</w:t>
      </w: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: включает в себя цифровые платформы и сервисы, системы сбора и анализа данных, а также инфраструктуру для интеграции всех городских процессов.</w:t>
      </w:r>
    </w:p>
    <w:p w:rsidR="00CA55BB" w:rsidRPr="00CA55BB" w:rsidRDefault="00CA55BB" w:rsidP="00CA55B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Направления развития</w:t>
      </w: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A55BB" w:rsidRPr="00CA55BB" w:rsidRDefault="00CA55BB" w:rsidP="00CA55B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«Цифровое правительство» для улучшения </w:t>
      </w:r>
      <w:proofErr w:type="spellStart"/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госуслуг</w:t>
      </w:r>
      <w:proofErr w:type="spellEnd"/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A55BB" w:rsidRPr="00CA55BB" w:rsidRDefault="00CA55BB" w:rsidP="00CA55B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«Умная безопасность» с использованием систем видеонаблюдения.</w:t>
      </w:r>
    </w:p>
    <w:p w:rsidR="00CA55BB" w:rsidRPr="00CA55BB" w:rsidRDefault="00CA55BB" w:rsidP="00CA55B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«Интеллектуальная транспортная система» для улучшения мобильности.</w:t>
      </w:r>
    </w:p>
    <w:p w:rsidR="00CA55BB" w:rsidRPr="00CA55BB" w:rsidRDefault="00CA55BB" w:rsidP="00CA55B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«Здоровый город» для внедрения цифровых решений в здравоохранение.</w:t>
      </w:r>
    </w:p>
    <w:p w:rsidR="00CA55BB" w:rsidRPr="00CA55BB" w:rsidRDefault="00CA55BB" w:rsidP="00CA55B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«Экологический контроль» для мониторинга состояния окружающей среды.</w:t>
      </w:r>
    </w:p>
    <w:p w:rsidR="00CA55BB" w:rsidRPr="00CA55BB" w:rsidRDefault="00CA55BB" w:rsidP="00CA55BB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Влияние на ЕИП Москвы</w:t>
      </w: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Стратегия способствует укреплению ЕИП Москвы за счет интеграции новых технологий и данных, что позволяет повысить уровень доступности и прозрачности </w:t>
      </w:r>
      <w:proofErr w:type="spellStart"/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госуслуг</w:t>
      </w:r>
      <w:proofErr w:type="spellEnd"/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обеспечивает высокий уровень вовлеченности граждан.</w:t>
      </w:r>
    </w:p>
    <w:p w:rsidR="00CA55BB" w:rsidRPr="00CA55BB" w:rsidRDefault="00CA55BB" w:rsidP="00CA55B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Сравнительный анализ уровня развития ЕИП Москвы и Санкт-Петербурга</w:t>
      </w:r>
    </w:p>
    <w:p w:rsidR="00CA55BB" w:rsidRPr="00CA55BB" w:rsidRDefault="00CA55BB" w:rsidP="00CA55BB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сравнения выберем Санкт-Петербург как второй субъект РФ.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  <w:gridCol w:w="3569"/>
        <w:gridCol w:w="3493"/>
      </w:tblGrid>
      <w:tr w:rsidR="00CA55BB" w:rsidRPr="00CA55BB" w:rsidTr="00CA55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55BB" w:rsidRPr="00CA55BB" w:rsidRDefault="00CA55BB" w:rsidP="00CA55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A55B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:rsidR="00CA55BB" w:rsidRPr="00CA55BB" w:rsidRDefault="00CA55BB" w:rsidP="00CA55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A55B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Москва</w:t>
            </w:r>
          </w:p>
        </w:tc>
        <w:tc>
          <w:tcPr>
            <w:tcW w:w="0" w:type="auto"/>
            <w:vAlign w:val="center"/>
            <w:hideMark/>
          </w:tcPr>
          <w:p w:rsidR="00CA55BB" w:rsidRPr="00CA55BB" w:rsidRDefault="00CA55BB" w:rsidP="00CA55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A55B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Санкт-Петербург</w:t>
            </w:r>
          </w:p>
        </w:tc>
      </w:tr>
      <w:tr w:rsidR="00CA55BB" w:rsidRPr="00CA55BB" w:rsidTr="00CA55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55BB" w:rsidRPr="00CA55BB" w:rsidRDefault="00CA55BB" w:rsidP="00CA55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A55B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Платформы </w:t>
            </w:r>
            <w:proofErr w:type="spellStart"/>
            <w:r w:rsidRPr="00CA55B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госуслуг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55BB" w:rsidRPr="00CA55BB" w:rsidRDefault="00CA55BB" w:rsidP="00CA55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A55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mos.ru, Активный гражданин, Московский транспорт</w:t>
            </w:r>
          </w:p>
        </w:tc>
        <w:tc>
          <w:tcPr>
            <w:tcW w:w="0" w:type="auto"/>
            <w:vAlign w:val="center"/>
            <w:hideMark/>
          </w:tcPr>
          <w:p w:rsidR="00CA55BB" w:rsidRPr="00CA55BB" w:rsidRDefault="00CA55BB" w:rsidP="00CA55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A55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Портал pgu.spb.ru для </w:t>
            </w:r>
            <w:proofErr w:type="spellStart"/>
            <w:r w:rsidRPr="00CA55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госуслуг</w:t>
            </w:r>
            <w:proofErr w:type="spellEnd"/>
            <w:r w:rsidRPr="00CA55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CA55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соцподдержки</w:t>
            </w:r>
            <w:proofErr w:type="spellEnd"/>
          </w:p>
        </w:tc>
      </w:tr>
      <w:tr w:rsidR="00CA55BB" w:rsidRPr="00CA55BB" w:rsidTr="00CA55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55BB" w:rsidRPr="00CA55BB" w:rsidRDefault="00CA55BB" w:rsidP="00CA55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A55B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Транспортная система</w:t>
            </w:r>
          </w:p>
        </w:tc>
        <w:tc>
          <w:tcPr>
            <w:tcW w:w="0" w:type="auto"/>
            <w:vAlign w:val="center"/>
            <w:hideMark/>
          </w:tcPr>
          <w:p w:rsidR="00CA55BB" w:rsidRPr="00CA55BB" w:rsidRDefault="00CA55BB" w:rsidP="00CA55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A55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Интеллектуальная транспортная система, «Московский транспорт»</w:t>
            </w:r>
          </w:p>
        </w:tc>
        <w:tc>
          <w:tcPr>
            <w:tcW w:w="0" w:type="auto"/>
            <w:vAlign w:val="center"/>
            <w:hideMark/>
          </w:tcPr>
          <w:p w:rsidR="00CA55BB" w:rsidRPr="00CA55BB" w:rsidRDefault="00CA55BB" w:rsidP="00CA55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A55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Развитая система контроля транспорта и «Транспортный комплекс СПб»</w:t>
            </w:r>
          </w:p>
        </w:tc>
      </w:tr>
      <w:tr w:rsidR="00CA55BB" w:rsidRPr="00CA55BB" w:rsidTr="00CA55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55BB" w:rsidRPr="00CA55BB" w:rsidRDefault="00CA55BB" w:rsidP="00CA55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A55B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Цифровая безопасность</w:t>
            </w:r>
          </w:p>
        </w:tc>
        <w:tc>
          <w:tcPr>
            <w:tcW w:w="0" w:type="auto"/>
            <w:vAlign w:val="center"/>
            <w:hideMark/>
          </w:tcPr>
          <w:p w:rsidR="00CA55BB" w:rsidRPr="00CA55BB" w:rsidRDefault="00CA55BB" w:rsidP="00CA55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A55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видеонаблюдения и Безопасный город</w:t>
            </w:r>
          </w:p>
        </w:tc>
        <w:tc>
          <w:tcPr>
            <w:tcW w:w="0" w:type="auto"/>
            <w:vAlign w:val="center"/>
            <w:hideMark/>
          </w:tcPr>
          <w:p w:rsidR="00CA55BB" w:rsidRPr="00CA55BB" w:rsidRDefault="00CA55BB" w:rsidP="00CA55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A55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мониторинга правопорядка и Безопасный город</w:t>
            </w:r>
          </w:p>
        </w:tc>
      </w:tr>
      <w:tr w:rsidR="00CA55BB" w:rsidRPr="00CA55BB" w:rsidTr="00CA55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55BB" w:rsidRPr="00CA55BB" w:rsidRDefault="00CA55BB" w:rsidP="00CA55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A55B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Экологические проекты</w:t>
            </w:r>
          </w:p>
        </w:tc>
        <w:tc>
          <w:tcPr>
            <w:tcW w:w="0" w:type="auto"/>
            <w:vAlign w:val="center"/>
            <w:hideMark/>
          </w:tcPr>
          <w:p w:rsidR="00CA55BB" w:rsidRPr="00CA55BB" w:rsidRDefault="00CA55BB" w:rsidP="00CA55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A55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Экомониторинг</w:t>
            </w:r>
            <w:proofErr w:type="spellEnd"/>
            <w:r w:rsidRPr="00CA55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городские парки и программы</w:t>
            </w:r>
          </w:p>
        </w:tc>
        <w:tc>
          <w:tcPr>
            <w:tcW w:w="0" w:type="auto"/>
            <w:vAlign w:val="center"/>
            <w:hideMark/>
          </w:tcPr>
          <w:p w:rsidR="00CA55BB" w:rsidRPr="00CA55BB" w:rsidRDefault="00CA55BB" w:rsidP="00CA55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A55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Экологический мониторинг, проекты улучшения качества воздуха</w:t>
            </w:r>
          </w:p>
        </w:tc>
      </w:tr>
      <w:tr w:rsidR="00CA55BB" w:rsidRPr="00CA55BB" w:rsidTr="00CA55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55BB" w:rsidRPr="00CA55BB" w:rsidRDefault="00CA55BB" w:rsidP="00CA55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A55B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Мобильные сервисы</w:t>
            </w:r>
          </w:p>
        </w:tc>
        <w:tc>
          <w:tcPr>
            <w:tcW w:w="0" w:type="auto"/>
            <w:vAlign w:val="center"/>
            <w:hideMark/>
          </w:tcPr>
          <w:p w:rsidR="00CA55BB" w:rsidRPr="00CA55BB" w:rsidRDefault="00CA55BB" w:rsidP="00CA55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A55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Мобильные приложения и QR-коды для </w:t>
            </w:r>
            <w:proofErr w:type="spellStart"/>
            <w:r w:rsidRPr="00CA55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госуслуг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55BB" w:rsidRPr="00CA55BB" w:rsidRDefault="00CA55BB" w:rsidP="00CA55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A55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Развивающиеся мобильные решения для получения </w:t>
            </w:r>
            <w:proofErr w:type="spellStart"/>
            <w:r w:rsidRPr="00CA55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госуслуг</w:t>
            </w:r>
            <w:proofErr w:type="spellEnd"/>
          </w:p>
        </w:tc>
      </w:tr>
    </w:tbl>
    <w:p w:rsidR="00CA55BB" w:rsidRPr="00CA55BB" w:rsidRDefault="00CA55BB" w:rsidP="00CA55BB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опережает Санкт-Петербург в количестве доступных цифровых сервисов и интеграции информационных систем. В Москве внедрена более широкая система интеллектуального управления городом, в то время как Санкт-Петербург активно догоняет, развивая цифровое правительство и сервисы для граждан.</w:t>
      </w:r>
    </w:p>
    <w:p w:rsidR="00CA55BB" w:rsidRPr="00CA55BB" w:rsidRDefault="00CA55BB" w:rsidP="00CA55B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Концепция формирования Единого информационного пространства в области государственного электронного документооборота (</w:t>
      </w:r>
      <w:proofErr w:type="spellStart"/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ГосЭДО</w:t>
      </w:r>
      <w:proofErr w:type="spellEnd"/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CA55BB" w:rsidRPr="00CA55BB" w:rsidRDefault="00CA55BB" w:rsidP="00CA55BB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ГосЭДО</w:t>
      </w:r>
      <w:proofErr w:type="spellEnd"/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система, созданная для автоматизации и интеграции процессов обмена документами в органах государственного управления.</w:t>
      </w:r>
    </w:p>
    <w:p w:rsidR="00CA55BB" w:rsidRPr="00CA55BB" w:rsidRDefault="00CA55BB" w:rsidP="00CA55B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создания</w:t>
      </w: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Повышение эффективности работы государственных структур, снижение бумажного документооборота, упрощение взаимодействия между различными ведомствами и обеспечение безопасности данных.</w:t>
      </w:r>
    </w:p>
    <w:p w:rsidR="00CA55BB" w:rsidRPr="00CA55BB" w:rsidRDefault="00CA55BB" w:rsidP="00CA55B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Принципы работы</w:t>
      </w: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A55BB" w:rsidRPr="00CA55BB" w:rsidRDefault="00CA55BB" w:rsidP="00CA55BB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Унификация</w:t>
      </w: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стандартизация форматов и методов документооборота для совместимости систем.</w:t>
      </w:r>
    </w:p>
    <w:p w:rsidR="00CA55BB" w:rsidRPr="00CA55BB" w:rsidRDefault="00CA55BB" w:rsidP="00CA55BB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Доступность и безопасность</w:t>
      </w: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защита данных, использование ЭЦП и безопасных каналов передачи.</w:t>
      </w:r>
    </w:p>
    <w:p w:rsidR="00CA55BB" w:rsidRPr="00CA55BB" w:rsidRDefault="00CA55BB" w:rsidP="00CA55BB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Скорость и прозрачность</w:t>
      </w: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быстрый обмен документами и отслеживание их статуса в реальном времени.</w:t>
      </w:r>
    </w:p>
    <w:p w:rsidR="00CA55BB" w:rsidRPr="00CA55BB" w:rsidRDefault="00CA55BB" w:rsidP="00CA55BB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Эффективность и экономия</w:t>
      </w: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минимизация времени на обработку документов и снижение затрат на бумажные носители.</w:t>
      </w:r>
    </w:p>
    <w:p w:rsidR="00CA55BB" w:rsidRPr="00CA55BB" w:rsidRDefault="00CA55BB" w:rsidP="00CA55B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Компоненты </w:t>
      </w:r>
      <w:proofErr w:type="spellStart"/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ГосЭДО</w:t>
      </w:r>
      <w:proofErr w:type="spellEnd"/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A55BB" w:rsidRPr="00CA55BB" w:rsidRDefault="00CA55BB" w:rsidP="00CA55BB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Системы обработки данных</w:t>
      </w: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автоматизации документооборота.</w:t>
      </w:r>
    </w:p>
    <w:p w:rsidR="00CA55BB" w:rsidRPr="00CA55BB" w:rsidRDefault="00CA55BB" w:rsidP="00CA55BB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Архивы и </w:t>
      </w:r>
      <w:proofErr w:type="spellStart"/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репозитории</w:t>
      </w:r>
      <w:proofErr w:type="spellEnd"/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безопасного хранения данных.</w:t>
      </w:r>
    </w:p>
    <w:p w:rsidR="00CA55BB" w:rsidRPr="00CA55BB" w:rsidRDefault="00CA55BB" w:rsidP="00CA55BB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Платформа электронного обмена документами</w:t>
      </w: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между ведомствами и госучреждениями.</w:t>
      </w:r>
    </w:p>
    <w:p w:rsidR="00CA55BB" w:rsidRPr="00CA55BB" w:rsidRDefault="00CA55BB" w:rsidP="00CA55BB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Влияние </w:t>
      </w:r>
      <w:proofErr w:type="spellStart"/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ГосЭДО</w:t>
      </w:r>
      <w:proofErr w:type="spellEnd"/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на ЕИП</w:t>
      </w: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ГосЭДО</w:t>
      </w:r>
      <w:proofErr w:type="spellEnd"/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формирует единую цифровую основу для документооборота в органах </w:t>
      </w:r>
      <w:proofErr w:type="spellStart"/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госуправления</w:t>
      </w:r>
      <w:proofErr w:type="spellEnd"/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улучшает интеграцию данных и сокращает время на согласование и передачу документов, повышая эффективность ЕИП на уровне всей страны.</w:t>
      </w:r>
    </w:p>
    <w:p w:rsidR="00CA55BB" w:rsidRPr="00F6247C" w:rsidRDefault="00CA55BB" w:rsidP="00CA55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A55BB" w:rsidRPr="00F62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D5D29"/>
    <w:multiLevelType w:val="multilevel"/>
    <w:tmpl w:val="7FE0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D2F5F"/>
    <w:multiLevelType w:val="multilevel"/>
    <w:tmpl w:val="F802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CC548B"/>
    <w:multiLevelType w:val="multilevel"/>
    <w:tmpl w:val="4CA6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317AE6"/>
    <w:multiLevelType w:val="multilevel"/>
    <w:tmpl w:val="1AA46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863E14"/>
    <w:multiLevelType w:val="multilevel"/>
    <w:tmpl w:val="AB38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E1336C"/>
    <w:multiLevelType w:val="multilevel"/>
    <w:tmpl w:val="FDFC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57BF8"/>
    <w:multiLevelType w:val="multilevel"/>
    <w:tmpl w:val="3E98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E91CF2"/>
    <w:multiLevelType w:val="multilevel"/>
    <w:tmpl w:val="6252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D74ADD"/>
    <w:multiLevelType w:val="multilevel"/>
    <w:tmpl w:val="71C0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E40D1E"/>
    <w:multiLevelType w:val="multilevel"/>
    <w:tmpl w:val="CF0EE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344E8F"/>
    <w:multiLevelType w:val="multilevel"/>
    <w:tmpl w:val="0186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5278E8"/>
    <w:multiLevelType w:val="multilevel"/>
    <w:tmpl w:val="4DA8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A27F4A"/>
    <w:multiLevelType w:val="multilevel"/>
    <w:tmpl w:val="4066F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1C22BF"/>
    <w:multiLevelType w:val="multilevel"/>
    <w:tmpl w:val="869E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778085F"/>
    <w:multiLevelType w:val="multilevel"/>
    <w:tmpl w:val="B2002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C43B9A"/>
    <w:multiLevelType w:val="multilevel"/>
    <w:tmpl w:val="6812D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9C176F"/>
    <w:multiLevelType w:val="multilevel"/>
    <w:tmpl w:val="74A2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951BF1"/>
    <w:multiLevelType w:val="multilevel"/>
    <w:tmpl w:val="3066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F111193"/>
    <w:multiLevelType w:val="multilevel"/>
    <w:tmpl w:val="DC1A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6"/>
  </w:num>
  <w:num w:numId="3">
    <w:abstractNumId w:val="5"/>
  </w:num>
  <w:num w:numId="4">
    <w:abstractNumId w:val="17"/>
  </w:num>
  <w:num w:numId="5">
    <w:abstractNumId w:val="13"/>
  </w:num>
  <w:num w:numId="6">
    <w:abstractNumId w:val="10"/>
  </w:num>
  <w:num w:numId="7">
    <w:abstractNumId w:val="8"/>
  </w:num>
  <w:num w:numId="8">
    <w:abstractNumId w:val="2"/>
  </w:num>
  <w:num w:numId="9">
    <w:abstractNumId w:val="9"/>
  </w:num>
  <w:num w:numId="10">
    <w:abstractNumId w:val="7"/>
  </w:num>
  <w:num w:numId="11">
    <w:abstractNumId w:val="18"/>
  </w:num>
  <w:num w:numId="12">
    <w:abstractNumId w:val="15"/>
  </w:num>
  <w:num w:numId="13">
    <w:abstractNumId w:val="11"/>
  </w:num>
  <w:num w:numId="14">
    <w:abstractNumId w:val="3"/>
  </w:num>
  <w:num w:numId="15">
    <w:abstractNumId w:val="12"/>
  </w:num>
  <w:num w:numId="16">
    <w:abstractNumId w:val="6"/>
  </w:num>
  <w:num w:numId="17">
    <w:abstractNumId w:val="14"/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11"/>
    <w:rsid w:val="000B1F11"/>
    <w:rsid w:val="000E5E67"/>
    <w:rsid w:val="00BA4812"/>
    <w:rsid w:val="00CA55BB"/>
    <w:rsid w:val="00F6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0989F"/>
  <w15:chartTrackingRefBased/>
  <w15:docId w15:val="{2BDD6C45-E279-43FD-9124-D88BD60D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A55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24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A55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A5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A55BB"/>
    <w:rPr>
      <w:b/>
      <w:bCs/>
    </w:rPr>
  </w:style>
  <w:style w:type="paragraph" w:customStyle="1" w:styleId="Default">
    <w:name w:val="Default"/>
    <w:rsid w:val="00CA55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59"/>
    <w:rsid w:val="00CA55BB"/>
    <w:pPr>
      <w:spacing w:after="0" w:line="240" w:lineRule="auto"/>
      <w:ind w:firstLine="567"/>
      <w:jc w:val="both"/>
    </w:pPr>
    <w:rPr>
      <w:rFonts w:ascii="Times New Roman" w:eastAsia="SimSun" w:hAnsi="Times New Roman" w:cs="Times New Roman"/>
      <w:sz w:val="28"/>
      <w:szCs w:val="28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F6247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815</Words>
  <Characters>4651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        1. Уровень развития единого информационного пространства г. Москвы</vt:lpstr>
      <vt:lpstr>        2. Стратегия развития г. Москвы «Москва 2030 Умный город»</vt:lpstr>
      <vt:lpstr>        3. Сравнительный анализ уровня развития ЕИП Москвы и Санкт-Петербурга</vt:lpstr>
      <vt:lpstr>        4. Концепция формирования Единого информационного пространства в области государ</vt:lpstr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2024-10-27T21:22:00Z</dcterms:created>
  <dcterms:modified xsi:type="dcterms:W3CDTF">2024-12-01T21:29:00Z</dcterms:modified>
</cp:coreProperties>
</file>