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20F" w:rsidRDefault="00FA520F" w:rsidP="00FA520F">
      <w:pPr>
        <w:shd w:val="clear" w:color="auto" w:fill="FFFFFF"/>
        <w:spacing w:after="150" w:line="336" w:lineRule="atLeast"/>
        <w:jc w:val="center"/>
        <w:outlineLvl w:val="2"/>
        <w:rPr>
          <w:rFonts w:ascii="Helvetica" w:eastAsia="Times New Roman" w:hAnsi="Helvetica" w:cs="Helvetica"/>
          <w:b/>
          <w:bCs/>
          <w:color w:val="313131"/>
          <w:sz w:val="29"/>
          <w:szCs w:val="29"/>
        </w:rPr>
      </w:pPr>
      <w:r>
        <w:rPr>
          <w:rFonts w:ascii="Helvetica" w:eastAsia="Times New Roman" w:hAnsi="Helvetica" w:cs="Helvetica"/>
          <w:b/>
          <w:bCs/>
          <w:color w:val="313131"/>
          <w:sz w:val="29"/>
          <w:szCs w:val="29"/>
        </w:rPr>
        <w:t xml:space="preserve">Data Science and machine </w:t>
      </w:r>
      <w:proofErr w:type="gramStart"/>
      <w:r>
        <w:rPr>
          <w:rFonts w:ascii="Helvetica" w:eastAsia="Times New Roman" w:hAnsi="Helvetica" w:cs="Helvetica"/>
          <w:b/>
          <w:bCs/>
          <w:color w:val="313131"/>
          <w:sz w:val="29"/>
          <w:szCs w:val="29"/>
        </w:rPr>
        <w:t>Learning</w:t>
      </w:r>
      <w:proofErr w:type="gramEnd"/>
      <w:r>
        <w:rPr>
          <w:rFonts w:ascii="Helvetica" w:eastAsia="Times New Roman" w:hAnsi="Helvetica" w:cs="Helvetica"/>
          <w:b/>
          <w:bCs/>
          <w:color w:val="313131"/>
          <w:sz w:val="29"/>
          <w:szCs w:val="29"/>
        </w:rPr>
        <w:t xml:space="preserve"> capstone project</w:t>
      </w:r>
    </w:p>
    <w:p w:rsidR="006A710A" w:rsidRDefault="006A710A" w:rsidP="006A710A">
      <w:pPr>
        <w:pStyle w:val="Heading3"/>
        <w:shd w:val="clear" w:color="auto" w:fill="FFFFFF"/>
        <w:spacing w:before="0" w:beforeAutospacing="0" w:after="125" w:afterAutospacing="0" w:line="336" w:lineRule="atLeast"/>
        <w:rPr>
          <w:rFonts w:ascii="Helvetica" w:hAnsi="Helvetica" w:cs="Helvetica"/>
          <w:color w:val="313131"/>
          <w:sz w:val="29"/>
          <w:szCs w:val="29"/>
        </w:rPr>
      </w:pPr>
      <w:r>
        <w:rPr>
          <w:rFonts w:ascii="Helvetica" w:hAnsi="Helvetica" w:cs="Helvetica"/>
          <w:color w:val="313131"/>
          <w:sz w:val="29"/>
          <w:szCs w:val="29"/>
        </w:rPr>
        <w:t>Datasets</w:t>
      </w:r>
    </w:p>
    <w:p w:rsidR="006A710A" w:rsidRDefault="006A710A" w:rsidP="006A710A">
      <w:pPr>
        <w:pStyle w:val="NormalWeb"/>
        <w:shd w:val="clear" w:color="auto" w:fill="FFFFFF"/>
        <w:spacing w:before="0" w:beforeAutospacing="0" w:after="340" w:afterAutospacing="0"/>
        <w:rPr>
          <w:rFonts w:ascii="Helvetica" w:hAnsi="Helvetica" w:cs="Helvetica"/>
          <w:color w:val="313131"/>
          <w:sz w:val="20"/>
          <w:szCs w:val="20"/>
        </w:rPr>
      </w:pPr>
      <w:r>
        <w:rPr>
          <w:rFonts w:ascii="Helvetica" w:hAnsi="Helvetica" w:cs="Helvetica"/>
          <w:color w:val="313131"/>
          <w:sz w:val="20"/>
          <w:szCs w:val="20"/>
        </w:rPr>
        <w:t>You will use two datasets from the Department of Housing Preservation and Development of New York City to address their problems.</w:t>
      </w:r>
    </w:p>
    <w:p w:rsidR="006A710A" w:rsidRDefault="006A710A" w:rsidP="006A710A">
      <w:pPr>
        <w:pStyle w:val="NormalWeb"/>
        <w:shd w:val="clear" w:color="auto" w:fill="FFFFFF"/>
        <w:spacing w:before="250" w:beforeAutospacing="0" w:after="340" w:afterAutospacing="0"/>
        <w:rPr>
          <w:rFonts w:ascii="Helvetica" w:hAnsi="Helvetica" w:cs="Helvetica"/>
          <w:color w:val="313131"/>
          <w:sz w:val="20"/>
          <w:szCs w:val="20"/>
        </w:rPr>
      </w:pPr>
      <w:r>
        <w:rPr>
          <w:rStyle w:val="Strong"/>
          <w:rFonts w:ascii="Helvetica" w:hAnsi="Helvetica" w:cs="Helvetica"/>
          <w:color w:val="313131"/>
          <w:sz w:val="20"/>
          <w:szCs w:val="20"/>
        </w:rPr>
        <w:t xml:space="preserve">311 </w:t>
      </w:r>
      <w:proofErr w:type="spellStart"/>
      <w:r>
        <w:rPr>
          <w:rStyle w:val="Strong"/>
          <w:rFonts w:ascii="Helvetica" w:hAnsi="Helvetica" w:cs="Helvetica"/>
          <w:color w:val="313131"/>
          <w:sz w:val="20"/>
          <w:szCs w:val="20"/>
        </w:rPr>
        <w:t>complaint</w:t>
      </w:r>
      <w:proofErr w:type="spellEnd"/>
      <w:r>
        <w:rPr>
          <w:rStyle w:val="Strong"/>
          <w:rFonts w:ascii="Helvetica" w:hAnsi="Helvetica" w:cs="Helvetica"/>
          <w:color w:val="313131"/>
          <w:sz w:val="20"/>
          <w:szCs w:val="20"/>
        </w:rPr>
        <w:t xml:space="preserve"> dataset</w:t>
      </w:r>
    </w:p>
    <w:p w:rsidR="006A710A" w:rsidRDefault="006A710A" w:rsidP="006A710A">
      <w:pPr>
        <w:pStyle w:val="NormalWeb"/>
        <w:shd w:val="clear" w:color="auto" w:fill="FFFFFF"/>
        <w:spacing w:before="250" w:beforeAutospacing="0" w:after="340" w:afterAutospacing="0"/>
        <w:rPr>
          <w:rFonts w:ascii="Helvetica" w:hAnsi="Helvetica" w:cs="Helvetica"/>
          <w:color w:val="313131"/>
          <w:sz w:val="20"/>
          <w:szCs w:val="20"/>
        </w:rPr>
      </w:pPr>
      <w:r>
        <w:rPr>
          <w:rFonts w:ascii="Helvetica" w:hAnsi="Helvetica" w:cs="Helvetica"/>
          <w:color w:val="313131"/>
          <w:sz w:val="20"/>
          <w:szCs w:val="20"/>
        </w:rPr>
        <w:t>This dataset is available at </w:t>
      </w:r>
      <w:hyperlink r:id="rId5" w:tgtFrame="_blank" w:history="1">
        <w:r>
          <w:rPr>
            <w:rStyle w:val="Hyperlink"/>
            <w:rFonts w:ascii="Helvetica" w:hAnsi="Helvetica" w:cs="Helvetica"/>
            <w:color w:val="0075B4"/>
            <w:sz w:val="20"/>
            <w:szCs w:val="20"/>
            <w:u w:val="none"/>
          </w:rPr>
          <w:t>https://data.cityofnewyork.us/Social-Services/311-Service-Requests-from-2010-to-Present/erm2-nwe9</w:t>
        </w:r>
      </w:hyperlink>
      <w:r>
        <w:rPr>
          <w:rFonts w:ascii="Helvetica" w:hAnsi="Helvetica" w:cs="Helvetica"/>
          <w:color w:val="313131"/>
          <w:sz w:val="20"/>
          <w:szCs w:val="20"/>
        </w:rPr>
        <w:t>. You can download part of this data by using SODA API.</w:t>
      </w:r>
    </w:p>
    <w:p w:rsidR="006A710A" w:rsidRDefault="006A710A" w:rsidP="006A710A">
      <w:pPr>
        <w:pStyle w:val="NormalWeb"/>
        <w:shd w:val="clear" w:color="auto" w:fill="FFFFFF"/>
        <w:spacing w:before="250" w:beforeAutospacing="0" w:after="340" w:afterAutospacing="0"/>
        <w:rPr>
          <w:rFonts w:ascii="Helvetica" w:hAnsi="Helvetica" w:cs="Helvetica"/>
          <w:color w:val="313131"/>
          <w:sz w:val="20"/>
          <w:szCs w:val="20"/>
        </w:rPr>
      </w:pPr>
      <w:r>
        <w:rPr>
          <w:rFonts w:ascii="Helvetica" w:hAnsi="Helvetica" w:cs="Helvetica"/>
          <w:color w:val="313131"/>
          <w:sz w:val="20"/>
          <w:szCs w:val="20"/>
        </w:rPr>
        <w:t>Download </w:t>
      </w:r>
      <w:r>
        <w:rPr>
          <w:rStyle w:val="Strong"/>
          <w:rFonts w:ascii="Helvetica" w:hAnsi="Helvetica" w:cs="Helvetica"/>
          <w:color w:val="313131"/>
          <w:sz w:val="20"/>
          <w:szCs w:val="20"/>
        </w:rPr>
        <w:t>only</w:t>
      </w:r>
      <w:r>
        <w:rPr>
          <w:rFonts w:ascii="Helvetica" w:hAnsi="Helvetica" w:cs="Helvetica"/>
          <w:color w:val="313131"/>
          <w:sz w:val="20"/>
          <w:szCs w:val="20"/>
        </w:rPr>
        <w:t> the data that is related to the Department of Housing Preservation and Development. Also, restrict your data to the limited number of fields. Otherwise, your data size will be unnecessarily large, and it might not work in the Watson Studio environment. Too much data can also be very slow to process and analyze.</w:t>
      </w:r>
    </w:p>
    <w:p w:rsidR="006A710A" w:rsidRDefault="006A710A" w:rsidP="006A710A">
      <w:pPr>
        <w:pStyle w:val="NormalWeb"/>
        <w:shd w:val="clear" w:color="auto" w:fill="FFFFFF"/>
        <w:spacing w:before="250" w:beforeAutospacing="0" w:after="340" w:afterAutospacing="0"/>
        <w:rPr>
          <w:rFonts w:ascii="Helvetica" w:hAnsi="Helvetica" w:cs="Helvetica"/>
          <w:color w:val="313131"/>
          <w:sz w:val="20"/>
          <w:szCs w:val="20"/>
        </w:rPr>
      </w:pPr>
      <w:r>
        <w:rPr>
          <w:rStyle w:val="Strong"/>
          <w:rFonts w:ascii="Helvetica" w:hAnsi="Helvetica" w:cs="Helvetica"/>
          <w:color w:val="313131"/>
          <w:sz w:val="20"/>
          <w:szCs w:val="20"/>
        </w:rPr>
        <w:t>PLUTO dataset for housing</w:t>
      </w:r>
    </w:p>
    <w:p w:rsidR="006A710A" w:rsidRDefault="006A710A" w:rsidP="006A710A">
      <w:pPr>
        <w:pStyle w:val="NormalWeb"/>
        <w:shd w:val="clear" w:color="auto" w:fill="FFFFFF"/>
        <w:spacing w:before="250" w:beforeAutospacing="0" w:after="340" w:afterAutospacing="0"/>
        <w:rPr>
          <w:rFonts w:ascii="Helvetica" w:hAnsi="Helvetica" w:cs="Helvetica"/>
          <w:color w:val="313131"/>
          <w:sz w:val="20"/>
          <w:szCs w:val="20"/>
        </w:rPr>
      </w:pPr>
      <w:r>
        <w:rPr>
          <w:rFonts w:ascii="Helvetica" w:hAnsi="Helvetica" w:cs="Helvetica"/>
          <w:color w:val="313131"/>
          <w:sz w:val="20"/>
          <w:szCs w:val="20"/>
        </w:rPr>
        <w:t>This dataset for housing can be accessed from </w:t>
      </w:r>
      <w:hyperlink r:id="rId6" w:tgtFrame="_blank" w:history="1">
        <w:r>
          <w:rPr>
            <w:rStyle w:val="Hyperlink"/>
            <w:rFonts w:ascii="Helvetica" w:hAnsi="Helvetica" w:cs="Helvetica"/>
            <w:color w:val="0075B4"/>
            <w:sz w:val="20"/>
            <w:szCs w:val="20"/>
            <w:u w:val="none"/>
          </w:rPr>
          <w:t>https://data.cityofnewyork.us/City-Government/Primary-Land-Use-Tax-Lot-Output-PLUTO-/xuk2-nczf</w:t>
        </w:r>
      </w:hyperlink>
      <w:r>
        <w:rPr>
          <w:rFonts w:ascii="Helvetica" w:hAnsi="Helvetica" w:cs="Helvetica"/>
          <w:color w:val="313131"/>
          <w:sz w:val="20"/>
          <w:szCs w:val="20"/>
        </w:rPr>
        <w:t>. After you download the data, use only the part that is specific to the borough that you are interested in based on your analysis.</w:t>
      </w:r>
    </w:p>
    <w:p w:rsidR="00FA520F" w:rsidRPr="00FA520F" w:rsidRDefault="00FA520F" w:rsidP="00FA520F">
      <w:pPr>
        <w:shd w:val="clear" w:color="auto" w:fill="FFFFFF"/>
        <w:spacing w:before="300" w:after="340" w:line="240" w:lineRule="auto"/>
        <w:rPr>
          <w:rFonts w:ascii="Calibri" w:eastAsia="Times New Roman" w:hAnsi="Calibri" w:cs="Calibri"/>
          <w:color w:val="313131"/>
        </w:rPr>
      </w:pPr>
    </w:p>
    <w:sectPr w:rsidR="00FA520F" w:rsidRPr="00FA520F" w:rsidSect="00557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8442B"/>
    <w:multiLevelType w:val="multilevel"/>
    <w:tmpl w:val="D4A8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20F"/>
    <w:rsid w:val="00557740"/>
    <w:rsid w:val="006A710A"/>
    <w:rsid w:val="007262F0"/>
    <w:rsid w:val="008757E7"/>
    <w:rsid w:val="00FA5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740"/>
  </w:style>
  <w:style w:type="paragraph" w:styleId="Heading3">
    <w:name w:val="heading 3"/>
    <w:basedOn w:val="Normal"/>
    <w:link w:val="Heading3Char"/>
    <w:uiPriority w:val="9"/>
    <w:qFormat/>
    <w:rsid w:val="00FA520F"/>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20F"/>
    <w:rPr>
      <w:rFonts w:eastAsia="Times New Roman"/>
      <w:b/>
      <w:bCs/>
      <w:sz w:val="27"/>
      <w:szCs w:val="27"/>
    </w:rPr>
  </w:style>
  <w:style w:type="paragraph" w:styleId="NormalWeb">
    <w:name w:val="Normal (Web)"/>
    <w:basedOn w:val="Normal"/>
    <w:uiPriority w:val="99"/>
    <w:semiHidden/>
    <w:unhideWhenUsed/>
    <w:rsid w:val="006A710A"/>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6A710A"/>
    <w:rPr>
      <w:b/>
      <w:bCs/>
    </w:rPr>
  </w:style>
  <w:style w:type="character" w:styleId="Hyperlink">
    <w:name w:val="Hyperlink"/>
    <w:basedOn w:val="DefaultParagraphFont"/>
    <w:uiPriority w:val="99"/>
    <w:semiHidden/>
    <w:unhideWhenUsed/>
    <w:rsid w:val="006A710A"/>
    <w:rPr>
      <w:color w:val="0000FF"/>
      <w:u w:val="single"/>
    </w:rPr>
  </w:style>
</w:styles>
</file>

<file path=word/webSettings.xml><?xml version="1.0" encoding="utf-8"?>
<w:webSettings xmlns:r="http://schemas.openxmlformats.org/officeDocument/2006/relationships" xmlns:w="http://schemas.openxmlformats.org/wordprocessingml/2006/main">
  <w:divs>
    <w:div w:id="1959725956">
      <w:bodyDiv w:val="1"/>
      <w:marLeft w:val="0"/>
      <w:marRight w:val="0"/>
      <w:marTop w:val="0"/>
      <w:marBottom w:val="0"/>
      <w:divBdr>
        <w:top w:val="none" w:sz="0" w:space="0" w:color="auto"/>
        <w:left w:val="none" w:sz="0" w:space="0" w:color="auto"/>
        <w:bottom w:val="none" w:sz="0" w:space="0" w:color="auto"/>
        <w:right w:val="none" w:sz="0" w:space="0" w:color="auto"/>
      </w:divBdr>
    </w:div>
    <w:div w:id="203071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Primary-Land-Use-Tax-Lot-Output-PLUTO-/xuk2-nczf" TargetMode="External"/><Relationship Id="rId5" Type="http://schemas.openxmlformats.org/officeDocument/2006/relationships/hyperlink" Target="https://data.cityofnewyork.us/Social-Services/311-Service-Requests-from-2010-to-Present/erm2-nwe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2020-06-14T14:33:00Z</dcterms:created>
  <dcterms:modified xsi:type="dcterms:W3CDTF">2020-06-14T14:33:00Z</dcterms:modified>
</cp:coreProperties>
</file>