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665FD" w14:textId="77777777" w:rsidR="00E823AE" w:rsidRDefault="002F1644">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439"/>
        <w:gridCol w:w="4338"/>
        <w:gridCol w:w="1914"/>
        <w:gridCol w:w="2379"/>
      </w:tblGrid>
      <w:tr w:rsidR="00E823AE" w14:paraId="2F3B6AC7" w14:textId="77777777">
        <w:tc>
          <w:tcPr>
            <w:tcW w:w="1440" w:type="dxa"/>
          </w:tcPr>
          <w:p w14:paraId="1E438B28" w14:textId="77777777" w:rsidR="00E823AE" w:rsidRDefault="002F1644">
            <w:pPr>
              <w:rPr>
                <w:b/>
                <w:sz w:val="24"/>
                <w:szCs w:val="24"/>
              </w:rPr>
            </w:pPr>
            <w:r>
              <w:rPr>
                <w:b/>
                <w:sz w:val="24"/>
                <w:szCs w:val="24"/>
              </w:rPr>
              <w:t>Date:</w:t>
            </w:r>
          </w:p>
        </w:tc>
        <w:tc>
          <w:tcPr>
            <w:tcW w:w="4345" w:type="dxa"/>
          </w:tcPr>
          <w:p w14:paraId="203E34C1" w14:textId="77777777" w:rsidR="00E823AE" w:rsidRDefault="002F1644">
            <w:pPr>
              <w:rPr>
                <w:b/>
                <w:sz w:val="24"/>
                <w:szCs w:val="24"/>
              </w:rPr>
            </w:pPr>
            <w:r>
              <w:rPr>
                <w:b/>
                <w:sz w:val="24"/>
                <w:szCs w:val="24"/>
              </w:rPr>
              <w:t>10/06/2020</w:t>
            </w:r>
          </w:p>
        </w:tc>
        <w:tc>
          <w:tcPr>
            <w:tcW w:w="1916" w:type="dxa"/>
          </w:tcPr>
          <w:p w14:paraId="0D7AA4EF" w14:textId="77777777" w:rsidR="00E823AE" w:rsidRDefault="002F1644">
            <w:pPr>
              <w:rPr>
                <w:b/>
                <w:sz w:val="24"/>
                <w:szCs w:val="24"/>
              </w:rPr>
            </w:pPr>
            <w:r>
              <w:rPr>
                <w:b/>
                <w:sz w:val="24"/>
                <w:szCs w:val="24"/>
              </w:rPr>
              <w:t>Name:</w:t>
            </w:r>
          </w:p>
        </w:tc>
        <w:tc>
          <w:tcPr>
            <w:tcW w:w="2381" w:type="dxa"/>
          </w:tcPr>
          <w:p w14:paraId="35162FFA" w14:textId="3D32C31D" w:rsidR="00E823AE" w:rsidRDefault="009A7E18">
            <w:pPr>
              <w:rPr>
                <w:b/>
                <w:sz w:val="24"/>
                <w:szCs w:val="24"/>
              </w:rPr>
            </w:pPr>
            <w:proofErr w:type="spellStart"/>
            <w:r>
              <w:rPr>
                <w:b/>
                <w:sz w:val="24"/>
                <w:szCs w:val="24"/>
              </w:rPr>
              <w:t>Rachana</w:t>
            </w:r>
            <w:proofErr w:type="spellEnd"/>
            <w:r>
              <w:rPr>
                <w:b/>
                <w:sz w:val="24"/>
                <w:szCs w:val="24"/>
              </w:rPr>
              <w:t xml:space="preserve"> C </w:t>
            </w:r>
            <w:proofErr w:type="spellStart"/>
            <w:r>
              <w:rPr>
                <w:b/>
                <w:sz w:val="24"/>
                <w:szCs w:val="24"/>
              </w:rPr>
              <w:t>Hulikatti</w:t>
            </w:r>
            <w:proofErr w:type="spellEnd"/>
          </w:p>
        </w:tc>
      </w:tr>
      <w:tr w:rsidR="00E823AE" w14:paraId="385828B9" w14:textId="77777777">
        <w:tc>
          <w:tcPr>
            <w:tcW w:w="1440" w:type="dxa"/>
          </w:tcPr>
          <w:p w14:paraId="157C2FC9" w14:textId="77777777" w:rsidR="00E823AE" w:rsidRDefault="002F1644">
            <w:pPr>
              <w:rPr>
                <w:b/>
                <w:sz w:val="24"/>
                <w:szCs w:val="24"/>
              </w:rPr>
            </w:pPr>
            <w:r>
              <w:rPr>
                <w:b/>
                <w:sz w:val="24"/>
                <w:szCs w:val="24"/>
              </w:rPr>
              <w:t>Course:</w:t>
            </w:r>
          </w:p>
        </w:tc>
        <w:tc>
          <w:tcPr>
            <w:tcW w:w="4345" w:type="dxa"/>
          </w:tcPr>
          <w:p w14:paraId="5841DD2D" w14:textId="77777777" w:rsidR="00E823AE" w:rsidRDefault="002F1644">
            <w:pPr>
              <w:rPr>
                <w:b/>
                <w:sz w:val="24"/>
                <w:szCs w:val="24"/>
              </w:rPr>
            </w:pPr>
            <w:r>
              <w:rPr>
                <w:b/>
                <w:sz w:val="24"/>
                <w:szCs w:val="24"/>
              </w:rPr>
              <w:t>MySQL</w:t>
            </w:r>
          </w:p>
        </w:tc>
        <w:tc>
          <w:tcPr>
            <w:tcW w:w="1916" w:type="dxa"/>
          </w:tcPr>
          <w:p w14:paraId="71CEF929" w14:textId="77777777" w:rsidR="00E823AE" w:rsidRDefault="002F1644">
            <w:pPr>
              <w:rPr>
                <w:b/>
                <w:sz w:val="24"/>
                <w:szCs w:val="24"/>
              </w:rPr>
            </w:pPr>
            <w:r>
              <w:rPr>
                <w:b/>
                <w:sz w:val="24"/>
                <w:szCs w:val="24"/>
              </w:rPr>
              <w:t>USN:</w:t>
            </w:r>
          </w:p>
        </w:tc>
        <w:tc>
          <w:tcPr>
            <w:tcW w:w="2381" w:type="dxa"/>
          </w:tcPr>
          <w:p w14:paraId="2C3996BA" w14:textId="7D06FA26" w:rsidR="00E823AE" w:rsidRDefault="009A7E18">
            <w:pPr>
              <w:rPr>
                <w:b/>
                <w:sz w:val="24"/>
                <w:szCs w:val="24"/>
              </w:rPr>
            </w:pPr>
            <w:r>
              <w:rPr>
                <w:b/>
                <w:sz w:val="24"/>
                <w:szCs w:val="24"/>
              </w:rPr>
              <w:t>4AL17EC108</w:t>
            </w:r>
          </w:p>
        </w:tc>
      </w:tr>
      <w:tr w:rsidR="00E823AE" w14:paraId="2E0C24FC" w14:textId="77777777">
        <w:tc>
          <w:tcPr>
            <w:tcW w:w="1440" w:type="dxa"/>
          </w:tcPr>
          <w:p w14:paraId="291F222A" w14:textId="77777777" w:rsidR="00E823AE" w:rsidRDefault="002F1644">
            <w:pPr>
              <w:rPr>
                <w:b/>
                <w:sz w:val="24"/>
                <w:szCs w:val="24"/>
              </w:rPr>
            </w:pPr>
            <w:r>
              <w:rPr>
                <w:b/>
                <w:sz w:val="24"/>
                <w:szCs w:val="24"/>
              </w:rPr>
              <w:t>Topic:</w:t>
            </w:r>
          </w:p>
        </w:tc>
        <w:tc>
          <w:tcPr>
            <w:tcW w:w="4345" w:type="dxa"/>
          </w:tcPr>
          <w:p w14:paraId="2A6E80BF" w14:textId="77777777" w:rsidR="00E823AE" w:rsidRDefault="002F1644">
            <w:pPr>
              <w:rPr>
                <w:b/>
                <w:sz w:val="24"/>
                <w:szCs w:val="24"/>
              </w:rPr>
            </w:pPr>
            <w:r>
              <w:rPr>
                <w:b/>
                <w:sz w:val="24"/>
                <w:szCs w:val="24"/>
              </w:rPr>
              <w:t>1.MySQL Joins.</w:t>
            </w:r>
          </w:p>
          <w:p w14:paraId="6C4DF0E8" w14:textId="77777777" w:rsidR="00E823AE" w:rsidRDefault="002F1644">
            <w:pPr>
              <w:rPr>
                <w:b/>
                <w:sz w:val="24"/>
                <w:szCs w:val="24"/>
              </w:rPr>
            </w:pPr>
            <w:r>
              <w:rPr>
                <w:b/>
                <w:sz w:val="24"/>
                <w:szCs w:val="24"/>
              </w:rPr>
              <w:t>2.PHP Errors and Security.</w:t>
            </w:r>
          </w:p>
          <w:p w14:paraId="051FE61A" w14:textId="77777777" w:rsidR="00E823AE" w:rsidRDefault="002F1644">
            <w:pPr>
              <w:rPr>
                <w:b/>
                <w:sz w:val="24"/>
                <w:szCs w:val="24"/>
              </w:rPr>
            </w:pPr>
            <w:r>
              <w:rPr>
                <w:b/>
                <w:sz w:val="24"/>
                <w:szCs w:val="24"/>
              </w:rPr>
              <w:t>3.Building a Template Page.</w:t>
            </w:r>
          </w:p>
        </w:tc>
        <w:tc>
          <w:tcPr>
            <w:tcW w:w="1916" w:type="dxa"/>
          </w:tcPr>
          <w:p w14:paraId="33CB23A0" w14:textId="77777777" w:rsidR="00E823AE" w:rsidRDefault="002F1644">
            <w:pPr>
              <w:rPr>
                <w:b/>
                <w:sz w:val="24"/>
                <w:szCs w:val="24"/>
              </w:rPr>
            </w:pPr>
            <w:r>
              <w:rPr>
                <w:b/>
                <w:sz w:val="24"/>
                <w:szCs w:val="24"/>
              </w:rPr>
              <w:t>Semester &amp; Section:</w:t>
            </w:r>
          </w:p>
        </w:tc>
        <w:tc>
          <w:tcPr>
            <w:tcW w:w="2381" w:type="dxa"/>
          </w:tcPr>
          <w:p w14:paraId="1322831A" w14:textId="6D5C0449" w:rsidR="00E823AE" w:rsidRDefault="009A7E18">
            <w:pPr>
              <w:rPr>
                <w:b/>
                <w:sz w:val="24"/>
                <w:szCs w:val="24"/>
              </w:rPr>
            </w:pPr>
            <w:r>
              <w:rPr>
                <w:b/>
                <w:sz w:val="24"/>
                <w:szCs w:val="24"/>
              </w:rPr>
              <w:t>6th B</w:t>
            </w:r>
          </w:p>
        </w:tc>
      </w:tr>
      <w:tr w:rsidR="00E823AE" w14:paraId="25F139F8" w14:textId="77777777">
        <w:tc>
          <w:tcPr>
            <w:tcW w:w="1440" w:type="dxa"/>
          </w:tcPr>
          <w:p w14:paraId="22F3954A" w14:textId="43D9D690" w:rsidR="00E823AE" w:rsidRDefault="00E823AE">
            <w:pPr>
              <w:rPr>
                <w:b/>
                <w:sz w:val="24"/>
                <w:szCs w:val="24"/>
              </w:rPr>
            </w:pPr>
          </w:p>
        </w:tc>
        <w:tc>
          <w:tcPr>
            <w:tcW w:w="4345" w:type="dxa"/>
          </w:tcPr>
          <w:p w14:paraId="75B30522" w14:textId="7E1D4480" w:rsidR="00E823AE" w:rsidRDefault="00E823AE">
            <w:pPr>
              <w:rPr>
                <w:b/>
                <w:sz w:val="24"/>
                <w:szCs w:val="24"/>
              </w:rPr>
            </w:pPr>
          </w:p>
        </w:tc>
        <w:tc>
          <w:tcPr>
            <w:tcW w:w="1916" w:type="dxa"/>
          </w:tcPr>
          <w:p w14:paraId="6FD8CD9A" w14:textId="77777777" w:rsidR="00E823AE" w:rsidRDefault="00E823AE">
            <w:pPr>
              <w:rPr>
                <w:b/>
                <w:sz w:val="24"/>
                <w:szCs w:val="24"/>
              </w:rPr>
            </w:pPr>
          </w:p>
        </w:tc>
        <w:tc>
          <w:tcPr>
            <w:tcW w:w="2381" w:type="dxa"/>
          </w:tcPr>
          <w:p w14:paraId="6B548EA5" w14:textId="77777777" w:rsidR="00E823AE" w:rsidRDefault="00E823AE">
            <w:pPr>
              <w:rPr>
                <w:b/>
                <w:sz w:val="24"/>
                <w:szCs w:val="24"/>
              </w:rPr>
            </w:pPr>
          </w:p>
        </w:tc>
      </w:tr>
    </w:tbl>
    <w:p w14:paraId="32499378" w14:textId="77777777" w:rsidR="00E823AE" w:rsidRDefault="00E823AE">
      <w:pPr>
        <w:rPr>
          <w:b/>
          <w:sz w:val="24"/>
          <w:szCs w:val="24"/>
        </w:rPr>
      </w:pPr>
    </w:p>
    <w:tbl>
      <w:tblPr>
        <w:tblStyle w:val="TableGrid"/>
        <w:tblW w:w="9985" w:type="dxa"/>
        <w:tblLook w:val="04A0" w:firstRow="1" w:lastRow="0" w:firstColumn="1" w:lastColumn="0" w:noHBand="0" w:noVBand="1"/>
      </w:tblPr>
      <w:tblGrid>
        <w:gridCol w:w="9985"/>
      </w:tblGrid>
      <w:tr w:rsidR="00E823AE" w14:paraId="03096233" w14:textId="77777777">
        <w:tc>
          <w:tcPr>
            <w:tcW w:w="9985" w:type="dxa"/>
          </w:tcPr>
          <w:p w14:paraId="4BAB3B29" w14:textId="77777777" w:rsidR="00E823AE" w:rsidRDefault="002F1644">
            <w:pPr>
              <w:jc w:val="center"/>
              <w:rPr>
                <w:b/>
                <w:sz w:val="24"/>
                <w:szCs w:val="24"/>
              </w:rPr>
            </w:pPr>
            <w:r>
              <w:rPr>
                <w:b/>
                <w:sz w:val="24"/>
                <w:szCs w:val="24"/>
              </w:rPr>
              <w:t>TODAY SESSION DETAILS</w:t>
            </w:r>
          </w:p>
        </w:tc>
      </w:tr>
      <w:tr w:rsidR="00E823AE" w14:paraId="225E72A8" w14:textId="77777777">
        <w:trPr>
          <w:trHeight w:val="7953"/>
        </w:trPr>
        <w:tc>
          <w:tcPr>
            <w:tcW w:w="9985" w:type="dxa"/>
          </w:tcPr>
          <w:p w14:paraId="1A08EAE3" w14:textId="77777777" w:rsidR="00E823AE" w:rsidRDefault="002F1644">
            <w:pPr>
              <w:rPr>
                <w:b/>
                <w:sz w:val="24"/>
                <w:szCs w:val="24"/>
              </w:rPr>
            </w:pPr>
            <w:r>
              <w:rPr>
                <w:b/>
                <w:sz w:val="24"/>
                <w:szCs w:val="24"/>
              </w:rPr>
              <w:t>Image of session</w:t>
            </w:r>
          </w:p>
          <w:p w14:paraId="6327CE52" w14:textId="77777777" w:rsidR="00E823AE" w:rsidRDefault="002F1644">
            <w:r>
              <w:rPr>
                <w:noProof/>
              </w:rPr>
              <w:drawing>
                <wp:inline distT="0" distB="0" distL="114300" distR="114300" wp14:anchorId="2A9DF7AE" wp14:editId="09339566">
                  <wp:extent cx="6189897" cy="210101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7257" r="7651" b="-4386"/>
                          <a:stretch/>
                        </pic:blipFill>
                        <pic:spPr>
                          <a:xfrm>
                            <a:off x="0" y="0"/>
                            <a:ext cx="6189897" cy="2101010"/>
                          </a:xfrm>
                          <a:prstGeom prst="rect">
                            <a:avLst/>
                          </a:prstGeom>
                        </pic:spPr>
                      </pic:pic>
                    </a:graphicData>
                  </a:graphic>
                </wp:inline>
              </w:drawing>
            </w:r>
          </w:p>
          <w:p w14:paraId="0923180D" w14:textId="17093A17" w:rsidR="00E823AE" w:rsidRDefault="00E823AE">
            <w:pPr>
              <w:rPr>
                <w:b/>
                <w:sz w:val="24"/>
                <w:szCs w:val="24"/>
              </w:rPr>
            </w:pPr>
          </w:p>
        </w:tc>
      </w:tr>
      <w:tr w:rsidR="00E823AE" w14:paraId="480771F4" w14:textId="77777777">
        <w:tc>
          <w:tcPr>
            <w:tcW w:w="9985" w:type="dxa"/>
          </w:tcPr>
          <w:p w14:paraId="34DE9EF8" w14:textId="77777777" w:rsidR="00E823AE" w:rsidRDefault="00E823AE">
            <w:pPr>
              <w:rPr>
                <w:b/>
                <w:sz w:val="24"/>
                <w:szCs w:val="24"/>
              </w:rPr>
            </w:pPr>
          </w:p>
          <w:p w14:paraId="289123BF" w14:textId="77777777" w:rsidR="001A65D7" w:rsidRDefault="001A65D7">
            <w:pPr>
              <w:rPr>
                <w:b/>
                <w:sz w:val="24"/>
                <w:szCs w:val="24"/>
              </w:rPr>
            </w:pPr>
          </w:p>
          <w:p w14:paraId="3E2D1B26" w14:textId="77777777" w:rsidR="001A65D7" w:rsidRDefault="001A65D7">
            <w:pPr>
              <w:rPr>
                <w:b/>
                <w:sz w:val="24"/>
                <w:szCs w:val="24"/>
              </w:rPr>
            </w:pPr>
          </w:p>
          <w:p w14:paraId="58EEE468" w14:textId="082044DC" w:rsidR="001A65D7" w:rsidRDefault="001A65D7">
            <w:pPr>
              <w:rPr>
                <w:b/>
                <w:sz w:val="24"/>
                <w:szCs w:val="24"/>
              </w:rPr>
            </w:pPr>
          </w:p>
          <w:p w14:paraId="58FE5030" w14:textId="2F5717FB" w:rsidR="001A65D7" w:rsidRDefault="001A65D7">
            <w:pPr>
              <w:rPr>
                <w:b/>
                <w:sz w:val="24"/>
                <w:szCs w:val="24"/>
              </w:rPr>
            </w:pPr>
          </w:p>
          <w:p w14:paraId="3B3FCA28" w14:textId="193B2F6F" w:rsidR="001A65D7" w:rsidRDefault="001A65D7">
            <w:pPr>
              <w:rPr>
                <w:b/>
                <w:sz w:val="24"/>
                <w:szCs w:val="24"/>
              </w:rPr>
            </w:pPr>
          </w:p>
          <w:p w14:paraId="0E977312" w14:textId="77777777" w:rsidR="001A65D7" w:rsidRDefault="001A65D7">
            <w:pPr>
              <w:rPr>
                <w:b/>
                <w:sz w:val="24"/>
                <w:szCs w:val="24"/>
              </w:rPr>
            </w:pPr>
          </w:p>
          <w:p w14:paraId="7DCBFA6B" w14:textId="1552D0F6" w:rsidR="001A65D7" w:rsidRDefault="001A65D7">
            <w:pPr>
              <w:rPr>
                <w:b/>
                <w:sz w:val="24"/>
                <w:szCs w:val="24"/>
              </w:rPr>
            </w:pPr>
          </w:p>
          <w:p w14:paraId="25272B09" w14:textId="6AAABE8D" w:rsidR="001A65D7" w:rsidRPr="001A65D7" w:rsidRDefault="001A65D7">
            <w:pPr>
              <w:rPr>
                <w:rFonts w:asciiTheme="minorHAnsi" w:hAnsiTheme="minorHAnsi" w:cstheme="minorHAnsi"/>
                <w:b/>
                <w:sz w:val="32"/>
                <w:szCs w:val="32"/>
              </w:rPr>
            </w:pPr>
          </w:p>
          <w:p w14:paraId="335D0F99" w14:textId="5FF43F0A" w:rsidR="001A65D7" w:rsidRPr="001A65D7" w:rsidRDefault="001A65D7" w:rsidP="001A65D7">
            <w:pPr>
              <w:pStyle w:val="ListParagraph"/>
              <w:numPr>
                <w:ilvl w:val="0"/>
                <w:numId w:val="4"/>
              </w:numPr>
              <w:rPr>
                <w:rFonts w:asciiTheme="minorHAnsi" w:hAnsiTheme="minorHAnsi" w:cstheme="minorHAnsi"/>
                <w:b/>
                <w:sz w:val="32"/>
                <w:szCs w:val="32"/>
              </w:rPr>
            </w:pPr>
            <w:r w:rsidRPr="001A65D7">
              <w:rPr>
                <w:rFonts w:asciiTheme="minorHAnsi" w:hAnsiTheme="minorHAnsi" w:cstheme="minorHAnsi"/>
                <w:b/>
                <w:sz w:val="32"/>
                <w:szCs w:val="32"/>
              </w:rPr>
              <w:t>MySQL Joins.</w:t>
            </w:r>
          </w:p>
          <w:p w14:paraId="7D48766D" w14:textId="35D85224" w:rsidR="001A65D7" w:rsidRPr="001A65D7" w:rsidRDefault="001A65D7" w:rsidP="001A65D7">
            <w:pPr>
              <w:pStyle w:val="ListParagraph"/>
              <w:rPr>
                <w:rFonts w:asciiTheme="minorHAnsi" w:hAnsiTheme="minorHAnsi" w:cstheme="minorHAnsi"/>
                <w:b/>
                <w:sz w:val="32"/>
                <w:szCs w:val="32"/>
              </w:rPr>
            </w:pPr>
          </w:p>
          <w:p w14:paraId="5166F199" w14:textId="50EEA4C8" w:rsidR="001A65D7" w:rsidRDefault="009A7E18" w:rsidP="001A65D7">
            <w:pPr>
              <w:rPr>
                <w:rFonts w:asciiTheme="minorHAnsi" w:hAnsiTheme="minorHAnsi" w:cstheme="minorHAnsi"/>
                <w:b/>
                <w:color w:val="222222"/>
                <w:sz w:val="32"/>
                <w:szCs w:val="32"/>
                <w:shd w:val="clear" w:color="auto" w:fill="FFFFFF"/>
              </w:rPr>
            </w:pPr>
            <w:r>
              <w:rPr>
                <w:rFonts w:asciiTheme="minorHAnsi" w:hAnsiTheme="minorHAnsi" w:cstheme="minorHAnsi"/>
                <w:b/>
                <w:sz w:val="32"/>
                <w:szCs w:val="32"/>
              </w:rPr>
              <w:t xml:space="preserve"> </w:t>
            </w:r>
            <w:r w:rsidR="001A65D7" w:rsidRPr="001A65D7">
              <w:rPr>
                <w:rFonts w:asciiTheme="minorHAnsi" w:hAnsiTheme="minorHAnsi" w:cstheme="minorHAnsi"/>
                <w:b/>
                <w:color w:val="222222"/>
                <w:sz w:val="32"/>
                <w:szCs w:val="32"/>
                <w:shd w:val="clear" w:color="auto" w:fill="FFFFFF"/>
              </w:rPr>
              <w:t xml:space="preserve"> MySQL JOINS are used with SELECT statement. It is used to retrieve data from multiple tables. It is performed whenever you need to fetch records from two or more tables. ... MySQL INNER JOIN (or sometimes called simple join) MySQL LEFT OUTER JOIN (or sometimes called LEFT JOIN)</w:t>
            </w:r>
          </w:p>
          <w:p w14:paraId="7FEF7139" w14:textId="30D1862C" w:rsidR="001A65D7" w:rsidRPr="009A7E18" w:rsidRDefault="001A65D7" w:rsidP="009A7E18">
            <w:pPr>
              <w:rPr>
                <w:rFonts w:asciiTheme="minorHAnsi" w:hAnsiTheme="minorHAnsi" w:cstheme="minorHAnsi"/>
                <w:b/>
                <w:color w:val="222222"/>
                <w:sz w:val="32"/>
                <w:szCs w:val="32"/>
                <w:shd w:val="clear" w:color="auto" w:fill="FFFFFF"/>
              </w:rPr>
            </w:pPr>
            <w:r w:rsidRPr="001A65D7">
              <w:rPr>
                <w:rFonts w:asciiTheme="minorHAnsi" w:hAnsiTheme="minorHAnsi" w:cstheme="minorHAnsi"/>
                <w:b/>
                <w:color w:val="000000"/>
                <w:sz w:val="32"/>
                <w:szCs w:val="32"/>
              </w:rPr>
              <w:t>There are three types of </w:t>
            </w:r>
            <w:hyperlink r:id="rId6" w:history="1">
              <w:r w:rsidRPr="001A65D7">
                <w:rPr>
                  <w:rFonts w:asciiTheme="minorHAnsi" w:hAnsiTheme="minorHAnsi" w:cstheme="minorHAnsi"/>
                  <w:b/>
                  <w:color w:val="008000"/>
                  <w:sz w:val="32"/>
                  <w:szCs w:val="32"/>
                  <w:u w:val="single"/>
                </w:rPr>
                <w:t>MySQL</w:t>
              </w:r>
            </w:hyperlink>
            <w:r w:rsidRPr="001A65D7">
              <w:rPr>
                <w:rFonts w:asciiTheme="minorHAnsi" w:hAnsiTheme="minorHAnsi" w:cstheme="minorHAnsi"/>
                <w:b/>
                <w:color w:val="000000"/>
                <w:sz w:val="32"/>
                <w:szCs w:val="32"/>
              </w:rPr>
              <w:t> joins:</w:t>
            </w:r>
            <w:r w:rsidRPr="001A65D7">
              <w:rPr>
                <w:rFonts w:asciiTheme="minorHAnsi" w:eastAsia="Times New Roman" w:hAnsiTheme="minorHAnsi" w:cstheme="minorHAnsi"/>
                <w:b/>
                <w:color w:val="000000"/>
                <w:sz w:val="32"/>
                <w:szCs w:val="32"/>
                <w:lang w:val="en-IN" w:eastAsia="en-IN"/>
              </w:rPr>
              <w:t>MySQL INNER JOIN (or sometimes called simple join)MySQL LEFT OUTER JOIN (or sometimes called LEFT JOIN)MySQL RIGHT OUTER JOIN (or sometimes called RIGHT JOIN)</w:t>
            </w:r>
          </w:p>
          <w:p w14:paraId="29D05B62" w14:textId="0D19C3C4" w:rsidR="001A65D7" w:rsidRPr="001A65D7" w:rsidRDefault="001A65D7" w:rsidP="001A65D7">
            <w:pPr>
              <w:rPr>
                <w:rFonts w:asciiTheme="minorHAnsi" w:hAnsiTheme="minorHAnsi" w:cstheme="minorHAnsi"/>
                <w:b/>
                <w:sz w:val="32"/>
                <w:szCs w:val="32"/>
              </w:rPr>
            </w:pPr>
            <w:proofErr w:type="gramStart"/>
            <w:r w:rsidRPr="001A65D7">
              <w:rPr>
                <w:rFonts w:asciiTheme="minorHAnsi" w:hAnsiTheme="minorHAnsi" w:cstheme="minorHAnsi"/>
                <w:b/>
                <w:sz w:val="32"/>
                <w:szCs w:val="32"/>
              </w:rPr>
              <w:t>2)PHP</w:t>
            </w:r>
            <w:proofErr w:type="gramEnd"/>
            <w:r w:rsidRPr="001A65D7">
              <w:rPr>
                <w:rFonts w:asciiTheme="minorHAnsi" w:hAnsiTheme="minorHAnsi" w:cstheme="minorHAnsi"/>
                <w:b/>
                <w:sz w:val="32"/>
                <w:szCs w:val="32"/>
              </w:rPr>
              <w:t xml:space="preserve"> Errors and Security.</w:t>
            </w:r>
          </w:p>
          <w:p w14:paraId="305B948E" w14:textId="2475A5E8" w:rsidR="001A65D7" w:rsidRPr="001A65D7" w:rsidRDefault="001A65D7">
            <w:pPr>
              <w:rPr>
                <w:rFonts w:asciiTheme="minorHAnsi" w:hAnsiTheme="minorHAnsi" w:cstheme="minorHAnsi"/>
                <w:b/>
                <w:sz w:val="32"/>
                <w:szCs w:val="32"/>
              </w:rPr>
            </w:pPr>
          </w:p>
          <w:p w14:paraId="506A7FC2" w14:textId="6E347960" w:rsidR="001A65D7" w:rsidRPr="001A65D7" w:rsidRDefault="001A65D7">
            <w:pPr>
              <w:rPr>
                <w:rFonts w:asciiTheme="minorHAnsi" w:hAnsiTheme="minorHAnsi" w:cstheme="minorHAnsi"/>
                <w:b/>
                <w:color w:val="222222"/>
                <w:sz w:val="32"/>
                <w:szCs w:val="32"/>
                <w:shd w:val="clear" w:color="auto" w:fill="FFFFFF"/>
              </w:rPr>
            </w:pPr>
            <w:r w:rsidRPr="001A65D7">
              <w:rPr>
                <w:rFonts w:asciiTheme="minorHAnsi" w:hAnsiTheme="minorHAnsi" w:cstheme="minorHAnsi"/>
                <w:b/>
                <w:color w:val="222222"/>
                <w:sz w:val="32"/>
                <w:szCs w:val="32"/>
                <w:shd w:val="clear" w:color="auto" w:fill="FFFFFF"/>
              </w:rPr>
              <w:t>With PHP security, there are two sides to error reporting. One is beneficial to increasing security, the other is detrimental. Regardless of the method of error handling, the ability to probe a system for errors leads to providing an attacker with more information.</w:t>
            </w:r>
          </w:p>
          <w:p w14:paraId="725DDDE6" w14:textId="6E214737" w:rsidR="001A65D7" w:rsidRPr="001A65D7" w:rsidRDefault="001A65D7">
            <w:pPr>
              <w:rPr>
                <w:rFonts w:asciiTheme="minorHAnsi" w:hAnsiTheme="minorHAnsi" w:cstheme="minorHAnsi"/>
                <w:b/>
                <w:sz w:val="32"/>
                <w:szCs w:val="32"/>
              </w:rPr>
            </w:pPr>
            <w:r w:rsidRPr="001A65D7">
              <w:rPr>
                <w:rFonts w:asciiTheme="minorHAnsi" w:hAnsiTheme="minorHAnsi" w:cstheme="minorHAnsi"/>
                <w:b/>
                <w:color w:val="222222"/>
                <w:sz w:val="32"/>
                <w:szCs w:val="32"/>
                <w:shd w:val="clear" w:color="auto" w:fill="FFFFFF"/>
              </w:rPr>
              <w:t>A PHP Error occurs when something is wrong in the PHP code. The error can be as simple as a missing semicolon, or as complex as calling an incorrect variable. To efficiently resolve a PHP issue in a script, you must understand what kind of problem is occurring. </w:t>
            </w:r>
          </w:p>
          <w:p w14:paraId="1D3E911D" w14:textId="5F30E399" w:rsidR="001A65D7" w:rsidRPr="009A7E18" w:rsidRDefault="001A65D7" w:rsidP="009A7E18">
            <w:pPr>
              <w:pStyle w:val="ListParagraph"/>
              <w:numPr>
                <w:ilvl w:val="0"/>
                <w:numId w:val="4"/>
              </w:numPr>
              <w:rPr>
                <w:rFonts w:asciiTheme="minorHAnsi" w:hAnsiTheme="minorHAnsi" w:cstheme="minorHAnsi"/>
                <w:b/>
                <w:sz w:val="32"/>
                <w:szCs w:val="32"/>
              </w:rPr>
            </w:pPr>
            <w:bookmarkStart w:id="0" w:name="_GoBack"/>
            <w:bookmarkEnd w:id="0"/>
            <w:r w:rsidRPr="001A65D7">
              <w:rPr>
                <w:rFonts w:asciiTheme="minorHAnsi" w:hAnsiTheme="minorHAnsi" w:cstheme="minorHAnsi"/>
                <w:b/>
                <w:sz w:val="32"/>
                <w:szCs w:val="32"/>
              </w:rPr>
              <w:t>Building a Template Page.</w:t>
            </w:r>
            <w:r w:rsidRPr="009A7E18">
              <w:rPr>
                <w:rFonts w:asciiTheme="minorHAnsi" w:eastAsia="Times New Roman" w:hAnsiTheme="minorHAnsi" w:cstheme="minorHAnsi"/>
                <w:b/>
                <w:color w:val="222222"/>
                <w:sz w:val="32"/>
                <w:szCs w:val="32"/>
                <w:lang w:val="en-IN" w:eastAsia="en-IN"/>
              </w:rPr>
              <w:t xml:space="preserve">Find The Default Template. A good way is to start by copying the template which is currently used by </w:t>
            </w:r>
            <w:r w:rsidR="009A7E18">
              <w:rPr>
                <w:rFonts w:asciiTheme="minorHAnsi" w:eastAsia="Times New Roman" w:hAnsiTheme="minorHAnsi" w:cstheme="minorHAnsi"/>
                <w:b/>
                <w:color w:val="222222"/>
                <w:sz w:val="32"/>
                <w:szCs w:val="32"/>
                <w:lang w:val="en-IN" w:eastAsia="en-IN"/>
              </w:rPr>
              <w:t xml:space="preserve">the page you want to modify. </w:t>
            </w:r>
            <w:r w:rsidRPr="009A7E18">
              <w:rPr>
                <w:rFonts w:asciiTheme="minorHAnsi" w:eastAsia="Times New Roman" w:hAnsiTheme="minorHAnsi" w:cstheme="minorHAnsi"/>
                <w:b/>
                <w:color w:val="222222"/>
                <w:sz w:val="32"/>
                <w:szCs w:val="32"/>
                <w:lang w:val="en-IN" w:eastAsia="en-IN"/>
              </w:rPr>
              <w:t>Copy A</w:t>
            </w:r>
            <w:r w:rsidR="009A7E18">
              <w:rPr>
                <w:rFonts w:asciiTheme="minorHAnsi" w:eastAsia="Times New Roman" w:hAnsiTheme="minorHAnsi" w:cstheme="minorHAnsi"/>
                <w:b/>
                <w:color w:val="222222"/>
                <w:sz w:val="32"/>
                <w:szCs w:val="32"/>
                <w:lang w:val="en-IN" w:eastAsia="en-IN"/>
              </w:rPr>
              <w:t xml:space="preserve">nd Rename The Template File. </w:t>
            </w:r>
            <w:r w:rsidRPr="009A7E18">
              <w:rPr>
                <w:rFonts w:asciiTheme="minorHAnsi" w:eastAsia="Times New Roman" w:hAnsiTheme="minorHAnsi" w:cstheme="minorHAnsi"/>
                <w:b/>
                <w:color w:val="222222"/>
                <w:sz w:val="32"/>
                <w:szCs w:val="32"/>
                <w:lang w:val="en-IN" w:eastAsia="en-IN"/>
              </w:rPr>
              <w:t>Customi</w:t>
            </w:r>
            <w:r w:rsidR="009A7E18">
              <w:rPr>
                <w:rFonts w:asciiTheme="minorHAnsi" w:eastAsia="Times New Roman" w:hAnsiTheme="minorHAnsi" w:cstheme="minorHAnsi"/>
                <w:b/>
                <w:color w:val="222222"/>
                <w:sz w:val="32"/>
                <w:szCs w:val="32"/>
                <w:lang w:val="en-IN" w:eastAsia="en-IN"/>
              </w:rPr>
              <w:t xml:space="preserve">ze The Template File Header. Customize The Code. </w:t>
            </w:r>
            <w:r w:rsidRPr="009A7E18">
              <w:rPr>
                <w:rFonts w:asciiTheme="minorHAnsi" w:eastAsia="Times New Roman" w:hAnsiTheme="minorHAnsi" w:cstheme="minorHAnsi"/>
                <w:b/>
                <w:color w:val="222222"/>
                <w:sz w:val="32"/>
                <w:szCs w:val="32"/>
                <w:lang w:val="en-IN" w:eastAsia="en-IN"/>
              </w:rPr>
              <w:t>Upload The Page Template. Activate The Template.</w:t>
            </w:r>
          </w:p>
          <w:p w14:paraId="5D9C1611" w14:textId="63775985" w:rsidR="001A65D7" w:rsidRDefault="001A65D7" w:rsidP="001A65D7">
            <w:pPr>
              <w:rPr>
                <w:b/>
                <w:sz w:val="24"/>
                <w:szCs w:val="24"/>
              </w:rPr>
            </w:pPr>
          </w:p>
        </w:tc>
      </w:tr>
    </w:tbl>
    <w:p w14:paraId="60AB6712" w14:textId="70715510" w:rsidR="00E823AE" w:rsidRDefault="00E823AE">
      <w:pPr>
        <w:rPr>
          <w:b/>
          <w:sz w:val="24"/>
          <w:szCs w:val="24"/>
        </w:rPr>
      </w:pPr>
    </w:p>
    <w:sectPr w:rsidR="00E823A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4004"/>
    <w:multiLevelType w:val="multilevel"/>
    <w:tmpl w:val="3D2E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D1D0E"/>
    <w:multiLevelType w:val="hybridMultilevel"/>
    <w:tmpl w:val="712C191A"/>
    <w:lvl w:ilvl="0" w:tplc="792AB6EE">
      <w:start w:val="3"/>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 w15:restartNumberingAfterBreak="0">
    <w:nsid w:val="1BCA3E68"/>
    <w:multiLevelType w:val="multilevel"/>
    <w:tmpl w:val="D0D63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5E3534"/>
    <w:multiLevelType w:val="hybridMultilevel"/>
    <w:tmpl w:val="8D707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0B4808"/>
    <w:multiLevelType w:val="hybridMultilevel"/>
    <w:tmpl w:val="4C167678"/>
    <w:lvl w:ilvl="0" w:tplc="4B324F4A">
      <w:start w:val="2"/>
      <w:numFmt w:val="bullet"/>
      <w:lvlText w:val=""/>
      <w:lvlJc w:val="left"/>
      <w:pPr>
        <w:ind w:left="720" w:hanging="360"/>
      </w:pPr>
      <w:rPr>
        <w:rFonts w:ascii="Symbol" w:eastAsia="Calibri" w:hAnsi="Symbol"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AE"/>
    <w:rsid w:val="001A65D7"/>
    <w:rsid w:val="001E3E57"/>
    <w:rsid w:val="002F1644"/>
    <w:rsid w:val="006917B6"/>
    <w:rsid w:val="009A7E18"/>
    <w:rsid w:val="00E8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E905"/>
  <w15:docId w15:val="{D1779AD1-9FC4-468C-A734-511E3D67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rsid w:val="001A65D7"/>
    <w:pPr>
      <w:ind w:left="720"/>
      <w:contextualSpacing/>
    </w:pPr>
  </w:style>
  <w:style w:type="paragraph" w:styleId="NormalWeb">
    <w:name w:val="Normal (Web)"/>
    <w:basedOn w:val="Normal"/>
    <w:uiPriority w:val="99"/>
    <w:semiHidden/>
    <w:unhideWhenUsed/>
    <w:rsid w:val="001A65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A65D7"/>
    <w:rPr>
      <w:color w:val="0000FF"/>
      <w:u w:val="single"/>
    </w:rPr>
  </w:style>
  <w:style w:type="paragraph" w:customStyle="1" w:styleId="trt0xe">
    <w:name w:val="trt0xe"/>
    <w:basedOn w:val="Normal"/>
    <w:rsid w:val="001A65D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81144">
      <w:bodyDiv w:val="1"/>
      <w:marLeft w:val="0"/>
      <w:marRight w:val="0"/>
      <w:marTop w:val="0"/>
      <w:marBottom w:val="0"/>
      <w:divBdr>
        <w:top w:val="none" w:sz="0" w:space="0" w:color="auto"/>
        <w:left w:val="none" w:sz="0" w:space="0" w:color="auto"/>
        <w:bottom w:val="none" w:sz="0" w:space="0" w:color="auto"/>
        <w:right w:val="none" w:sz="0" w:space="0" w:color="auto"/>
      </w:divBdr>
    </w:div>
    <w:div w:id="1072774125">
      <w:bodyDiv w:val="1"/>
      <w:marLeft w:val="0"/>
      <w:marRight w:val="0"/>
      <w:marTop w:val="0"/>
      <w:marBottom w:val="0"/>
      <w:divBdr>
        <w:top w:val="none" w:sz="0" w:space="0" w:color="auto"/>
        <w:left w:val="none" w:sz="0" w:space="0" w:color="auto"/>
        <w:bottom w:val="none" w:sz="0" w:space="0" w:color="auto"/>
        <w:right w:val="none" w:sz="0" w:space="0" w:color="auto"/>
      </w:divBdr>
      <w:divsChild>
        <w:div w:id="2059208781">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ysql-tutoria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Envision2</cp:lastModifiedBy>
  <cp:revision>2</cp:revision>
  <dcterms:created xsi:type="dcterms:W3CDTF">2020-06-10T13:54:00Z</dcterms:created>
  <dcterms:modified xsi:type="dcterms:W3CDTF">2020-06-10T13:54:00Z</dcterms:modified>
</cp:coreProperties>
</file>