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D351A" w14:textId="77777777" w:rsidR="0043240C" w:rsidRDefault="00C75792">
      <w:pPr>
        <w:jc w:val="center"/>
        <w:rPr>
          <w:b/>
          <w:sz w:val="36"/>
          <w:szCs w:val="36"/>
          <w:u w:val="single"/>
        </w:rPr>
      </w:pPr>
      <w:r>
        <w:rPr>
          <w:b/>
          <w:sz w:val="36"/>
          <w:szCs w:val="36"/>
          <w:u w:val="single"/>
        </w:rPr>
        <w:t>DAILY ASSESSMENT FORMAT</w:t>
      </w:r>
    </w:p>
    <w:tbl>
      <w:tblPr>
        <w:tblStyle w:val="a"/>
        <w:tblpPr w:leftFromText="180" w:rightFromText="180" w:vertAnchor="text" w:horzAnchor="margin" w:tblpY="10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68"/>
        <w:gridCol w:w="1335"/>
        <w:gridCol w:w="2928"/>
      </w:tblGrid>
      <w:tr w:rsidR="0043240C" w14:paraId="14265C5C" w14:textId="77777777">
        <w:trPr>
          <w:trHeight w:val="351"/>
        </w:trPr>
        <w:tc>
          <w:tcPr>
            <w:tcW w:w="1362" w:type="dxa"/>
          </w:tcPr>
          <w:p w14:paraId="598B1094" w14:textId="77777777" w:rsidR="0043240C" w:rsidRDefault="00C75792">
            <w:pPr>
              <w:rPr>
                <w:b/>
                <w:sz w:val="24"/>
                <w:szCs w:val="24"/>
              </w:rPr>
            </w:pPr>
            <w:r>
              <w:rPr>
                <w:b/>
                <w:sz w:val="24"/>
                <w:szCs w:val="24"/>
              </w:rPr>
              <w:t>Date:</w:t>
            </w:r>
          </w:p>
        </w:tc>
        <w:tc>
          <w:tcPr>
            <w:tcW w:w="3868" w:type="dxa"/>
          </w:tcPr>
          <w:p w14:paraId="4707F62D" w14:textId="77777777" w:rsidR="0043240C" w:rsidRDefault="00C75792">
            <w:pPr>
              <w:rPr>
                <w:b/>
                <w:sz w:val="24"/>
                <w:szCs w:val="24"/>
              </w:rPr>
            </w:pPr>
            <w:r>
              <w:rPr>
                <w:b/>
                <w:sz w:val="24"/>
                <w:szCs w:val="24"/>
                <w:lang w:val="en-GB"/>
              </w:rPr>
              <w:t>11-</w:t>
            </w:r>
            <w:r>
              <w:rPr>
                <w:b/>
                <w:sz w:val="24"/>
                <w:szCs w:val="24"/>
              </w:rPr>
              <w:t>07-2020</w:t>
            </w:r>
          </w:p>
        </w:tc>
        <w:tc>
          <w:tcPr>
            <w:tcW w:w="1335" w:type="dxa"/>
          </w:tcPr>
          <w:p w14:paraId="177BF238" w14:textId="77777777" w:rsidR="0043240C" w:rsidRDefault="00C75792">
            <w:pPr>
              <w:rPr>
                <w:b/>
                <w:sz w:val="24"/>
                <w:szCs w:val="24"/>
              </w:rPr>
            </w:pPr>
            <w:r>
              <w:rPr>
                <w:b/>
                <w:sz w:val="24"/>
                <w:szCs w:val="24"/>
              </w:rPr>
              <w:t>Name:</w:t>
            </w:r>
          </w:p>
        </w:tc>
        <w:tc>
          <w:tcPr>
            <w:tcW w:w="2928" w:type="dxa"/>
          </w:tcPr>
          <w:p w14:paraId="090807F8" w14:textId="40C06BB6" w:rsidR="0043240C" w:rsidRDefault="00C75792">
            <w:pPr>
              <w:rPr>
                <w:b/>
                <w:sz w:val="24"/>
                <w:szCs w:val="24"/>
              </w:rPr>
            </w:pPr>
            <w:r>
              <w:rPr>
                <w:b/>
                <w:sz w:val="24"/>
                <w:szCs w:val="24"/>
              </w:rPr>
              <w:t xml:space="preserve">Rachana C </w:t>
            </w:r>
            <w:proofErr w:type="spellStart"/>
            <w:r>
              <w:rPr>
                <w:b/>
                <w:sz w:val="24"/>
                <w:szCs w:val="24"/>
              </w:rPr>
              <w:t>Hulikatti</w:t>
            </w:r>
            <w:proofErr w:type="spellEnd"/>
          </w:p>
        </w:tc>
      </w:tr>
      <w:tr w:rsidR="0043240C" w14:paraId="45D5626B" w14:textId="77777777">
        <w:trPr>
          <w:trHeight w:val="486"/>
        </w:trPr>
        <w:tc>
          <w:tcPr>
            <w:tcW w:w="1362" w:type="dxa"/>
          </w:tcPr>
          <w:p w14:paraId="1EB1EFCB" w14:textId="77777777" w:rsidR="0043240C" w:rsidRDefault="00C75792">
            <w:pPr>
              <w:rPr>
                <w:b/>
                <w:sz w:val="24"/>
                <w:szCs w:val="24"/>
              </w:rPr>
            </w:pPr>
            <w:r>
              <w:rPr>
                <w:b/>
                <w:sz w:val="24"/>
                <w:szCs w:val="24"/>
              </w:rPr>
              <w:t>Course:</w:t>
            </w:r>
          </w:p>
        </w:tc>
        <w:tc>
          <w:tcPr>
            <w:tcW w:w="3868" w:type="dxa"/>
          </w:tcPr>
          <w:p w14:paraId="2B490555" w14:textId="77777777" w:rsidR="0043240C" w:rsidRDefault="00C75792">
            <w:pPr>
              <w:rPr>
                <w:b/>
                <w:sz w:val="24"/>
                <w:szCs w:val="24"/>
              </w:rPr>
            </w:pPr>
            <w:r>
              <w:rPr>
                <w:b/>
                <w:color w:val="202124"/>
                <w:sz w:val="24"/>
                <w:szCs w:val="24"/>
                <w:shd w:val="clear" w:color="auto" w:fill="FFFFFF"/>
              </w:rPr>
              <w:t>Coursera</w:t>
            </w:r>
          </w:p>
        </w:tc>
        <w:tc>
          <w:tcPr>
            <w:tcW w:w="1335" w:type="dxa"/>
          </w:tcPr>
          <w:p w14:paraId="2B5E4567" w14:textId="77777777" w:rsidR="0043240C" w:rsidRDefault="00C75792">
            <w:pPr>
              <w:rPr>
                <w:b/>
                <w:sz w:val="24"/>
                <w:szCs w:val="24"/>
              </w:rPr>
            </w:pPr>
            <w:r>
              <w:rPr>
                <w:b/>
                <w:sz w:val="24"/>
                <w:szCs w:val="24"/>
              </w:rPr>
              <w:t>USN:</w:t>
            </w:r>
          </w:p>
        </w:tc>
        <w:tc>
          <w:tcPr>
            <w:tcW w:w="2928" w:type="dxa"/>
          </w:tcPr>
          <w:p w14:paraId="5A994ABF" w14:textId="267225B3" w:rsidR="0043240C" w:rsidRDefault="00C75792">
            <w:pPr>
              <w:rPr>
                <w:b/>
                <w:sz w:val="24"/>
                <w:szCs w:val="24"/>
              </w:rPr>
            </w:pPr>
            <w:r>
              <w:rPr>
                <w:b/>
                <w:sz w:val="24"/>
                <w:szCs w:val="24"/>
              </w:rPr>
              <w:t>4AL17EC</w:t>
            </w:r>
            <w:r>
              <w:rPr>
                <w:b/>
                <w:sz w:val="24"/>
                <w:szCs w:val="24"/>
              </w:rPr>
              <w:t>108</w:t>
            </w:r>
          </w:p>
        </w:tc>
      </w:tr>
      <w:tr w:rsidR="0043240C" w14:paraId="14A518B9" w14:textId="77777777">
        <w:tc>
          <w:tcPr>
            <w:tcW w:w="1362" w:type="dxa"/>
          </w:tcPr>
          <w:p w14:paraId="262D8554" w14:textId="77777777" w:rsidR="0043240C" w:rsidRDefault="00C75792">
            <w:pPr>
              <w:rPr>
                <w:b/>
                <w:sz w:val="24"/>
                <w:szCs w:val="24"/>
              </w:rPr>
            </w:pPr>
            <w:r>
              <w:rPr>
                <w:b/>
                <w:sz w:val="24"/>
                <w:szCs w:val="24"/>
              </w:rPr>
              <w:t>Topic:</w:t>
            </w:r>
          </w:p>
        </w:tc>
        <w:tc>
          <w:tcPr>
            <w:tcW w:w="3868" w:type="dxa"/>
          </w:tcPr>
          <w:p w14:paraId="3B60B4EB" w14:textId="77777777" w:rsidR="0043240C" w:rsidRDefault="00C75792">
            <w:pPr>
              <w:rPr>
                <w:rFonts w:eastAsia="Times New Roman"/>
                <w:b/>
                <w:sz w:val="24"/>
                <w:szCs w:val="24"/>
                <w:lang w:val="en-IN"/>
              </w:rPr>
            </w:pPr>
            <w:r>
              <w:rPr>
                <w:b/>
                <w:color w:val="202124"/>
                <w:sz w:val="24"/>
                <w:szCs w:val="24"/>
                <w:shd w:val="clear" w:color="auto" w:fill="FFFFFF"/>
              </w:rPr>
              <w:t>Mathematics for Machine Learning: Linear Algebra</w:t>
            </w:r>
          </w:p>
        </w:tc>
        <w:tc>
          <w:tcPr>
            <w:tcW w:w="1335" w:type="dxa"/>
          </w:tcPr>
          <w:p w14:paraId="08096734" w14:textId="77777777" w:rsidR="0043240C" w:rsidRDefault="00C75792">
            <w:pPr>
              <w:rPr>
                <w:b/>
                <w:sz w:val="24"/>
                <w:szCs w:val="24"/>
              </w:rPr>
            </w:pPr>
            <w:r>
              <w:rPr>
                <w:b/>
                <w:sz w:val="24"/>
                <w:szCs w:val="24"/>
              </w:rPr>
              <w:t>Semester &amp; Section:</w:t>
            </w:r>
          </w:p>
        </w:tc>
        <w:tc>
          <w:tcPr>
            <w:tcW w:w="2928" w:type="dxa"/>
          </w:tcPr>
          <w:p w14:paraId="6BC8E278" w14:textId="77777777" w:rsidR="0043240C" w:rsidRDefault="00C75792">
            <w:pPr>
              <w:rPr>
                <w:b/>
                <w:sz w:val="24"/>
                <w:szCs w:val="24"/>
              </w:rPr>
            </w:pPr>
            <w:r>
              <w:rPr>
                <w:b/>
                <w:sz w:val="24"/>
                <w:szCs w:val="24"/>
              </w:rPr>
              <w:t>6</w:t>
            </w:r>
            <w:r>
              <w:rPr>
                <w:b/>
                <w:sz w:val="24"/>
                <w:szCs w:val="24"/>
                <w:vertAlign w:val="superscript"/>
              </w:rPr>
              <w:t>th</w:t>
            </w:r>
            <w:r>
              <w:rPr>
                <w:b/>
                <w:sz w:val="24"/>
                <w:szCs w:val="24"/>
              </w:rPr>
              <w:t xml:space="preserve"> </w:t>
            </w:r>
            <w:r>
              <w:rPr>
                <w:b/>
                <w:sz w:val="24"/>
                <w:szCs w:val="24"/>
              </w:rPr>
              <w:t>B</w:t>
            </w:r>
          </w:p>
        </w:tc>
      </w:tr>
      <w:tr w:rsidR="0043240C" w14:paraId="67B3B2D2" w14:textId="77777777">
        <w:tc>
          <w:tcPr>
            <w:tcW w:w="1362" w:type="dxa"/>
          </w:tcPr>
          <w:p w14:paraId="1CB21FE4" w14:textId="77777777" w:rsidR="0043240C" w:rsidRDefault="00C75792">
            <w:pPr>
              <w:rPr>
                <w:b/>
                <w:sz w:val="24"/>
                <w:szCs w:val="24"/>
              </w:rPr>
            </w:pPr>
            <w:r>
              <w:rPr>
                <w:b/>
                <w:sz w:val="24"/>
                <w:szCs w:val="24"/>
              </w:rPr>
              <w:t>Github Repository:</w:t>
            </w:r>
          </w:p>
        </w:tc>
        <w:tc>
          <w:tcPr>
            <w:tcW w:w="3868" w:type="dxa"/>
          </w:tcPr>
          <w:p w14:paraId="787E2785" w14:textId="77777777" w:rsidR="0043240C" w:rsidRDefault="0043240C">
            <w:pPr>
              <w:rPr>
                <w:b/>
                <w:sz w:val="24"/>
                <w:szCs w:val="24"/>
              </w:rPr>
            </w:pPr>
          </w:p>
        </w:tc>
        <w:tc>
          <w:tcPr>
            <w:tcW w:w="1335" w:type="dxa"/>
          </w:tcPr>
          <w:p w14:paraId="1ABF1447" w14:textId="77777777" w:rsidR="0043240C" w:rsidRDefault="0043240C">
            <w:pPr>
              <w:rPr>
                <w:b/>
                <w:sz w:val="24"/>
                <w:szCs w:val="24"/>
              </w:rPr>
            </w:pPr>
          </w:p>
        </w:tc>
        <w:tc>
          <w:tcPr>
            <w:tcW w:w="2928" w:type="dxa"/>
          </w:tcPr>
          <w:p w14:paraId="2F799E1E" w14:textId="77777777" w:rsidR="0043240C" w:rsidRDefault="0043240C">
            <w:pPr>
              <w:rPr>
                <w:b/>
                <w:sz w:val="24"/>
                <w:szCs w:val="24"/>
              </w:rPr>
            </w:pPr>
          </w:p>
        </w:tc>
      </w:tr>
    </w:tbl>
    <w:tbl>
      <w:tblPr>
        <w:tblStyle w:val="a0"/>
        <w:tblpPr w:leftFromText="180" w:rightFromText="180" w:vertAnchor="page" w:horzAnchor="margin" w:tblpY="6028"/>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0"/>
      </w:tblGrid>
      <w:tr w:rsidR="0043240C" w14:paraId="4AB4752B" w14:textId="77777777">
        <w:trPr>
          <w:trHeight w:val="52"/>
        </w:trPr>
        <w:tc>
          <w:tcPr>
            <w:tcW w:w="9710" w:type="dxa"/>
          </w:tcPr>
          <w:p w14:paraId="6C110E24" w14:textId="77777777" w:rsidR="0043240C" w:rsidRDefault="0043240C">
            <w:pPr>
              <w:rPr>
                <w:b/>
                <w:sz w:val="24"/>
                <w:szCs w:val="24"/>
              </w:rPr>
            </w:pPr>
          </w:p>
          <w:p w14:paraId="65587B81" w14:textId="77777777" w:rsidR="0043240C" w:rsidRDefault="00C75792">
            <w:pPr>
              <w:rPr>
                <w:b/>
                <w:sz w:val="24"/>
                <w:szCs w:val="24"/>
              </w:rPr>
            </w:pPr>
            <w:r>
              <w:rPr>
                <w:noProof/>
                <w:lang w:val="en-IN"/>
              </w:rPr>
              <w:drawing>
                <wp:inline distT="0" distB="0" distL="0" distR="0" wp14:anchorId="3D98EAA8" wp14:editId="2E6EF5FD">
                  <wp:extent cx="6121400" cy="3547110"/>
                  <wp:effectExtent l="0" t="0" r="0" b="0"/>
                  <wp:docPr id="1026" name="Picture 6" descr="C:\Users\Hp\Desktop\report\11mat11111111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cstate="print"/>
                          <a:srcRect/>
                          <a:stretch/>
                        </pic:blipFill>
                        <pic:spPr>
                          <a:xfrm>
                            <a:off x="0" y="0"/>
                            <a:ext cx="6121400" cy="3547110"/>
                          </a:xfrm>
                          <a:prstGeom prst="rect">
                            <a:avLst/>
                          </a:prstGeom>
                          <a:ln>
                            <a:noFill/>
                          </a:ln>
                        </pic:spPr>
                      </pic:pic>
                    </a:graphicData>
                  </a:graphic>
                </wp:inline>
              </w:drawing>
            </w:r>
          </w:p>
          <w:p w14:paraId="0E86EA98" w14:textId="77777777" w:rsidR="0043240C" w:rsidRDefault="0043240C">
            <w:pPr>
              <w:rPr>
                <w:b/>
                <w:sz w:val="24"/>
                <w:szCs w:val="24"/>
              </w:rPr>
            </w:pPr>
          </w:p>
          <w:p w14:paraId="68E27DD1" w14:textId="77777777" w:rsidR="0043240C" w:rsidRDefault="0043240C">
            <w:pPr>
              <w:rPr>
                <w:b/>
                <w:sz w:val="24"/>
                <w:szCs w:val="24"/>
              </w:rPr>
            </w:pPr>
          </w:p>
          <w:p w14:paraId="5401A865" w14:textId="77777777" w:rsidR="0043240C" w:rsidRDefault="0043240C">
            <w:pPr>
              <w:rPr>
                <w:b/>
                <w:sz w:val="24"/>
                <w:szCs w:val="24"/>
              </w:rPr>
            </w:pPr>
          </w:p>
          <w:p w14:paraId="5EA612FD" w14:textId="77777777" w:rsidR="0043240C" w:rsidRDefault="0043240C">
            <w:pPr>
              <w:rPr>
                <w:b/>
                <w:sz w:val="24"/>
                <w:szCs w:val="24"/>
              </w:rPr>
            </w:pPr>
          </w:p>
          <w:p w14:paraId="24336E1F" w14:textId="77777777" w:rsidR="0043240C" w:rsidRDefault="0043240C">
            <w:pPr>
              <w:rPr>
                <w:b/>
                <w:sz w:val="24"/>
                <w:szCs w:val="24"/>
              </w:rPr>
            </w:pPr>
          </w:p>
          <w:p w14:paraId="6414588D" w14:textId="77777777" w:rsidR="0043240C" w:rsidRDefault="0043240C">
            <w:pPr>
              <w:rPr>
                <w:b/>
                <w:sz w:val="24"/>
                <w:szCs w:val="24"/>
              </w:rPr>
            </w:pPr>
          </w:p>
          <w:p w14:paraId="7B960963" w14:textId="77777777" w:rsidR="0043240C" w:rsidRDefault="0043240C">
            <w:pPr>
              <w:rPr>
                <w:b/>
                <w:sz w:val="24"/>
                <w:szCs w:val="24"/>
              </w:rPr>
            </w:pPr>
          </w:p>
          <w:p w14:paraId="45F317F2" w14:textId="77777777" w:rsidR="0043240C" w:rsidRDefault="0043240C">
            <w:pPr>
              <w:rPr>
                <w:b/>
                <w:sz w:val="24"/>
                <w:szCs w:val="24"/>
              </w:rPr>
            </w:pPr>
          </w:p>
          <w:p w14:paraId="19EA77DB" w14:textId="77777777" w:rsidR="0043240C" w:rsidRDefault="0043240C">
            <w:pPr>
              <w:jc w:val="both"/>
              <w:rPr>
                <w:b/>
                <w:sz w:val="24"/>
                <w:szCs w:val="24"/>
              </w:rPr>
            </w:pPr>
          </w:p>
          <w:p w14:paraId="5304D756" w14:textId="77777777" w:rsidR="0043240C" w:rsidRDefault="0043240C">
            <w:pPr>
              <w:jc w:val="both"/>
              <w:rPr>
                <w:b/>
                <w:bCs/>
                <w:color w:val="222222"/>
                <w:sz w:val="24"/>
                <w:szCs w:val="24"/>
                <w:shd w:val="clear" w:color="auto" w:fill="FFFFFF"/>
              </w:rPr>
            </w:pPr>
          </w:p>
          <w:p w14:paraId="7BC5E2B8" w14:textId="77777777" w:rsidR="0043240C" w:rsidRDefault="00C75792">
            <w:pPr>
              <w:jc w:val="both"/>
              <w:textAlignment w:val="baseline"/>
              <w:rPr>
                <w:rFonts w:eastAsia="Times New Roman"/>
                <w:color w:val="555555"/>
                <w:sz w:val="24"/>
                <w:szCs w:val="24"/>
                <w:lang w:val="en-IN"/>
              </w:rPr>
            </w:pPr>
            <w:r>
              <w:rPr>
                <w:color w:val="222222"/>
                <w:sz w:val="24"/>
                <w:szCs w:val="24"/>
                <w:shd w:val="clear" w:color="auto" w:fill="FFFFFF"/>
              </w:rPr>
              <w:t>The math includes at least </w:t>
            </w:r>
            <w:r>
              <w:rPr>
                <w:b/>
                <w:bCs/>
                <w:color w:val="222222"/>
                <w:sz w:val="24"/>
                <w:szCs w:val="24"/>
                <w:shd w:val="clear" w:color="auto" w:fill="FFFFFF"/>
              </w:rPr>
              <w:t>calculus</w:t>
            </w:r>
            <w:r>
              <w:rPr>
                <w:color w:val="222222"/>
                <w:sz w:val="24"/>
                <w:szCs w:val="24"/>
                <w:shd w:val="clear" w:color="auto" w:fill="FFFFFF"/>
              </w:rPr>
              <w:t>, statistics, probability theory. and </w:t>
            </w:r>
            <w:r>
              <w:rPr>
                <w:b/>
                <w:bCs/>
                <w:color w:val="222222"/>
                <w:sz w:val="24"/>
                <w:szCs w:val="24"/>
                <w:shd w:val="clear" w:color="auto" w:fill="FFFFFF"/>
              </w:rPr>
              <w:t>linear algebra</w:t>
            </w:r>
            <w:r>
              <w:rPr>
                <w:color w:val="222222"/>
                <w:sz w:val="24"/>
                <w:szCs w:val="24"/>
                <w:shd w:val="clear" w:color="auto" w:fill="FFFFFF"/>
              </w:rPr>
              <w:t>. Numerical analysis and something like topology will help if you want to create your own algorithms or tackle deep learning.</w:t>
            </w:r>
          </w:p>
          <w:p w14:paraId="71979CEF" w14:textId="77777777" w:rsidR="0043240C" w:rsidRDefault="0043240C">
            <w:pPr>
              <w:rPr>
                <w:b/>
                <w:sz w:val="24"/>
                <w:szCs w:val="24"/>
              </w:rPr>
            </w:pPr>
          </w:p>
          <w:p w14:paraId="606C72D6" w14:textId="77777777" w:rsidR="0043240C" w:rsidRDefault="00C75792">
            <w:pPr>
              <w:rPr>
                <w:b/>
                <w:sz w:val="24"/>
                <w:szCs w:val="24"/>
              </w:rPr>
            </w:pPr>
            <w:r>
              <w:rPr>
                <w:b/>
                <w:bCs/>
                <w:color w:val="222222"/>
                <w:sz w:val="24"/>
                <w:szCs w:val="24"/>
                <w:shd w:val="clear" w:color="auto" w:fill="FFFFFF"/>
              </w:rPr>
              <w:t>Linear algebra</w:t>
            </w:r>
            <w:r>
              <w:rPr>
                <w:color w:val="222222"/>
                <w:sz w:val="24"/>
                <w:szCs w:val="24"/>
                <w:shd w:val="clear" w:color="auto" w:fill="FFFFFF"/>
              </w:rPr>
              <w:t xml:space="preserve"> is </w:t>
            </w:r>
            <w:r>
              <w:rPr>
                <w:color w:val="222222"/>
                <w:sz w:val="24"/>
                <w:szCs w:val="24"/>
                <w:shd w:val="clear" w:color="auto" w:fill="FFFFFF"/>
              </w:rPr>
              <w:t>absolutely key to understanding the calculus and statistics you </w:t>
            </w:r>
            <w:r>
              <w:rPr>
                <w:b/>
                <w:bCs/>
                <w:color w:val="222222"/>
                <w:sz w:val="24"/>
                <w:szCs w:val="24"/>
                <w:shd w:val="clear" w:color="auto" w:fill="FFFFFF"/>
              </w:rPr>
              <w:t>need</w:t>
            </w:r>
            <w:r>
              <w:rPr>
                <w:color w:val="222222"/>
                <w:sz w:val="24"/>
                <w:szCs w:val="24"/>
                <w:shd w:val="clear" w:color="auto" w:fill="FFFFFF"/>
              </w:rPr>
              <w:t> in </w:t>
            </w:r>
            <w:r>
              <w:rPr>
                <w:b/>
                <w:bCs/>
                <w:color w:val="222222"/>
                <w:sz w:val="24"/>
                <w:szCs w:val="24"/>
                <w:shd w:val="clear" w:color="auto" w:fill="FFFFFF"/>
              </w:rPr>
              <w:t>machine learning</w:t>
            </w:r>
            <w:r>
              <w:rPr>
                <w:color w:val="222222"/>
                <w:sz w:val="24"/>
                <w:szCs w:val="24"/>
                <w:shd w:val="clear" w:color="auto" w:fill="FFFFFF"/>
              </w:rPr>
              <w:t>. ... Deeper Intuition: If you can understand </w:t>
            </w:r>
            <w:r>
              <w:rPr>
                <w:b/>
                <w:bCs/>
                <w:color w:val="222222"/>
                <w:sz w:val="24"/>
                <w:szCs w:val="24"/>
                <w:shd w:val="clear" w:color="auto" w:fill="FFFFFF"/>
              </w:rPr>
              <w:t>machine learning</w:t>
            </w:r>
            <w:r>
              <w:rPr>
                <w:color w:val="222222"/>
                <w:sz w:val="24"/>
                <w:szCs w:val="24"/>
                <w:shd w:val="clear" w:color="auto" w:fill="FFFFFF"/>
              </w:rPr>
              <w:t> methods at the level of vectors and matrices you will improve your intuition for how and when they work</w:t>
            </w:r>
          </w:p>
          <w:p w14:paraId="3B7E58E1" w14:textId="77777777" w:rsidR="0043240C" w:rsidRDefault="0043240C">
            <w:pPr>
              <w:rPr>
                <w:b/>
                <w:sz w:val="24"/>
                <w:szCs w:val="24"/>
              </w:rPr>
            </w:pPr>
          </w:p>
          <w:p w14:paraId="7924811B" w14:textId="77777777" w:rsidR="0043240C" w:rsidRDefault="0043240C">
            <w:pPr>
              <w:rPr>
                <w:b/>
                <w:sz w:val="24"/>
                <w:szCs w:val="24"/>
              </w:rPr>
            </w:pPr>
          </w:p>
          <w:p w14:paraId="0879F30E" w14:textId="77777777" w:rsidR="0043240C" w:rsidRDefault="00C75792">
            <w:pPr>
              <w:rPr>
                <w:b/>
                <w:sz w:val="24"/>
                <w:szCs w:val="24"/>
              </w:rPr>
            </w:pPr>
            <w:r>
              <w:rPr>
                <w:color w:val="222222"/>
                <w:sz w:val="24"/>
                <w:szCs w:val="24"/>
                <w:shd w:val="clear" w:color="auto" w:fill="FFFFFF"/>
              </w:rPr>
              <w:lastRenderedPageBreak/>
              <w:t>Definition of </w:t>
            </w:r>
            <w:r>
              <w:rPr>
                <w:b/>
                <w:bCs/>
                <w:color w:val="222222"/>
                <w:sz w:val="24"/>
                <w:szCs w:val="24"/>
                <w:shd w:val="clear" w:color="auto" w:fill="FFFFFF"/>
              </w:rPr>
              <w:t>linear algebra</w:t>
            </w:r>
            <w:r>
              <w:rPr>
                <w:color w:val="222222"/>
                <w:sz w:val="24"/>
                <w:szCs w:val="24"/>
                <w:shd w:val="clear" w:color="auto" w:fill="FFFFFF"/>
              </w:rPr>
              <w:t>. : a branch of mathematics that is concerned with mathematical structures closed under the operations of addition and scalar multiplication and that includes the theory of systems of </w:t>
            </w:r>
            <w:r>
              <w:rPr>
                <w:b/>
                <w:bCs/>
                <w:color w:val="222222"/>
                <w:sz w:val="24"/>
                <w:szCs w:val="24"/>
                <w:shd w:val="clear" w:color="auto" w:fill="FFFFFF"/>
              </w:rPr>
              <w:t>linear</w:t>
            </w:r>
            <w:r>
              <w:rPr>
                <w:color w:val="222222"/>
                <w:sz w:val="24"/>
                <w:szCs w:val="24"/>
                <w:shd w:val="clear" w:color="auto" w:fill="FFFFFF"/>
              </w:rPr>
              <w:t> equations, matrices, determinants, v</w:t>
            </w:r>
            <w:r>
              <w:rPr>
                <w:color w:val="222222"/>
                <w:sz w:val="24"/>
                <w:szCs w:val="24"/>
                <w:shd w:val="clear" w:color="auto" w:fill="FFFFFF"/>
              </w:rPr>
              <w:t>ector spaces, and </w:t>
            </w:r>
            <w:r>
              <w:rPr>
                <w:b/>
                <w:bCs/>
                <w:color w:val="222222"/>
                <w:sz w:val="24"/>
                <w:szCs w:val="24"/>
                <w:shd w:val="clear" w:color="auto" w:fill="FFFFFF"/>
              </w:rPr>
              <w:t>linear</w:t>
            </w:r>
            <w:r>
              <w:rPr>
                <w:color w:val="222222"/>
                <w:sz w:val="24"/>
                <w:szCs w:val="24"/>
                <w:shd w:val="clear" w:color="auto" w:fill="FFFFFF"/>
              </w:rPr>
              <w:t> transformations.</w:t>
            </w:r>
          </w:p>
          <w:p w14:paraId="496E1882" w14:textId="77777777" w:rsidR="0043240C" w:rsidRDefault="0043240C">
            <w:pPr>
              <w:rPr>
                <w:b/>
                <w:sz w:val="24"/>
                <w:szCs w:val="24"/>
              </w:rPr>
            </w:pPr>
          </w:p>
          <w:p w14:paraId="1FAF0473" w14:textId="77777777" w:rsidR="0043240C" w:rsidRDefault="00C75792">
            <w:pPr>
              <w:rPr>
                <w:b/>
                <w:sz w:val="24"/>
                <w:szCs w:val="24"/>
              </w:rPr>
            </w:pPr>
            <w:r>
              <w:rPr>
                <w:b/>
                <w:bCs/>
                <w:color w:val="222222"/>
                <w:sz w:val="24"/>
                <w:szCs w:val="24"/>
                <w:shd w:val="clear" w:color="auto" w:fill="FFFFFF"/>
              </w:rPr>
              <w:t>Linear algebra</w:t>
            </w:r>
            <w:r>
              <w:rPr>
                <w:color w:val="222222"/>
                <w:sz w:val="24"/>
                <w:szCs w:val="24"/>
                <w:shd w:val="clear" w:color="auto" w:fill="FFFFFF"/>
              </w:rPr>
              <w:t> plays a major role in </w:t>
            </w:r>
            <w:r>
              <w:rPr>
                <w:b/>
                <w:bCs/>
                <w:color w:val="222222"/>
                <w:sz w:val="24"/>
                <w:szCs w:val="24"/>
                <w:shd w:val="clear" w:color="auto" w:fill="FFFFFF"/>
              </w:rPr>
              <w:t>Artificial Intelligence</w:t>
            </w:r>
            <w:r>
              <w:rPr>
                <w:color w:val="222222"/>
                <w:sz w:val="24"/>
                <w:szCs w:val="24"/>
                <w:shd w:val="clear" w:color="auto" w:fill="FFFFFF"/>
              </w:rPr>
              <w:t> and machine Learning. In various machine learning algorithms like supervised learning and unsupervised learning, to calculate inputs and to train the ma</w:t>
            </w:r>
            <w:r>
              <w:rPr>
                <w:color w:val="222222"/>
                <w:sz w:val="24"/>
                <w:szCs w:val="24"/>
                <w:shd w:val="clear" w:color="auto" w:fill="FFFFFF"/>
              </w:rPr>
              <w:t>chines with the characteristics and expected outputs.</w:t>
            </w:r>
          </w:p>
          <w:p w14:paraId="184A85B9" w14:textId="77777777" w:rsidR="0043240C" w:rsidRDefault="0043240C">
            <w:pPr>
              <w:jc w:val="both"/>
              <w:rPr>
                <w:rFonts w:eastAsia="Times New Roman"/>
                <w:b/>
                <w:bCs/>
                <w:sz w:val="24"/>
                <w:szCs w:val="24"/>
                <w:lang w:val="en-IN"/>
              </w:rPr>
            </w:pPr>
          </w:p>
          <w:p w14:paraId="7DF8CACB" w14:textId="77777777" w:rsidR="0043240C" w:rsidRDefault="0043240C">
            <w:pPr>
              <w:jc w:val="both"/>
              <w:rPr>
                <w:rFonts w:eastAsia="Times New Roman"/>
                <w:b/>
                <w:bCs/>
                <w:sz w:val="24"/>
                <w:szCs w:val="24"/>
                <w:lang w:val="en-IN"/>
              </w:rPr>
            </w:pPr>
          </w:p>
          <w:p w14:paraId="4C88BD9D" w14:textId="77777777" w:rsidR="0043240C" w:rsidRDefault="0043240C">
            <w:pPr>
              <w:jc w:val="both"/>
              <w:rPr>
                <w:rFonts w:eastAsia="Times New Roman"/>
                <w:b/>
                <w:bCs/>
                <w:sz w:val="24"/>
                <w:szCs w:val="24"/>
                <w:lang w:val="en-IN"/>
              </w:rPr>
            </w:pPr>
          </w:p>
          <w:p w14:paraId="34DF1138" w14:textId="77777777" w:rsidR="0043240C" w:rsidRDefault="0043240C">
            <w:pPr>
              <w:jc w:val="both"/>
              <w:rPr>
                <w:rFonts w:eastAsia="Times New Roman"/>
                <w:b/>
                <w:bCs/>
                <w:sz w:val="24"/>
                <w:szCs w:val="24"/>
                <w:lang w:val="en-IN"/>
              </w:rPr>
            </w:pPr>
          </w:p>
          <w:p w14:paraId="6CA45B5F" w14:textId="77777777" w:rsidR="0043240C" w:rsidRDefault="0043240C">
            <w:pPr>
              <w:jc w:val="both"/>
              <w:rPr>
                <w:rFonts w:eastAsia="Times New Roman"/>
                <w:b/>
                <w:bCs/>
                <w:sz w:val="24"/>
                <w:szCs w:val="24"/>
                <w:lang w:val="en-IN"/>
              </w:rPr>
            </w:pPr>
          </w:p>
          <w:p w14:paraId="78523708" w14:textId="77777777" w:rsidR="0043240C" w:rsidRDefault="0043240C">
            <w:pPr>
              <w:jc w:val="both"/>
              <w:rPr>
                <w:rFonts w:eastAsia="Times New Roman"/>
                <w:b/>
                <w:bCs/>
                <w:sz w:val="24"/>
                <w:szCs w:val="24"/>
                <w:lang w:val="en-IN"/>
              </w:rPr>
            </w:pPr>
          </w:p>
          <w:p w14:paraId="051620ED" w14:textId="77777777" w:rsidR="0043240C" w:rsidRDefault="0043240C">
            <w:pPr>
              <w:jc w:val="both"/>
              <w:rPr>
                <w:rFonts w:eastAsia="Times New Roman"/>
                <w:b/>
                <w:bCs/>
                <w:sz w:val="24"/>
                <w:szCs w:val="24"/>
                <w:lang w:val="en-IN"/>
              </w:rPr>
            </w:pPr>
          </w:p>
          <w:p w14:paraId="3CF9D0AE" w14:textId="77777777" w:rsidR="0043240C" w:rsidRDefault="0043240C">
            <w:pPr>
              <w:jc w:val="both"/>
              <w:rPr>
                <w:rFonts w:eastAsia="Times New Roman"/>
                <w:b/>
                <w:bCs/>
                <w:sz w:val="24"/>
                <w:szCs w:val="24"/>
                <w:lang w:val="en-IN"/>
              </w:rPr>
            </w:pPr>
          </w:p>
          <w:p w14:paraId="56C77FF9" w14:textId="77777777" w:rsidR="0043240C" w:rsidRDefault="0043240C">
            <w:pPr>
              <w:jc w:val="both"/>
              <w:rPr>
                <w:rFonts w:eastAsia="Times New Roman"/>
                <w:b/>
                <w:bCs/>
                <w:sz w:val="24"/>
                <w:szCs w:val="24"/>
                <w:lang w:val="en-IN"/>
              </w:rPr>
            </w:pPr>
          </w:p>
          <w:p w14:paraId="3E85485A" w14:textId="77777777" w:rsidR="0043240C" w:rsidRDefault="0043240C">
            <w:pPr>
              <w:jc w:val="both"/>
              <w:rPr>
                <w:rFonts w:eastAsia="Times New Roman"/>
                <w:b/>
                <w:bCs/>
                <w:sz w:val="24"/>
                <w:szCs w:val="24"/>
                <w:lang w:val="en-IN"/>
              </w:rPr>
            </w:pPr>
          </w:p>
          <w:p w14:paraId="1A3576D2" w14:textId="77777777" w:rsidR="0043240C" w:rsidRDefault="0043240C">
            <w:pPr>
              <w:jc w:val="both"/>
              <w:rPr>
                <w:rFonts w:eastAsia="Times New Roman"/>
                <w:b/>
                <w:bCs/>
                <w:sz w:val="24"/>
                <w:szCs w:val="24"/>
                <w:lang w:val="en-IN"/>
              </w:rPr>
            </w:pPr>
          </w:p>
          <w:p w14:paraId="101C0CC4" w14:textId="77777777" w:rsidR="0043240C" w:rsidRDefault="0043240C">
            <w:pPr>
              <w:jc w:val="both"/>
              <w:rPr>
                <w:rFonts w:eastAsia="Times New Roman"/>
                <w:b/>
                <w:bCs/>
                <w:sz w:val="24"/>
                <w:szCs w:val="24"/>
                <w:lang w:val="en-IN"/>
              </w:rPr>
            </w:pPr>
          </w:p>
          <w:p w14:paraId="1F2270B4" w14:textId="77777777" w:rsidR="0043240C" w:rsidRDefault="0043240C">
            <w:pPr>
              <w:jc w:val="both"/>
              <w:rPr>
                <w:rFonts w:eastAsia="Times New Roman"/>
                <w:b/>
                <w:bCs/>
                <w:sz w:val="24"/>
                <w:szCs w:val="24"/>
                <w:lang w:val="en-IN"/>
              </w:rPr>
            </w:pPr>
          </w:p>
          <w:p w14:paraId="074A7765" w14:textId="77777777" w:rsidR="0043240C" w:rsidRDefault="0043240C">
            <w:pPr>
              <w:jc w:val="both"/>
              <w:rPr>
                <w:rFonts w:eastAsia="Times New Roman"/>
                <w:b/>
                <w:bCs/>
                <w:sz w:val="24"/>
                <w:szCs w:val="24"/>
                <w:lang w:val="en-IN"/>
              </w:rPr>
            </w:pPr>
          </w:p>
          <w:p w14:paraId="4ED3148A" w14:textId="77777777" w:rsidR="0043240C" w:rsidRDefault="0043240C">
            <w:pPr>
              <w:jc w:val="both"/>
              <w:rPr>
                <w:rFonts w:eastAsia="Times New Roman"/>
                <w:b/>
                <w:bCs/>
                <w:sz w:val="24"/>
                <w:szCs w:val="24"/>
                <w:lang w:val="en-IN"/>
              </w:rPr>
            </w:pPr>
          </w:p>
          <w:p w14:paraId="12C7CA7A" w14:textId="77777777" w:rsidR="0043240C" w:rsidRDefault="0043240C">
            <w:pPr>
              <w:jc w:val="both"/>
              <w:rPr>
                <w:rFonts w:eastAsia="Times New Roman"/>
                <w:b/>
                <w:bCs/>
                <w:sz w:val="24"/>
                <w:szCs w:val="24"/>
                <w:lang w:val="en-IN"/>
              </w:rPr>
            </w:pPr>
          </w:p>
          <w:p w14:paraId="15AF63B8" w14:textId="77777777" w:rsidR="0043240C" w:rsidRDefault="0043240C">
            <w:pPr>
              <w:jc w:val="both"/>
              <w:rPr>
                <w:rFonts w:eastAsia="Times New Roman"/>
                <w:b/>
                <w:bCs/>
                <w:sz w:val="24"/>
                <w:szCs w:val="24"/>
                <w:lang w:val="en-IN"/>
              </w:rPr>
            </w:pPr>
          </w:p>
          <w:p w14:paraId="04914292" w14:textId="77777777" w:rsidR="0043240C" w:rsidRDefault="0043240C">
            <w:pPr>
              <w:jc w:val="both"/>
              <w:rPr>
                <w:rFonts w:eastAsia="Times New Roman"/>
                <w:b/>
                <w:bCs/>
                <w:sz w:val="24"/>
                <w:szCs w:val="24"/>
                <w:lang w:val="en-IN"/>
              </w:rPr>
            </w:pPr>
          </w:p>
          <w:p w14:paraId="53B37B68" w14:textId="77777777" w:rsidR="0043240C" w:rsidRDefault="0043240C">
            <w:pPr>
              <w:jc w:val="both"/>
              <w:rPr>
                <w:rFonts w:eastAsia="Times New Roman"/>
                <w:b/>
                <w:bCs/>
                <w:sz w:val="24"/>
                <w:szCs w:val="24"/>
                <w:lang w:val="en-IN"/>
              </w:rPr>
            </w:pPr>
          </w:p>
          <w:p w14:paraId="2792309B" w14:textId="77777777" w:rsidR="0043240C" w:rsidRDefault="0043240C">
            <w:pPr>
              <w:jc w:val="both"/>
              <w:rPr>
                <w:rFonts w:eastAsia="Times New Roman"/>
                <w:b/>
                <w:bCs/>
                <w:sz w:val="24"/>
                <w:szCs w:val="24"/>
                <w:lang w:val="en-IN"/>
              </w:rPr>
            </w:pPr>
          </w:p>
          <w:p w14:paraId="2E5F6C66" w14:textId="77777777" w:rsidR="0043240C" w:rsidRDefault="0043240C">
            <w:pPr>
              <w:jc w:val="both"/>
              <w:rPr>
                <w:rFonts w:eastAsia="Times New Roman"/>
                <w:b/>
                <w:bCs/>
                <w:sz w:val="24"/>
                <w:szCs w:val="24"/>
                <w:lang w:val="en-IN"/>
              </w:rPr>
            </w:pPr>
          </w:p>
          <w:p w14:paraId="1DCE407A" w14:textId="77777777" w:rsidR="0043240C" w:rsidRDefault="0043240C">
            <w:pPr>
              <w:jc w:val="both"/>
              <w:rPr>
                <w:rFonts w:eastAsia="Times New Roman"/>
                <w:b/>
                <w:bCs/>
                <w:sz w:val="24"/>
                <w:szCs w:val="24"/>
                <w:lang w:val="en-IN"/>
              </w:rPr>
            </w:pPr>
          </w:p>
          <w:p w14:paraId="0C8C3D5F" w14:textId="77777777" w:rsidR="0043240C" w:rsidRDefault="0043240C">
            <w:pPr>
              <w:jc w:val="both"/>
              <w:rPr>
                <w:rFonts w:eastAsia="Times New Roman"/>
                <w:b/>
                <w:bCs/>
                <w:sz w:val="24"/>
                <w:szCs w:val="24"/>
                <w:lang w:val="en-IN"/>
              </w:rPr>
            </w:pPr>
          </w:p>
          <w:p w14:paraId="7B1B3010" w14:textId="77777777" w:rsidR="0043240C" w:rsidRDefault="0043240C">
            <w:pPr>
              <w:jc w:val="both"/>
              <w:rPr>
                <w:rFonts w:eastAsia="Times New Roman"/>
                <w:b/>
                <w:bCs/>
                <w:sz w:val="24"/>
                <w:szCs w:val="24"/>
                <w:lang w:val="en-IN"/>
              </w:rPr>
            </w:pPr>
          </w:p>
          <w:p w14:paraId="5D0FCBC0" w14:textId="77777777" w:rsidR="0043240C" w:rsidRDefault="0043240C">
            <w:pPr>
              <w:jc w:val="both"/>
              <w:rPr>
                <w:rFonts w:eastAsia="Times New Roman"/>
                <w:b/>
                <w:bCs/>
                <w:sz w:val="24"/>
                <w:szCs w:val="24"/>
                <w:lang w:val="en-IN"/>
              </w:rPr>
            </w:pPr>
          </w:p>
          <w:p w14:paraId="42085AFE" w14:textId="77777777" w:rsidR="0043240C" w:rsidRDefault="0043240C">
            <w:pPr>
              <w:jc w:val="both"/>
              <w:rPr>
                <w:rFonts w:eastAsia="Times New Roman"/>
                <w:b/>
                <w:bCs/>
                <w:sz w:val="24"/>
                <w:szCs w:val="24"/>
                <w:lang w:val="en-IN"/>
              </w:rPr>
            </w:pPr>
          </w:p>
          <w:p w14:paraId="55979EBC" w14:textId="77777777" w:rsidR="0043240C" w:rsidRDefault="0043240C">
            <w:pPr>
              <w:jc w:val="both"/>
              <w:rPr>
                <w:rFonts w:eastAsia="Times New Roman"/>
                <w:b/>
                <w:bCs/>
                <w:sz w:val="24"/>
                <w:szCs w:val="24"/>
                <w:lang w:val="en-IN"/>
              </w:rPr>
            </w:pPr>
          </w:p>
          <w:p w14:paraId="34B171AE" w14:textId="77777777" w:rsidR="0043240C" w:rsidRDefault="0043240C">
            <w:pPr>
              <w:jc w:val="both"/>
              <w:rPr>
                <w:rFonts w:eastAsia="Times New Roman"/>
                <w:b/>
                <w:noProof/>
                <w:sz w:val="24"/>
                <w:szCs w:val="24"/>
                <w:lang w:val="en-IN"/>
              </w:rPr>
            </w:pPr>
          </w:p>
          <w:tbl>
            <w:tblPr>
              <w:tblStyle w:val="TableGrid"/>
              <w:tblW w:w="0" w:type="auto"/>
              <w:tblLayout w:type="fixed"/>
              <w:tblLook w:val="04A0" w:firstRow="1" w:lastRow="0" w:firstColumn="1" w:lastColumn="0" w:noHBand="0" w:noVBand="1"/>
            </w:tblPr>
            <w:tblGrid>
              <w:gridCol w:w="1545"/>
              <w:gridCol w:w="3197"/>
              <w:gridCol w:w="1339"/>
              <w:gridCol w:w="3403"/>
            </w:tblGrid>
            <w:tr w:rsidR="0043240C" w14:paraId="4165DC3A" w14:textId="77777777">
              <w:trPr>
                <w:trHeight w:val="400"/>
              </w:trPr>
              <w:tc>
                <w:tcPr>
                  <w:tcW w:w="1545" w:type="dxa"/>
                </w:tcPr>
                <w:p w14:paraId="166302D2" w14:textId="77777777" w:rsidR="0043240C" w:rsidRDefault="00C75792" w:rsidP="00C75792">
                  <w:pPr>
                    <w:framePr w:hSpace="180" w:wrap="around" w:vAnchor="page" w:hAnchor="margin" w:y="6028"/>
                    <w:rPr>
                      <w:b/>
                      <w:sz w:val="24"/>
                      <w:szCs w:val="24"/>
                    </w:rPr>
                  </w:pPr>
                  <w:r>
                    <w:rPr>
                      <w:b/>
                      <w:sz w:val="24"/>
                      <w:szCs w:val="24"/>
                    </w:rPr>
                    <w:t>Date:</w:t>
                  </w:r>
                </w:p>
              </w:tc>
              <w:tc>
                <w:tcPr>
                  <w:tcW w:w="3197" w:type="dxa"/>
                </w:tcPr>
                <w:p w14:paraId="6F6FE743" w14:textId="77777777" w:rsidR="0043240C" w:rsidRDefault="00C75792" w:rsidP="00C75792">
                  <w:pPr>
                    <w:framePr w:hSpace="180" w:wrap="around" w:vAnchor="page" w:hAnchor="margin" w:y="6028"/>
                    <w:rPr>
                      <w:b/>
                      <w:sz w:val="24"/>
                      <w:szCs w:val="24"/>
                    </w:rPr>
                  </w:pPr>
                  <w:r>
                    <w:rPr>
                      <w:b/>
                      <w:sz w:val="24"/>
                      <w:szCs w:val="24"/>
                      <w:lang w:val="en-GB"/>
                    </w:rPr>
                    <w:t>11-</w:t>
                  </w:r>
                  <w:r>
                    <w:rPr>
                      <w:b/>
                      <w:sz w:val="24"/>
                      <w:szCs w:val="24"/>
                    </w:rPr>
                    <w:t>07-2020</w:t>
                  </w:r>
                </w:p>
              </w:tc>
              <w:tc>
                <w:tcPr>
                  <w:tcW w:w="1339" w:type="dxa"/>
                </w:tcPr>
                <w:p w14:paraId="3307DF4A" w14:textId="77777777" w:rsidR="0043240C" w:rsidRDefault="00C75792" w:rsidP="00C75792">
                  <w:pPr>
                    <w:framePr w:hSpace="180" w:wrap="around" w:vAnchor="page" w:hAnchor="margin" w:y="6028"/>
                    <w:rPr>
                      <w:b/>
                      <w:sz w:val="24"/>
                      <w:szCs w:val="24"/>
                    </w:rPr>
                  </w:pPr>
                  <w:r>
                    <w:rPr>
                      <w:b/>
                      <w:sz w:val="24"/>
                      <w:szCs w:val="24"/>
                    </w:rPr>
                    <w:t>Name:</w:t>
                  </w:r>
                </w:p>
              </w:tc>
              <w:tc>
                <w:tcPr>
                  <w:tcW w:w="3403" w:type="dxa"/>
                </w:tcPr>
                <w:p w14:paraId="500DEDBA" w14:textId="77777777" w:rsidR="0043240C" w:rsidRDefault="00C75792" w:rsidP="00C75792">
                  <w:pPr>
                    <w:framePr w:hSpace="180" w:wrap="around" w:vAnchor="page" w:hAnchor="margin" w:y="6028"/>
                    <w:rPr>
                      <w:b/>
                      <w:sz w:val="24"/>
                      <w:szCs w:val="24"/>
                    </w:rPr>
                  </w:pPr>
                  <w:r>
                    <w:rPr>
                      <w:b/>
                      <w:sz w:val="24"/>
                      <w:szCs w:val="24"/>
                    </w:rPr>
                    <w:t>Yathish s rao</w:t>
                  </w:r>
                </w:p>
              </w:tc>
            </w:tr>
            <w:tr w:rsidR="0043240C" w14:paraId="67D718F4" w14:textId="77777777">
              <w:tc>
                <w:tcPr>
                  <w:tcW w:w="1545" w:type="dxa"/>
                </w:tcPr>
                <w:p w14:paraId="7BBE66DF" w14:textId="77777777" w:rsidR="0043240C" w:rsidRDefault="00C75792" w:rsidP="00C75792">
                  <w:pPr>
                    <w:framePr w:hSpace="180" w:wrap="around" w:vAnchor="page" w:hAnchor="margin" w:y="6028"/>
                    <w:rPr>
                      <w:b/>
                      <w:sz w:val="24"/>
                      <w:szCs w:val="24"/>
                    </w:rPr>
                  </w:pPr>
                  <w:r>
                    <w:rPr>
                      <w:b/>
                      <w:sz w:val="24"/>
                      <w:szCs w:val="24"/>
                    </w:rPr>
                    <w:t>Course:</w:t>
                  </w:r>
                </w:p>
              </w:tc>
              <w:tc>
                <w:tcPr>
                  <w:tcW w:w="3197" w:type="dxa"/>
                </w:tcPr>
                <w:p w14:paraId="527D75FE" w14:textId="77777777" w:rsidR="0043240C" w:rsidRDefault="00C75792" w:rsidP="00C75792">
                  <w:pPr>
                    <w:framePr w:hSpace="180" w:wrap="around" w:vAnchor="page" w:hAnchor="margin" w:y="6028"/>
                    <w:rPr>
                      <w:b/>
                      <w:sz w:val="24"/>
                      <w:szCs w:val="24"/>
                    </w:rPr>
                  </w:pPr>
                  <w:r>
                    <w:rPr>
                      <w:b/>
                      <w:sz w:val="24"/>
                      <w:szCs w:val="24"/>
                    </w:rPr>
                    <w:t>Coursera</w:t>
                  </w:r>
                </w:p>
              </w:tc>
              <w:tc>
                <w:tcPr>
                  <w:tcW w:w="1339" w:type="dxa"/>
                </w:tcPr>
                <w:p w14:paraId="32246A37" w14:textId="77777777" w:rsidR="0043240C" w:rsidRDefault="00C75792" w:rsidP="00C75792">
                  <w:pPr>
                    <w:framePr w:hSpace="180" w:wrap="around" w:vAnchor="page" w:hAnchor="margin" w:y="6028"/>
                    <w:rPr>
                      <w:b/>
                      <w:sz w:val="24"/>
                      <w:szCs w:val="24"/>
                    </w:rPr>
                  </w:pPr>
                  <w:r>
                    <w:rPr>
                      <w:b/>
                      <w:sz w:val="24"/>
                      <w:szCs w:val="24"/>
                    </w:rPr>
                    <w:t>USN:</w:t>
                  </w:r>
                </w:p>
              </w:tc>
              <w:tc>
                <w:tcPr>
                  <w:tcW w:w="3403" w:type="dxa"/>
                </w:tcPr>
                <w:p w14:paraId="3A0B8AC2" w14:textId="77777777" w:rsidR="0043240C" w:rsidRDefault="00C75792" w:rsidP="00C75792">
                  <w:pPr>
                    <w:framePr w:hSpace="180" w:wrap="around" w:vAnchor="page" w:hAnchor="margin" w:y="6028"/>
                    <w:rPr>
                      <w:b/>
                      <w:sz w:val="24"/>
                      <w:szCs w:val="24"/>
                    </w:rPr>
                  </w:pPr>
                  <w:r>
                    <w:rPr>
                      <w:b/>
                      <w:sz w:val="24"/>
                      <w:szCs w:val="24"/>
                    </w:rPr>
                    <w:t>4AL17EC</w:t>
                  </w:r>
                  <w:r>
                    <w:rPr>
                      <w:b/>
                      <w:sz w:val="24"/>
                      <w:szCs w:val="24"/>
                    </w:rPr>
                    <w:t>100</w:t>
                  </w:r>
                </w:p>
              </w:tc>
            </w:tr>
            <w:tr w:rsidR="0043240C" w14:paraId="62BECEB5" w14:textId="77777777">
              <w:tc>
                <w:tcPr>
                  <w:tcW w:w="1545" w:type="dxa"/>
                </w:tcPr>
                <w:p w14:paraId="41E538BC" w14:textId="77777777" w:rsidR="0043240C" w:rsidRDefault="00C75792" w:rsidP="00C75792">
                  <w:pPr>
                    <w:framePr w:hSpace="180" w:wrap="around" w:vAnchor="page" w:hAnchor="margin" w:y="6028"/>
                    <w:rPr>
                      <w:b/>
                      <w:sz w:val="24"/>
                      <w:szCs w:val="24"/>
                    </w:rPr>
                  </w:pPr>
                  <w:r>
                    <w:rPr>
                      <w:b/>
                      <w:sz w:val="24"/>
                      <w:szCs w:val="24"/>
                    </w:rPr>
                    <w:t>Topic:</w:t>
                  </w:r>
                </w:p>
              </w:tc>
              <w:tc>
                <w:tcPr>
                  <w:tcW w:w="3197" w:type="dxa"/>
                </w:tcPr>
                <w:p w14:paraId="11BE53F3" w14:textId="77777777" w:rsidR="0043240C" w:rsidRDefault="00C75792" w:rsidP="00C75792">
                  <w:pPr>
                    <w:framePr w:hSpace="180" w:wrap="around" w:vAnchor="page" w:hAnchor="margin" w:y="6028"/>
                    <w:rPr>
                      <w:b/>
                      <w:sz w:val="24"/>
                      <w:szCs w:val="24"/>
                    </w:rPr>
                  </w:pPr>
                  <w:r>
                    <w:rPr>
                      <w:b/>
                      <w:sz w:val="24"/>
                      <w:szCs w:val="24"/>
                    </w:rPr>
                    <w:t>Basic Statistics</w:t>
                  </w:r>
                </w:p>
              </w:tc>
              <w:tc>
                <w:tcPr>
                  <w:tcW w:w="1339" w:type="dxa"/>
                </w:tcPr>
                <w:p w14:paraId="4DA747F9" w14:textId="77777777" w:rsidR="0043240C" w:rsidRDefault="00C75792" w:rsidP="00C75792">
                  <w:pPr>
                    <w:framePr w:hSpace="180" w:wrap="around" w:vAnchor="page" w:hAnchor="margin" w:y="6028"/>
                    <w:rPr>
                      <w:b/>
                      <w:sz w:val="24"/>
                      <w:szCs w:val="24"/>
                    </w:rPr>
                  </w:pPr>
                  <w:r>
                    <w:rPr>
                      <w:b/>
                      <w:sz w:val="24"/>
                      <w:szCs w:val="24"/>
                    </w:rPr>
                    <w:t>Semester &amp; Section:</w:t>
                  </w:r>
                </w:p>
              </w:tc>
              <w:tc>
                <w:tcPr>
                  <w:tcW w:w="3403" w:type="dxa"/>
                </w:tcPr>
                <w:p w14:paraId="25810C3A" w14:textId="77777777" w:rsidR="0043240C" w:rsidRDefault="00C75792" w:rsidP="00C75792">
                  <w:pPr>
                    <w:framePr w:hSpace="180" w:wrap="around" w:vAnchor="page" w:hAnchor="margin" w:y="6028"/>
                    <w:rPr>
                      <w:b/>
                      <w:sz w:val="24"/>
                      <w:szCs w:val="24"/>
                    </w:rPr>
                  </w:pPr>
                  <w:r>
                    <w:rPr>
                      <w:b/>
                      <w:sz w:val="24"/>
                      <w:szCs w:val="24"/>
                    </w:rPr>
                    <w:t>6</w:t>
                  </w:r>
                  <w:r>
                    <w:rPr>
                      <w:b/>
                      <w:sz w:val="24"/>
                      <w:szCs w:val="24"/>
                      <w:vertAlign w:val="superscript"/>
                    </w:rPr>
                    <w:t>th</w:t>
                  </w:r>
                  <w:r>
                    <w:rPr>
                      <w:b/>
                      <w:sz w:val="24"/>
                      <w:szCs w:val="24"/>
                    </w:rPr>
                    <w:t xml:space="preserve"> </w:t>
                  </w:r>
                  <w:r>
                    <w:rPr>
                      <w:b/>
                      <w:sz w:val="24"/>
                      <w:szCs w:val="24"/>
                    </w:rPr>
                    <w:t>B</w:t>
                  </w:r>
                </w:p>
              </w:tc>
            </w:tr>
            <w:tr w:rsidR="0043240C" w14:paraId="3C027A51" w14:textId="77777777">
              <w:tc>
                <w:tcPr>
                  <w:tcW w:w="1545" w:type="dxa"/>
                </w:tcPr>
                <w:p w14:paraId="4D0CD417" w14:textId="77777777" w:rsidR="0043240C" w:rsidRDefault="00C75792" w:rsidP="00C75792">
                  <w:pPr>
                    <w:framePr w:hSpace="180" w:wrap="around" w:vAnchor="page" w:hAnchor="margin" w:y="6028"/>
                    <w:rPr>
                      <w:b/>
                      <w:sz w:val="24"/>
                      <w:szCs w:val="24"/>
                    </w:rPr>
                  </w:pPr>
                  <w:r>
                    <w:rPr>
                      <w:b/>
                      <w:sz w:val="24"/>
                      <w:szCs w:val="24"/>
                    </w:rPr>
                    <w:t>Github Repository:</w:t>
                  </w:r>
                </w:p>
              </w:tc>
              <w:tc>
                <w:tcPr>
                  <w:tcW w:w="3197" w:type="dxa"/>
                </w:tcPr>
                <w:p w14:paraId="00314423" w14:textId="77777777" w:rsidR="0043240C" w:rsidRDefault="0043240C" w:rsidP="00C75792">
                  <w:pPr>
                    <w:framePr w:hSpace="180" w:wrap="around" w:vAnchor="page" w:hAnchor="margin" w:y="6028"/>
                    <w:rPr>
                      <w:b/>
                      <w:sz w:val="24"/>
                      <w:szCs w:val="24"/>
                    </w:rPr>
                  </w:pPr>
                </w:p>
              </w:tc>
              <w:tc>
                <w:tcPr>
                  <w:tcW w:w="1339" w:type="dxa"/>
                </w:tcPr>
                <w:p w14:paraId="7D0F94A7" w14:textId="77777777" w:rsidR="0043240C" w:rsidRDefault="0043240C" w:rsidP="00C75792">
                  <w:pPr>
                    <w:framePr w:hSpace="180" w:wrap="around" w:vAnchor="page" w:hAnchor="margin" w:y="6028"/>
                    <w:rPr>
                      <w:b/>
                      <w:sz w:val="24"/>
                      <w:szCs w:val="24"/>
                    </w:rPr>
                  </w:pPr>
                </w:p>
              </w:tc>
              <w:tc>
                <w:tcPr>
                  <w:tcW w:w="3403" w:type="dxa"/>
                </w:tcPr>
                <w:p w14:paraId="59C6D5BC" w14:textId="77777777" w:rsidR="0043240C" w:rsidRDefault="0043240C" w:rsidP="00C75792">
                  <w:pPr>
                    <w:framePr w:hSpace="180" w:wrap="around" w:vAnchor="page" w:hAnchor="margin" w:y="6028"/>
                    <w:rPr>
                      <w:b/>
                      <w:sz w:val="24"/>
                      <w:szCs w:val="24"/>
                    </w:rPr>
                  </w:pPr>
                </w:p>
              </w:tc>
            </w:tr>
          </w:tbl>
          <w:p w14:paraId="461B5A47" w14:textId="77777777" w:rsidR="0043240C" w:rsidRDefault="0043240C">
            <w:pPr>
              <w:jc w:val="both"/>
              <w:rPr>
                <w:rFonts w:eastAsia="Times New Roman"/>
                <w:b/>
                <w:noProof/>
                <w:sz w:val="24"/>
                <w:szCs w:val="24"/>
                <w:lang w:val="en-IN"/>
              </w:rPr>
            </w:pPr>
          </w:p>
          <w:p w14:paraId="2263425E" w14:textId="77777777" w:rsidR="0043240C" w:rsidRDefault="0043240C">
            <w:pPr>
              <w:jc w:val="both"/>
              <w:rPr>
                <w:rFonts w:eastAsia="Times New Roman"/>
                <w:b/>
                <w:noProof/>
                <w:sz w:val="24"/>
                <w:szCs w:val="24"/>
                <w:lang w:val="en-IN"/>
              </w:rPr>
            </w:pPr>
          </w:p>
          <w:p w14:paraId="54F5CB31"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7480F5BB"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12600C75"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09CAB25C"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40291C55"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0430C977"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5EAD92E0"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43E88181" w14:textId="77777777" w:rsidR="0043240C" w:rsidRDefault="0043240C">
            <w:pPr>
              <w:pBdr>
                <w:bottom w:val="single" w:sz="6" w:space="11" w:color="CCCCCC"/>
              </w:pBdr>
              <w:spacing w:after="225"/>
              <w:jc w:val="both"/>
              <w:outlineLvl w:val="0"/>
              <w:rPr>
                <w:rFonts w:ascii="Arial" w:hAnsi="Arial" w:cs="Arial"/>
                <w:color w:val="222222"/>
                <w:shd w:val="clear" w:color="auto" w:fill="FFFFFF"/>
              </w:rPr>
            </w:pPr>
          </w:p>
          <w:p w14:paraId="49BCFB71" w14:textId="77777777" w:rsidR="0043240C" w:rsidRDefault="00C75792">
            <w:pPr>
              <w:pBdr>
                <w:bottom w:val="single" w:sz="6" w:space="11" w:color="CCCCCC"/>
              </w:pBdr>
              <w:spacing w:after="225"/>
              <w:jc w:val="both"/>
              <w:outlineLvl w:val="0"/>
              <w:rPr>
                <w:rFonts w:eastAsia="Times New Roman"/>
                <w:b/>
                <w:kern w:val="36"/>
                <w:sz w:val="24"/>
                <w:szCs w:val="24"/>
                <w:lang w:val="en-IN"/>
              </w:rPr>
            </w:pPr>
            <w:r>
              <w:rPr>
                <w:sz w:val="24"/>
                <w:szCs w:val="24"/>
                <w:shd w:val="clear" w:color="auto" w:fill="FFFFFF"/>
              </w:rPr>
              <w:t xml:space="preserve">There are few </w:t>
            </w:r>
            <w:r>
              <w:rPr>
                <w:sz w:val="24"/>
                <w:szCs w:val="24"/>
                <w:shd w:val="clear" w:color="auto" w:fill="FFFFFF"/>
              </w:rPr>
              <w:t>well know </w:t>
            </w:r>
            <w:r>
              <w:rPr>
                <w:b/>
                <w:bCs/>
                <w:sz w:val="24"/>
                <w:szCs w:val="24"/>
                <w:shd w:val="clear" w:color="auto" w:fill="FFFFFF"/>
              </w:rPr>
              <w:t>statistics</w:t>
            </w:r>
            <w:r>
              <w:rPr>
                <w:sz w:val="24"/>
                <w:szCs w:val="24"/>
                <w:shd w:val="clear" w:color="auto" w:fill="FFFFFF"/>
              </w:rPr>
              <w:t xml:space="preserve"> are the average (or “mean”) value, and the “standard deviation” etc. Standard deviation is the variability within a data set around the mean value. The “variance” is the square of the standard deviation. The linear trend is </w:t>
            </w:r>
            <w:r>
              <w:rPr>
                <w:sz w:val="24"/>
                <w:szCs w:val="24"/>
                <w:shd w:val="clear" w:color="auto" w:fill="FFFFFF"/>
              </w:rPr>
              <w:t>another example of a data “</w:t>
            </w:r>
            <w:r>
              <w:rPr>
                <w:b/>
                <w:bCs/>
                <w:sz w:val="24"/>
                <w:szCs w:val="24"/>
                <w:shd w:val="clear" w:color="auto" w:fill="FFFFFF"/>
              </w:rPr>
              <w:t>statistic</w:t>
            </w:r>
            <w:r>
              <w:rPr>
                <w:sz w:val="24"/>
                <w:szCs w:val="24"/>
                <w:shd w:val="clear" w:color="auto" w:fill="FFFFFF"/>
              </w:rPr>
              <w:t>”.</w:t>
            </w:r>
          </w:p>
          <w:p w14:paraId="72070620" w14:textId="77777777" w:rsidR="0043240C" w:rsidRDefault="0043240C">
            <w:pPr>
              <w:shd w:val="clear" w:color="auto" w:fill="FFFFFF"/>
              <w:jc w:val="both"/>
              <w:rPr>
                <w:rFonts w:eastAsia="Times New Roman"/>
                <w:b/>
                <w:kern w:val="36"/>
                <w:sz w:val="24"/>
                <w:szCs w:val="24"/>
                <w:lang w:val="en-IN"/>
              </w:rPr>
            </w:pPr>
          </w:p>
          <w:p w14:paraId="1282DEEE" w14:textId="77777777" w:rsidR="0043240C" w:rsidRDefault="00C75792">
            <w:pPr>
              <w:pBdr>
                <w:bottom w:val="single" w:sz="6" w:space="11" w:color="CCCCCC"/>
              </w:pBdr>
              <w:spacing w:after="225"/>
              <w:jc w:val="both"/>
              <w:outlineLvl w:val="0"/>
              <w:rPr>
                <w:rFonts w:eastAsia="Times New Roman"/>
                <w:b/>
                <w:kern w:val="36"/>
                <w:sz w:val="24"/>
                <w:szCs w:val="24"/>
                <w:lang w:val="en-IN"/>
              </w:rPr>
            </w:pPr>
            <w:r>
              <w:rPr>
                <w:b/>
                <w:bCs/>
                <w:sz w:val="24"/>
                <w:szCs w:val="24"/>
                <w:shd w:val="clear" w:color="auto" w:fill="FFFFFF"/>
              </w:rPr>
              <w:t>Statistical</w:t>
            </w:r>
            <w:r>
              <w:rPr>
                <w:sz w:val="24"/>
                <w:szCs w:val="24"/>
                <w:shd w:val="clear" w:color="auto" w:fill="FFFFFF"/>
              </w:rPr>
              <w:t> methods involved in carrying out a study include planning, designing, collecting </w:t>
            </w:r>
            <w:r>
              <w:rPr>
                <w:b/>
                <w:bCs/>
                <w:sz w:val="24"/>
                <w:szCs w:val="24"/>
                <w:shd w:val="clear" w:color="auto" w:fill="FFFFFF"/>
              </w:rPr>
              <w:t>data</w:t>
            </w:r>
            <w:r>
              <w:rPr>
                <w:sz w:val="24"/>
                <w:szCs w:val="24"/>
                <w:shd w:val="clear" w:color="auto" w:fill="FFFFFF"/>
              </w:rPr>
              <w:t>, analysing, drawing meaningful interpretation and reporting of the research findings. The </w:t>
            </w:r>
            <w:r>
              <w:rPr>
                <w:b/>
                <w:bCs/>
                <w:sz w:val="24"/>
                <w:szCs w:val="24"/>
                <w:shd w:val="clear" w:color="auto" w:fill="FFFFFF"/>
              </w:rPr>
              <w:t>statistical analysis</w:t>
            </w:r>
            <w:r>
              <w:rPr>
                <w:sz w:val="24"/>
                <w:szCs w:val="24"/>
                <w:shd w:val="clear" w:color="auto" w:fill="FFFFFF"/>
              </w:rPr>
              <w:t> gives m</w:t>
            </w:r>
            <w:r>
              <w:rPr>
                <w:sz w:val="24"/>
                <w:szCs w:val="24"/>
                <w:shd w:val="clear" w:color="auto" w:fill="FFFFFF"/>
              </w:rPr>
              <w:t>eaning to the meaningless numbers, thereby breathing life into a lifeless </w:t>
            </w:r>
            <w:r>
              <w:rPr>
                <w:b/>
                <w:bCs/>
                <w:sz w:val="24"/>
                <w:szCs w:val="24"/>
                <w:shd w:val="clear" w:color="auto" w:fill="FFFFFF"/>
              </w:rPr>
              <w:t>data</w:t>
            </w:r>
            <w:r>
              <w:rPr>
                <w:sz w:val="24"/>
                <w:szCs w:val="24"/>
                <w:shd w:val="clear" w:color="auto" w:fill="FFFFFF"/>
              </w:rPr>
              <w:t>.</w:t>
            </w:r>
          </w:p>
          <w:p w14:paraId="41AF1A1E" w14:textId="77777777" w:rsidR="0043240C" w:rsidRDefault="00C75792">
            <w:pPr>
              <w:shd w:val="clear" w:color="auto" w:fill="FFFFFF"/>
              <w:spacing w:before="120" w:after="120"/>
              <w:jc w:val="both"/>
              <w:rPr>
                <w:rFonts w:eastAsia="Times New Roman"/>
                <w:sz w:val="24"/>
                <w:szCs w:val="24"/>
                <w:lang w:val="en-IN"/>
              </w:rPr>
            </w:pPr>
            <w:r>
              <w:rPr>
                <w:rFonts w:eastAsia="Times New Roman"/>
                <w:b/>
                <w:bCs/>
                <w:sz w:val="24"/>
                <w:szCs w:val="24"/>
                <w:lang w:val="en-IN"/>
              </w:rPr>
              <w:t>Statistics</w:t>
            </w:r>
            <w:r>
              <w:rPr>
                <w:rFonts w:eastAsia="Times New Roman"/>
                <w:sz w:val="24"/>
                <w:szCs w:val="24"/>
                <w:lang w:val="en-IN"/>
              </w:rPr>
              <w:t xml:space="preserve"> is the discipline that concerns the collection, organization, analysis, interpretation and presentation of data. In applying statistics to a scientific, </w:t>
            </w:r>
            <w:r>
              <w:rPr>
                <w:rFonts w:eastAsia="Times New Roman"/>
                <w:sz w:val="24"/>
                <w:szCs w:val="24"/>
                <w:lang w:val="en-IN"/>
              </w:rPr>
              <w:t>industrial, or social problem, it is conventional to begin with a </w:t>
            </w:r>
            <w:hyperlink r:id="rId7" w:tooltip="Statistical population" w:history="1">
              <w:r>
                <w:rPr>
                  <w:rFonts w:eastAsia="Times New Roman"/>
                  <w:sz w:val="24"/>
                  <w:szCs w:val="24"/>
                  <w:lang w:val="en-IN"/>
                </w:rPr>
                <w:t>statistical population</w:t>
              </w:r>
            </w:hyperlink>
            <w:r>
              <w:rPr>
                <w:rFonts w:eastAsia="Times New Roman"/>
                <w:sz w:val="24"/>
                <w:szCs w:val="24"/>
                <w:lang w:val="en-IN"/>
              </w:rPr>
              <w:t> or a </w:t>
            </w:r>
            <w:hyperlink r:id="rId8" w:tooltip="Statistical model" w:history="1">
              <w:r>
                <w:rPr>
                  <w:rFonts w:eastAsia="Times New Roman"/>
                  <w:sz w:val="24"/>
                  <w:szCs w:val="24"/>
                  <w:lang w:val="en-IN"/>
                </w:rPr>
                <w:t>statistical model</w:t>
              </w:r>
            </w:hyperlink>
            <w:r>
              <w:rPr>
                <w:rFonts w:eastAsia="Times New Roman"/>
                <w:sz w:val="24"/>
                <w:szCs w:val="24"/>
                <w:lang w:val="en-IN"/>
              </w:rPr>
              <w:t> to be studied. Populations can be diverse groups of people or objects such as "all people living in a country" or "every atom composing a crystal". Statistics deals with every aspect of data, including the planning o</w:t>
            </w:r>
            <w:r>
              <w:rPr>
                <w:rFonts w:eastAsia="Times New Roman"/>
                <w:sz w:val="24"/>
                <w:szCs w:val="24"/>
                <w:lang w:val="en-IN"/>
              </w:rPr>
              <w:t>f data collection in terms of the design of </w:t>
            </w:r>
            <w:hyperlink r:id="rId9" w:tooltip="Statistical survey" w:history="1">
              <w:r>
                <w:rPr>
                  <w:rFonts w:eastAsia="Times New Roman"/>
                  <w:sz w:val="24"/>
                  <w:szCs w:val="24"/>
                  <w:lang w:val="en-IN"/>
                </w:rPr>
                <w:t>surveys</w:t>
              </w:r>
            </w:hyperlink>
            <w:r>
              <w:rPr>
                <w:rFonts w:eastAsia="Times New Roman"/>
                <w:sz w:val="24"/>
                <w:szCs w:val="24"/>
                <w:lang w:val="en-IN"/>
              </w:rPr>
              <w:t> and </w:t>
            </w:r>
            <w:hyperlink r:id="rId10" w:tooltip="Experimental design" w:history="1">
              <w:r>
                <w:rPr>
                  <w:rFonts w:eastAsia="Times New Roman"/>
                  <w:sz w:val="24"/>
                  <w:szCs w:val="24"/>
                  <w:lang w:val="en-IN"/>
                </w:rPr>
                <w:t>experiments</w:t>
              </w:r>
            </w:hyperlink>
            <w:r>
              <w:rPr>
                <w:rFonts w:eastAsia="Times New Roman"/>
                <w:sz w:val="24"/>
                <w:szCs w:val="24"/>
                <w:lang w:val="en-IN"/>
              </w:rPr>
              <w:t>. See </w:t>
            </w:r>
            <w:hyperlink r:id="rId11" w:tooltip="Glossary of probability and statistics" w:history="1">
              <w:r>
                <w:rPr>
                  <w:rFonts w:eastAsia="Times New Roman"/>
                  <w:sz w:val="24"/>
                  <w:szCs w:val="24"/>
                  <w:lang w:val="en-IN"/>
                </w:rPr>
                <w:t>glossary of probability and statistics</w:t>
              </w:r>
            </w:hyperlink>
            <w:r>
              <w:rPr>
                <w:rFonts w:eastAsia="Times New Roman"/>
                <w:sz w:val="24"/>
                <w:szCs w:val="24"/>
                <w:lang w:val="en-IN"/>
              </w:rPr>
              <w:t>.</w:t>
            </w:r>
          </w:p>
          <w:p w14:paraId="7589B993" w14:textId="77777777" w:rsidR="0043240C" w:rsidRDefault="00C75792">
            <w:pPr>
              <w:shd w:val="clear" w:color="auto" w:fill="FFFFFF"/>
              <w:spacing w:before="120" w:after="120"/>
              <w:jc w:val="both"/>
              <w:rPr>
                <w:rFonts w:eastAsia="Times New Roman"/>
                <w:sz w:val="24"/>
                <w:szCs w:val="24"/>
                <w:lang w:val="en-IN"/>
              </w:rPr>
            </w:pPr>
            <w:r>
              <w:rPr>
                <w:rFonts w:eastAsia="Times New Roman"/>
                <w:sz w:val="24"/>
                <w:szCs w:val="24"/>
                <w:lang w:val="en-IN"/>
              </w:rPr>
              <w:t>A standard statistical procedure involves the collection of data leading to </w:t>
            </w:r>
            <w:hyperlink r:id="rId12" w:tooltip="Statistical hypothesis testing" w:history="1">
              <w:r>
                <w:rPr>
                  <w:rFonts w:eastAsia="Times New Roman"/>
                  <w:sz w:val="24"/>
                  <w:szCs w:val="24"/>
                  <w:lang w:val="en-IN"/>
                </w:rPr>
                <w:t>test of the relationship</w:t>
              </w:r>
            </w:hyperlink>
            <w:r>
              <w:rPr>
                <w:rFonts w:eastAsia="Times New Roman"/>
                <w:sz w:val="24"/>
                <w:szCs w:val="24"/>
                <w:lang w:val="en-IN"/>
              </w:rPr>
              <w:t xml:space="preserve"> between two statistical data sets, or a data set and synthetic data drawn from an idealized model. A hypothesis is proposed for the </w:t>
            </w:r>
            <w:r>
              <w:rPr>
                <w:rFonts w:eastAsia="Times New Roman"/>
                <w:sz w:val="24"/>
                <w:szCs w:val="24"/>
                <w:lang w:val="en-IN"/>
              </w:rPr>
              <w:t>statistical relationship between the two data sets, and this is compared as an </w:t>
            </w:r>
            <w:hyperlink r:id="rId13" w:tooltip="Alternative hypothesis" w:history="1">
              <w:r>
                <w:rPr>
                  <w:rFonts w:eastAsia="Times New Roman"/>
                  <w:sz w:val="24"/>
                  <w:szCs w:val="24"/>
                  <w:lang w:val="en-IN"/>
                </w:rPr>
                <w:t>alternative</w:t>
              </w:r>
            </w:hyperlink>
            <w:r>
              <w:rPr>
                <w:rFonts w:eastAsia="Times New Roman"/>
                <w:sz w:val="24"/>
                <w:szCs w:val="24"/>
                <w:lang w:val="en-IN"/>
              </w:rPr>
              <w:t> to an idealized </w:t>
            </w:r>
            <w:hyperlink r:id="rId14" w:tooltip="Null hypothesis" w:history="1">
              <w:r>
                <w:rPr>
                  <w:rFonts w:eastAsia="Times New Roman"/>
                  <w:sz w:val="24"/>
                  <w:szCs w:val="24"/>
                  <w:lang w:val="en-IN"/>
                </w:rPr>
                <w:t>null hypothesis</w:t>
              </w:r>
            </w:hyperlink>
            <w:r>
              <w:rPr>
                <w:rFonts w:eastAsia="Times New Roman"/>
                <w:sz w:val="24"/>
                <w:szCs w:val="24"/>
                <w:lang w:val="en-IN"/>
              </w:rPr>
              <w:t> of no relationship between two data sets. Rejecting or disproving the null hypothesis is done using statistical tests that quantify the sense in which the null can be proven false, given the data that are used</w:t>
            </w:r>
            <w:r>
              <w:rPr>
                <w:rFonts w:eastAsia="Times New Roman"/>
                <w:sz w:val="24"/>
                <w:szCs w:val="24"/>
                <w:lang w:val="en-IN"/>
              </w:rPr>
              <w:t xml:space="preserve"> in the test. Working from a null hypothesis, two basic forms of error are recognized: </w:t>
            </w:r>
            <w:hyperlink r:id="rId15" w:tooltip="Type I error" w:history="1">
              <w:r>
                <w:rPr>
                  <w:rFonts w:eastAsia="Times New Roman"/>
                  <w:sz w:val="24"/>
                  <w:szCs w:val="24"/>
                  <w:lang w:val="en-IN"/>
                </w:rPr>
                <w:t>Type I errors</w:t>
              </w:r>
            </w:hyperlink>
            <w:r>
              <w:rPr>
                <w:rFonts w:eastAsia="Times New Roman"/>
                <w:sz w:val="24"/>
                <w:szCs w:val="24"/>
                <w:lang w:val="en-IN"/>
              </w:rPr>
              <w:t> (null hypothesis is falsely rejected giving a "false positive") and </w:t>
            </w:r>
            <w:hyperlink r:id="rId16" w:tooltip="Type II error" w:history="1">
              <w:r>
                <w:rPr>
                  <w:rFonts w:eastAsia="Times New Roman"/>
                  <w:sz w:val="24"/>
                  <w:szCs w:val="24"/>
                  <w:lang w:val="en-IN"/>
                </w:rPr>
                <w:t>Type II errors</w:t>
              </w:r>
            </w:hyperlink>
            <w:r>
              <w:rPr>
                <w:rFonts w:eastAsia="Times New Roman"/>
                <w:sz w:val="24"/>
                <w:szCs w:val="24"/>
                <w:lang w:val="en-IN"/>
              </w:rPr>
              <w:t> (null hypothesis fails to be rejected and an actual relationship between populations is missed giving a "false negative").</w:t>
            </w:r>
            <w:hyperlink r:id="rId17" w:anchor="cite_note-6" w:history="1">
              <w:r>
                <w:rPr>
                  <w:rFonts w:eastAsia="Times New Roman"/>
                  <w:sz w:val="24"/>
                  <w:szCs w:val="24"/>
                  <w:vertAlign w:val="superscript"/>
                  <w:lang w:val="en-IN"/>
                </w:rPr>
                <w:t>[6]</w:t>
              </w:r>
            </w:hyperlink>
            <w:r>
              <w:rPr>
                <w:rFonts w:eastAsia="Times New Roman"/>
                <w:sz w:val="24"/>
                <w:szCs w:val="24"/>
                <w:lang w:val="en-IN"/>
              </w:rPr>
              <w:t> Multiple problems have come to be associated with this framework: ranging from obtaining a sufficient sample size to specifying an adequate null hypothesis.</w:t>
            </w:r>
            <w:r>
              <w:rPr>
                <w:rFonts w:eastAsia="Times New Roman"/>
                <w:sz w:val="24"/>
                <w:szCs w:val="24"/>
                <w:vertAlign w:val="superscript"/>
                <w:lang w:val="en-IN"/>
              </w:rPr>
              <w:t>[</w:t>
            </w:r>
            <w:hyperlink r:id="rId18" w:tooltip="Wikipedia:Citation needed" w:history="1">
              <w:r>
                <w:rPr>
                  <w:rFonts w:eastAsia="Times New Roman"/>
                  <w:i/>
                  <w:iCs/>
                  <w:sz w:val="24"/>
                  <w:szCs w:val="24"/>
                  <w:vertAlign w:val="superscript"/>
                  <w:lang w:val="en-IN"/>
                </w:rPr>
                <w:t>citation needed</w:t>
              </w:r>
            </w:hyperlink>
            <w:r>
              <w:rPr>
                <w:rFonts w:eastAsia="Times New Roman"/>
                <w:sz w:val="24"/>
                <w:szCs w:val="24"/>
                <w:vertAlign w:val="superscript"/>
                <w:lang w:val="en-IN"/>
              </w:rPr>
              <w:t>]</w:t>
            </w:r>
          </w:p>
          <w:p w14:paraId="3FA143F3" w14:textId="77777777" w:rsidR="0043240C" w:rsidRDefault="00C75792">
            <w:pPr>
              <w:shd w:val="clear" w:color="auto" w:fill="FFFFFF"/>
              <w:spacing w:before="120" w:after="120"/>
              <w:jc w:val="both"/>
              <w:rPr>
                <w:rFonts w:eastAsia="Times New Roman"/>
                <w:sz w:val="24"/>
                <w:szCs w:val="24"/>
                <w:lang w:val="en-IN"/>
              </w:rPr>
            </w:pPr>
            <w:r>
              <w:rPr>
                <w:rFonts w:eastAsia="Times New Roman"/>
                <w:sz w:val="24"/>
                <w:szCs w:val="24"/>
                <w:lang w:val="en-IN"/>
              </w:rPr>
              <w:t>Measurement processes that generate statistical data are also subject to error. Many of these errors are classified as random (noise) or</w:t>
            </w:r>
            <w:r>
              <w:rPr>
                <w:rFonts w:eastAsia="Times New Roman"/>
                <w:sz w:val="24"/>
                <w:szCs w:val="24"/>
                <w:lang w:val="en-IN"/>
              </w:rPr>
              <w:t xml:space="preserve"> systematic (</w:t>
            </w:r>
            <w:hyperlink r:id="rId19" w:tooltip="Bias (statistics)" w:history="1">
              <w:r>
                <w:rPr>
                  <w:rFonts w:eastAsia="Times New Roman"/>
                  <w:sz w:val="24"/>
                  <w:szCs w:val="24"/>
                  <w:lang w:val="en-IN"/>
                </w:rPr>
                <w:t>bias</w:t>
              </w:r>
            </w:hyperlink>
            <w:r>
              <w:rPr>
                <w:rFonts w:eastAsia="Times New Roman"/>
                <w:sz w:val="24"/>
                <w:szCs w:val="24"/>
                <w:lang w:val="en-IN"/>
              </w:rPr>
              <w:t>), but other types of errors (e.g., blunder, such as when an analyst reports incorrect units) can also occur. The presence of </w:t>
            </w:r>
            <w:hyperlink r:id="rId20" w:tooltip="Missing data" w:history="1">
              <w:r>
                <w:rPr>
                  <w:rFonts w:eastAsia="Times New Roman"/>
                  <w:sz w:val="24"/>
                  <w:szCs w:val="24"/>
                  <w:lang w:val="en-IN"/>
                </w:rPr>
                <w:t xml:space="preserve">missing </w:t>
              </w:r>
              <w:r>
                <w:rPr>
                  <w:rFonts w:eastAsia="Times New Roman"/>
                  <w:sz w:val="24"/>
                  <w:szCs w:val="24"/>
                  <w:lang w:val="en-IN"/>
                </w:rPr>
                <w:lastRenderedPageBreak/>
                <w:t>data</w:t>
              </w:r>
            </w:hyperlink>
            <w:r>
              <w:rPr>
                <w:rFonts w:eastAsia="Times New Roman"/>
                <w:sz w:val="24"/>
                <w:szCs w:val="24"/>
                <w:lang w:val="en-IN"/>
              </w:rPr>
              <w:t> or </w:t>
            </w:r>
            <w:hyperlink r:id="rId21" w:tooltip="Censoring (statistics)" w:history="1">
              <w:r>
                <w:rPr>
                  <w:rFonts w:eastAsia="Times New Roman"/>
                  <w:sz w:val="24"/>
                  <w:szCs w:val="24"/>
                  <w:lang w:val="en-IN"/>
                </w:rPr>
                <w:t>censoring</w:t>
              </w:r>
            </w:hyperlink>
            <w:r>
              <w:rPr>
                <w:rFonts w:eastAsia="Times New Roman"/>
                <w:sz w:val="24"/>
                <w:szCs w:val="24"/>
                <w:lang w:val="en-IN"/>
              </w:rPr>
              <w:t> may result in biased estimates and specific techniques have been developed to addr</w:t>
            </w:r>
            <w:r>
              <w:rPr>
                <w:rFonts w:eastAsia="Times New Roman"/>
                <w:sz w:val="24"/>
                <w:szCs w:val="24"/>
                <w:lang w:val="en-IN"/>
              </w:rPr>
              <w:t>ess these problems.</w:t>
            </w:r>
          </w:p>
          <w:p w14:paraId="28B88B62"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4AC7FABA"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74EAA063" w14:textId="77777777" w:rsidR="0043240C" w:rsidRDefault="0043240C">
            <w:pPr>
              <w:pBdr>
                <w:bottom w:val="single" w:sz="6" w:space="11" w:color="CCCCCC"/>
              </w:pBdr>
              <w:spacing w:after="225"/>
              <w:jc w:val="both"/>
              <w:outlineLvl w:val="0"/>
              <w:rPr>
                <w:rFonts w:eastAsia="Times New Roman"/>
                <w:b/>
                <w:kern w:val="36"/>
                <w:sz w:val="28"/>
                <w:szCs w:val="28"/>
                <w:lang w:val="en-IN"/>
              </w:rPr>
            </w:pPr>
          </w:p>
          <w:p w14:paraId="6817E89A" w14:textId="77777777" w:rsidR="0043240C" w:rsidRDefault="0043240C">
            <w:pPr>
              <w:jc w:val="both"/>
              <w:rPr>
                <w:b/>
                <w:color w:val="222222"/>
                <w:sz w:val="24"/>
                <w:szCs w:val="24"/>
                <w:shd w:val="clear" w:color="auto" w:fill="FFFFFF"/>
              </w:rPr>
            </w:pPr>
          </w:p>
          <w:p w14:paraId="784358D9" w14:textId="77777777" w:rsidR="0043240C" w:rsidRDefault="0043240C">
            <w:pPr>
              <w:jc w:val="both"/>
              <w:rPr>
                <w:rFonts w:eastAsia="Times New Roman"/>
                <w:sz w:val="24"/>
                <w:szCs w:val="24"/>
                <w:lang w:val="en-IN"/>
              </w:rPr>
            </w:pPr>
          </w:p>
        </w:tc>
      </w:tr>
    </w:tbl>
    <w:p w14:paraId="07FFC1AD" w14:textId="77777777" w:rsidR="0043240C" w:rsidRDefault="0043240C">
      <w:pPr>
        <w:rPr>
          <w:b/>
          <w:sz w:val="24"/>
          <w:szCs w:val="24"/>
        </w:rPr>
      </w:pPr>
    </w:p>
    <w:tbl>
      <w:tblPr>
        <w:tblStyle w:val="a1"/>
        <w:tblW w:w="2652" w:type="dxa"/>
        <w:tblBorders>
          <w:top w:val="nil"/>
          <w:left w:val="nil"/>
          <w:bottom w:val="nil"/>
          <w:right w:val="nil"/>
          <w:insideH w:val="nil"/>
          <w:insideV w:val="nil"/>
        </w:tblBorders>
        <w:tblLayout w:type="fixed"/>
        <w:tblLook w:val="0400" w:firstRow="0" w:lastRow="0" w:firstColumn="0" w:lastColumn="0" w:noHBand="0" w:noVBand="1"/>
      </w:tblPr>
      <w:tblGrid>
        <w:gridCol w:w="2652"/>
      </w:tblGrid>
      <w:tr w:rsidR="0043240C" w14:paraId="4A0DA344" w14:textId="77777777">
        <w:trPr>
          <w:trHeight w:val="239"/>
        </w:trPr>
        <w:tc>
          <w:tcPr>
            <w:tcW w:w="2652" w:type="dxa"/>
          </w:tcPr>
          <w:p w14:paraId="79B5AF29" w14:textId="77777777" w:rsidR="0043240C" w:rsidRDefault="0043240C">
            <w:pPr>
              <w:rPr>
                <w:b/>
                <w:sz w:val="24"/>
                <w:szCs w:val="24"/>
              </w:rPr>
            </w:pPr>
          </w:p>
        </w:tc>
      </w:tr>
      <w:tr w:rsidR="0043240C" w14:paraId="32B76FC5" w14:textId="77777777">
        <w:trPr>
          <w:trHeight w:val="249"/>
        </w:trPr>
        <w:tc>
          <w:tcPr>
            <w:tcW w:w="2652" w:type="dxa"/>
          </w:tcPr>
          <w:p w14:paraId="083D4CC9" w14:textId="77777777" w:rsidR="0043240C" w:rsidRDefault="0043240C">
            <w:pPr>
              <w:rPr>
                <w:b/>
                <w:sz w:val="24"/>
                <w:szCs w:val="24"/>
              </w:rPr>
            </w:pPr>
          </w:p>
        </w:tc>
      </w:tr>
      <w:tr w:rsidR="0043240C" w14:paraId="52DC19BB" w14:textId="77777777">
        <w:trPr>
          <w:trHeight w:val="239"/>
        </w:trPr>
        <w:tc>
          <w:tcPr>
            <w:tcW w:w="2652" w:type="dxa"/>
          </w:tcPr>
          <w:p w14:paraId="4247AD9C" w14:textId="77777777" w:rsidR="0043240C" w:rsidRDefault="0043240C">
            <w:pPr>
              <w:rPr>
                <w:b/>
                <w:sz w:val="24"/>
                <w:szCs w:val="24"/>
              </w:rPr>
            </w:pPr>
          </w:p>
        </w:tc>
      </w:tr>
    </w:tbl>
    <w:p w14:paraId="60D3EF87" w14:textId="77777777" w:rsidR="0043240C" w:rsidRDefault="0043240C">
      <w:pPr>
        <w:rPr>
          <w:b/>
          <w:sz w:val="28"/>
          <w:szCs w:val="28"/>
        </w:rPr>
      </w:pPr>
    </w:p>
    <w:sectPr w:rsidR="0043240C">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8DB037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multilevel"/>
    <w:tmpl w:val="EAB236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7CF665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AD5299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8E1082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5A7CB9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28C8F5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F5E62A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5DCA70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6B6A27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03D0B1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D14029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B3D2FF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425A09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9DF8A9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FADEDF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4"/>
  </w:num>
  <w:num w:numId="2">
    <w:abstractNumId w:val="6"/>
  </w:num>
  <w:num w:numId="3">
    <w:abstractNumId w:val="13"/>
  </w:num>
  <w:num w:numId="4">
    <w:abstractNumId w:val="10"/>
  </w:num>
  <w:num w:numId="5">
    <w:abstractNumId w:val="3"/>
  </w:num>
  <w:num w:numId="6">
    <w:abstractNumId w:val="2"/>
  </w:num>
  <w:num w:numId="7">
    <w:abstractNumId w:val="4"/>
  </w:num>
  <w:num w:numId="8">
    <w:abstractNumId w:val="1"/>
  </w:num>
  <w:num w:numId="9">
    <w:abstractNumId w:val="9"/>
  </w:num>
  <w:num w:numId="10">
    <w:abstractNumId w:val="12"/>
  </w:num>
  <w:num w:numId="11">
    <w:abstractNumId w:val="8"/>
  </w:num>
  <w:num w:numId="12">
    <w:abstractNumId w:val="11"/>
  </w:num>
  <w:num w:numId="13">
    <w:abstractNumId w:val="5"/>
  </w:num>
  <w:num w:numId="14">
    <w:abstractNumId w:val="7"/>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40C"/>
    <w:rsid w:val="0043240C"/>
    <w:rsid w:val="00C75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EA85"/>
  <w15:docId w15:val="{0C37DA0E-67C0-45C3-B103-8BC5CA5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rPr>
      <w:color w:val="0000FF"/>
      <w:u w:val="single"/>
    </w:rPr>
  </w:style>
  <w:style w:type="character" w:styleId="HTMLCode">
    <w:name w:val="HTML Code"/>
    <w:basedOn w:val="DefaultParagraphFont"/>
    <w:uiPriority w:val="99"/>
    <w:rPr>
      <w:rFonts w:ascii="Courier New" w:eastAsia="Times New Roman" w:hAnsi="Courier New" w:cs="Courier New"/>
      <w:sz w:val="20"/>
      <w:szCs w:val="20"/>
    </w:rPr>
  </w:style>
  <w:style w:type="paragraph" w:customStyle="1" w:styleId="gr">
    <w:name w:val="gr"/>
    <w:basedOn w:val="Normal"/>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oltip">
    <w:name w:val="tooltip"/>
    <w:basedOn w:val="DefaultParagraphFont"/>
  </w:style>
  <w:style w:type="character" w:customStyle="1" w:styleId="code">
    <w:name w:val="cod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_model" TargetMode="External"/><Relationship Id="rId13" Type="http://schemas.openxmlformats.org/officeDocument/2006/relationships/hyperlink" Target="https://en.wikipedia.org/wiki/Alternative_hypothesis" TargetMode="External"/><Relationship Id="rId18" Type="http://schemas.openxmlformats.org/officeDocument/2006/relationships/hyperlink" Target="https://en.wikipedia.org/wiki/Wikipedia:Citation_needed" TargetMode="External"/><Relationship Id="rId3" Type="http://schemas.openxmlformats.org/officeDocument/2006/relationships/styles" Target="styles.xml"/><Relationship Id="rId21" Type="http://schemas.openxmlformats.org/officeDocument/2006/relationships/hyperlink" Target="https://en.wikipedia.org/wiki/Censoring_(statistics)" TargetMode="External"/><Relationship Id="rId7" Type="http://schemas.openxmlformats.org/officeDocument/2006/relationships/hyperlink" Target="https://en.wikipedia.org/wiki/Statistical_population" TargetMode="External"/><Relationship Id="rId12" Type="http://schemas.openxmlformats.org/officeDocument/2006/relationships/hyperlink" Target="https://en.wikipedia.org/wiki/Statistical_hypothesis_testing" TargetMode="External"/><Relationship Id="rId17" Type="http://schemas.openxmlformats.org/officeDocument/2006/relationships/hyperlink" Target="https://en.wikipedia.org/wiki/Statistics" TargetMode="External"/><Relationship Id="rId2" Type="http://schemas.openxmlformats.org/officeDocument/2006/relationships/numbering" Target="numbering.xml"/><Relationship Id="rId16" Type="http://schemas.openxmlformats.org/officeDocument/2006/relationships/hyperlink" Target="https://en.wikipedia.org/wiki/Type_II_error" TargetMode="External"/><Relationship Id="rId20" Type="http://schemas.openxmlformats.org/officeDocument/2006/relationships/hyperlink" Target="https://en.wikipedia.org/wiki/Missing_dat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Glossary_of_probability_and_statistics" TargetMode="External"/><Relationship Id="rId5" Type="http://schemas.openxmlformats.org/officeDocument/2006/relationships/webSettings" Target="webSettings.xml"/><Relationship Id="rId15" Type="http://schemas.openxmlformats.org/officeDocument/2006/relationships/hyperlink" Target="https://en.wikipedia.org/wiki/Type_I_error" TargetMode="External"/><Relationship Id="rId23" Type="http://schemas.openxmlformats.org/officeDocument/2006/relationships/theme" Target="theme/theme1.xml"/><Relationship Id="rId10" Type="http://schemas.openxmlformats.org/officeDocument/2006/relationships/hyperlink" Target="https://en.wikipedia.org/wiki/Experimental_design" TargetMode="External"/><Relationship Id="rId19" Type="http://schemas.openxmlformats.org/officeDocument/2006/relationships/hyperlink" Target="https://en.wikipedia.org/wiki/Bias_(statistics)" TargetMode="External"/><Relationship Id="rId4" Type="http://schemas.openxmlformats.org/officeDocument/2006/relationships/settings" Target="settings.xml"/><Relationship Id="rId9" Type="http://schemas.openxmlformats.org/officeDocument/2006/relationships/hyperlink" Target="https://en.wikipedia.org/wiki/Statistical_survey" TargetMode="External"/><Relationship Id="rId14" Type="http://schemas.openxmlformats.org/officeDocument/2006/relationships/hyperlink" Target="https://en.wikipedia.org/wiki/Null_hypothes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05CFA-721C-418D-A5A1-A6FFF368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SYS9</cp:lastModifiedBy>
  <cp:revision>2</cp:revision>
  <dcterms:created xsi:type="dcterms:W3CDTF">2020-07-16T08:38:00Z</dcterms:created>
  <dcterms:modified xsi:type="dcterms:W3CDTF">2020-07-16T08:38:00Z</dcterms:modified>
</cp:coreProperties>
</file>