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89A69" w14:textId="77777777" w:rsidR="009569F4" w:rsidRDefault="00C40D81">
      <w:pPr>
        <w:pStyle w:val="Title"/>
        <w:rPr>
          <w:u w:val="none"/>
        </w:rPr>
      </w:pPr>
      <w:r>
        <w:rPr>
          <w:u w:val="thick"/>
        </w:rPr>
        <w:t>DAILY ASSESSMENT REPORT</w:t>
      </w:r>
    </w:p>
    <w:p w14:paraId="4BD86D4F" w14:textId="77777777" w:rsidR="009569F4" w:rsidRDefault="009569F4">
      <w:pPr>
        <w:spacing w:before="8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51"/>
        <w:gridCol w:w="1330"/>
        <w:gridCol w:w="3491"/>
      </w:tblGrid>
      <w:tr w:rsidR="009569F4" w14:paraId="53C1DE9C" w14:textId="77777777">
        <w:trPr>
          <w:trHeight w:val="378"/>
        </w:trPr>
        <w:tc>
          <w:tcPr>
            <w:tcW w:w="1364" w:type="dxa"/>
          </w:tcPr>
          <w:p w14:paraId="48E64E42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51" w:type="dxa"/>
          </w:tcPr>
          <w:p w14:paraId="46551CA8" w14:textId="451CA5D2" w:rsidR="009569F4" w:rsidRDefault="001654AE">
            <w:pPr>
              <w:pStyle w:val="TableParagraph"/>
              <w:spacing w:before="6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12-06-20</w:t>
            </w:r>
          </w:p>
        </w:tc>
        <w:tc>
          <w:tcPr>
            <w:tcW w:w="1330" w:type="dxa"/>
          </w:tcPr>
          <w:p w14:paraId="4A393B56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491" w:type="dxa"/>
          </w:tcPr>
          <w:p w14:paraId="10A63813" w14:textId="4159C673" w:rsidR="009569F4" w:rsidRDefault="001654AE" w:rsidP="001654AE">
            <w:pPr>
              <w:pStyle w:val="TableParagraph"/>
              <w:spacing w:before="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Rachana</w:t>
            </w:r>
            <w:proofErr w:type="spellEnd"/>
            <w:r>
              <w:rPr>
                <w:b/>
                <w:sz w:val="28"/>
              </w:rPr>
              <w:t xml:space="preserve"> C </w:t>
            </w:r>
            <w:proofErr w:type="spellStart"/>
            <w:r>
              <w:rPr>
                <w:b/>
                <w:sz w:val="28"/>
              </w:rPr>
              <w:t>Hulikatti</w:t>
            </w:r>
            <w:proofErr w:type="spellEnd"/>
          </w:p>
        </w:tc>
      </w:tr>
      <w:tr w:rsidR="009569F4" w14:paraId="5FBF7F02" w14:textId="77777777">
        <w:trPr>
          <w:trHeight w:val="338"/>
        </w:trPr>
        <w:tc>
          <w:tcPr>
            <w:tcW w:w="1364" w:type="dxa"/>
            <w:tcBorders>
              <w:bottom w:val="single" w:sz="6" w:space="0" w:color="000000"/>
            </w:tcBorders>
          </w:tcPr>
          <w:p w14:paraId="4F85D8DE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51" w:type="dxa"/>
            <w:tcBorders>
              <w:bottom w:val="single" w:sz="6" w:space="0" w:color="000000"/>
            </w:tcBorders>
          </w:tcPr>
          <w:p w14:paraId="5CDDA074" w14:textId="77777777" w:rsidR="009569F4" w:rsidRDefault="00C40D81">
            <w:pPr>
              <w:pStyle w:val="TableParagraph"/>
              <w:spacing w:line="318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PCB design using </w:t>
            </w:r>
            <w:proofErr w:type="spellStart"/>
            <w:r>
              <w:rPr>
                <w:b/>
                <w:sz w:val="28"/>
              </w:rPr>
              <w:t>Kicad</w:t>
            </w:r>
            <w:proofErr w:type="spellEnd"/>
          </w:p>
        </w:tc>
        <w:tc>
          <w:tcPr>
            <w:tcW w:w="1330" w:type="dxa"/>
            <w:tcBorders>
              <w:bottom w:val="single" w:sz="6" w:space="0" w:color="000000"/>
            </w:tcBorders>
          </w:tcPr>
          <w:p w14:paraId="3D6159E2" w14:textId="77777777" w:rsidR="009569F4" w:rsidRDefault="00C40D81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491" w:type="dxa"/>
            <w:tcBorders>
              <w:bottom w:val="single" w:sz="6" w:space="0" w:color="000000"/>
            </w:tcBorders>
          </w:tcPr>
          <w:p w14:paraId="5AC2017A" w14:textId="3D4D90E6" w:rsidR="009569F4" w:rsidRDefault="001654AE">
            <w:pPr>
              <w:pStyle w:val="TableParagraph"/>
              <w:spacing w:before="6" w:line="31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4AL17EC108</w:t>
            </w:r>
          </w:p>
        </w:tc>
      </w:tr>
      <w:tr w:rsidR="009569F4" w14:paraId="62FB42F0" w14:textId="77777777">
        <w:trPr>
          <w:trHeight w:val="1187"/>
        </w:trPr>
        <w:tc>
          <w:tcPr>
            <w:tcW w:w="1364" w:type="dxa"/>
            <w:tcBorders>
              <w:top w:val="single" w:sz="6" w:space="0" w:color="000000"/>
            </w:tcBorders>
          </w:tcPr>
          <w:p w14:paraId="507859D3" w14:textId="377BE7E1" w:rsidR="009569F4" w:rsidRDefault="009569F4">
            <w:pPr>
              <w:pStyle w:val="TableParagraph"/>
              <w:spacing w:before="4"/>
              <w:ind w:left="110"/>
              <w:rPr>
                <w:b/>
                <w:sz w:val="24"/>
              </w:rPr>
            </w:pPr>
          </w:p>
        </w:tc>
        <w:tc>
          <w:tcPr>
            <w:tcW w:w="3851" w:type="dxa"/>
            <w:tcBorders>
              <w:top w:val="single" w:sz="6" w:space="0" w:color="000000"/>
            </w:tcBorders>
          </w:tcPr>
          <w:p w14:paraId="04751F00" w14:textId="1DA0A8E4" w:rsidR="009569F4" w:rsidRDefault="009569F4" w:rsidP="001654AE">
            <w:pPr>
              <w:pStyle w:val="TableParagraph"/>
              <w:tabs>
                <w:tab w:val="left" w:pos="831"/>
              </w:tabs>
              <w:spacing w:before="9" w:line="290" w:lineRule="atLeast"/>
              <w:ind w:left="830" w:right="1067"/>
              <w:rPr>
                <w:b/>
                <w:sz w:val="24"/>
              </w:rPr>
            </w:pPr>
          </w:p>
        </w:tc>
        <w:tc>
          <w:tcPr>
            <w:tcW w:w="1330" w:type="dxa"/>
            <w:tcBorders>
              <w:top w:val="single" w:sz="6" w:space="0" w:color="000000"/>
            </w:tcBorders>
          </w:tcPr>
          <w:p w14:paraId="1C32EF6F" w14:textId="77777777" w:rsidR="009569F4" w:rsidRDefault="00C40D81">
            <w:pPr>
              <w:pStyle w:val="TableParagraph"/>
              <w:ind w:left="109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491" w:type="dxa"/>
            <w:tcBorders>
              <w:top w:val="single" w:sz="6" w:space="0" w:color="000000"/>
            </w:tcBorders>
          </w:tcPr>
          <w:p w14:paraId="69184426" w14:textId="3BFC7B73" w:rsidR="009569F4" w:rsidRDefault="00C40D81">
            <w:pPr>
              <w:pStyle w:val="TableParagraph"/>
              <w:spacing w:before="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  <w:r w:rsidR="001654AE">
              <w:rPr>
                <w:b/>
                <w:sz w:val="28"/>
              </w:rPr>
              <w:t xml:space="preserve"> B</w:t>
            </w:r>
          </w:p>
        </w:tc>
      </w:tr>
    </w:tbl>
    <w:p w14:paraId="5C43E8EC" w14:textId="77777777" w:rsidR="009569F4" w:rsidRDefault="009569F4">
      <w:pPr>
        <w:rPr>
          <w:b/>
          <w:sz w:val="20"/>
        </w:rPr>
      </w:pPr>
    </w:p>
    <w:p w14:paraId="344B899D" w14:textId="77777777" w:rsidR="009569F4" w:rsidRDefault="009569F4">
      <w:pPr>
        <w:spacing w:before="11" w:after="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9569F4" w14:paraId="68D3ABA3" w14:textId="77777777">
        <w:trPr>
          <w:trHeight w:val="292"/>
        </w:trPr>
        <w:tc>
          <w:tcPr>
            <w:tcW w:w="10074" w:type="dxa"/>
          </w:tcPr>
          <w:p w14:paraId="50EB2ABE" w14:textId="77777777" w:rsidR="009569F4" w:rsidRDefault="00C40D81">
            <w:pPr>
              <w:pStyle w:val="TableParagraph"/>
              <w:spacing w:line="272" w:lineRule="exact"/>
              <w:ind w:left="3555" w:right="3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 w:rsidR="009569F4" w14:paraId="1A3A42D1" w14:textId="77777777">
        <w:trPr>
          <w:trHeight w:val="7033"/>
        </w:trPr>
        <w:tc>
          <w:tcPr>
            <w:tcW w:w="10074" w:type="dxa"/>
          </w:tcPr>
          <w:p w14:paraId="1B6C8CA5" w14:textId="77777777" w:rsidR="009569F4" w:rsidRDefault="00C40D81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 w14:paraId="2E5C5628" w14:textId="77777777" w:rsidR="009569F4" w:rsidRDefault="009569F4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2762098F" w14:textId="77777777" w:rsidR="009569F4" w:rsidRDefault="00C40D81">
            <w:pPr>
              <w:pStyle w:val="TableParagraph"/>
              <w:ind w:left="323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8EC616B" wp14:editId="3F61FDFE">
                  <wp:extent cx="5945809" cy="28195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809" cy="281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824C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F34852A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6CE550EE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345EAEE7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2F6891E3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59B16D42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6B954DF" w14:textId="77777777" w:rsidR="009569F4" w:rsidRDefault="009569F4">
            <w:pPr>
              <w:pStyle w:val="TableParagraph"/>
              <w:rPr>
                <w:b/>
                <w:sz w:val="20"/>
              </w:rPr>
            </w:pPr>
          </w:p>
          <w:p w14:paraId="0EF9A4F7" w14:textId="77777777" w:rsidR="009569F4" w:rsidRDefault="009569F4">
            <w:pPr>
              <w:pStyle w:val="TableParagraph"/>
              <w:spacing w:before="5"/>
              <w:rPr>
                <w:b/>
                <w:sz w:val="28"/>
              </w:rPr>
            </w:pPr>
          </w:p>
        </w:tc>
      </w:tr>
    </w:tbl>
    <w:p w14:paraId="48221069" w14:textId="77777777" w:rsidR="009569F4" w:rsidRDefault="009569F4">
      <w:pPr>
        <w:rPr>
          <w:sz w:val="28"/>
        </w:rPr>
        <w:sectPr w:rsidR="009569F4">
          <w:type w:val="continuous"/>
          <w:pgSz w:w="12240" w:h="15840"/>
          <w:pgMar w:top="1080" w:right="640" w:bottom="280" w:left="960" w:header="720" w:footer="720" w:gutter="0"/>
          <w:cols w:space="720"/>
        </w:sectPr>
      </w:pPr>
    </w:p>
    <w:p w14:paraId="5DDC66BB" w14:textId="74828BE5" w:rsidR="009569F4" w:rsidRDefault="00C40D81">
      <w:pPr>
        <w:spacing w:before="32"/>
        <w:ind w:left="230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2D59D4FD" wp14:editId="6A23A51F">
                <wp:simplePos x="0" y="0"/>
                <wp:positionH relativeFrom="page">
                  <wp:posOffset>688975</wp:posOffset>
                </wp:positionH>
                <wp:positionV relativeFrom="page">
                  <wp:posOffset>685800</wp:posOffset>
                </wp:positionV>
                <wp:extent cx="6395720" cy="8557260"/>
                <wp:effectExtent l="0" t="0" r="0" b="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5720" cy="8557260"/>
                        </a:xfrm>
                        <a:custGeom>
                          <a:avLst/>
                          <a:gdLst>
                            <a:gd name="T0" fmla="+- 0 1090 1085"/>
                            <a:gd name="T1" fmla="*/ T0 w 10072"/>
                            <a:gd name="T2" fmla="+- 0 1085 1080"/>
                            <a:gd name="T3" fmla="*/ 1085 h 13476"/>
                            <a:gd name="T4" fmla="+- 0 11152 1085"/>
                            <a:gd name="T5" fmla="*/ T4 w 10072"/>
                            <a:gd name="T6" fmla="+- 0 1085 1080"/>
                            <a:gd name="T7" fmla="*/ 1085 h 13476"/>
                            <a:gd name="T8" fmla="+- 0 1085 1085"/>
                            <a:gd name="T9" fmla="*/ T8 w 10072"/>
                            <a:gd name="T10" fmla="+- 0 1080 1080"/>
                            <a:gd name="T11" fmla="*/ 1080 h 13476"/>
                            <a:gd name="T12" fmla="+- 0 1085 1085"/>
                            <a:gd name="T13" fmla="*/ T12 w 10072"/>
                            <a:gd name="T14" fmla="+- 0 14556 1080"/>
                            <a:gd name="T15" fmla="*/ 14556 h 13476"/>
                            <a:gd name="T16" fmla="+- 0 11157 1085"/>
                            <a:gd name="T17" fmla="*/ T16 w 10072"/>
                            <a:gd name="T18" fmla="+- 0 1080 1080"/>
                            <a:gd name="T19" fmla="*/ 1080 h 13476"/>
                            <a:gd name="T20" fmla="+- 0 11157 1085"/>
                            <a:gd name="T21" fmla="*/ T20 w 10072"/>
                            <a:gd name="T22" fmla="+- 0 14556 1080"/>
                            <a:gd name="T23" fmla="*/ 14556 h 13476"/>
                            <a:gd name="T24" fmla="+- 0 1090 1085"/>
                            <a:gd name="T25" fmla="*/ T24 w 10072"/>
                            <a:gd name="T26" fmla="+- 0 14556 1080"/>
                            <a:gd name="T27" fmla="*/ 14556 h 13476"/>
                            <a:gd name="T28" fmla="+- 0 11152 1085"/>
                            <a:gd name="T29" fmla="*/ T28 w 10072"/>
                            <a:gd name="T30" fmla="+- 0 14556 1080"/>
                            <a:gd name="T31" fmla="*/ 14556 h 13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72" h="13476">
                              <a:moveTo>
                                <a:pt x="5" y="5"/>
                              </a:moveTo>
                              <a:lnTo>
                                <a:pt x="10067" y="5"/>
                              </a:lnTo>
                              <a:moveTo>
                                <a:pt x="0" y="0"/>
                              </a:moveTo>
                              <a:lnTo>
                                <a:pt x="0" y="13476"/>
                              </a:lnTo>
                              <a:moveTo>
                                <a:pt x="10072" y="0"/>
                              </a:moveTo>
                              <a:lnTo>
                                <a:pt x="10072" y="13476"/>
                              </a:lnTo>
                              <a:moveTo>
                                <a:pt x="5" y="13476"/>
                              </a:moveTo>
                              <a:lnTo>
                                <a:pt x="10067" y="13476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DAF06A" id="AutoShape 13" o:spid="_x0000_s1026" style="position:absolute;margin-left:54.25pt;margin-top:54pt;width:503.6pt;height:673.8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72,1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" path="m5,5r10062,m,l,13476m10072,r,13476m5,13476r10062,e" filled="f" strokeweight=".48pt">
                <v:path arrowok="t" o:connecttype="custom" o:connectlocs="3175,688975;6392545,688975;0,685800;0,9243060;6395720,685800;6395720,9243060;3175,9243060;6392545,9243060" o:connectangles="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Report</w:t>
      </w:r>
    </w:p>
    <w:p w14:paraId="6B5E04EC" w14:textId="77777777" w:rsidR="009569F4" w:rsidRDefault="00C40D81">
      <w:pPr>
        <w:pStyle w:val="Heading1"/>
        <w:spacing w:before="24"/>
      </w:pPr>
      <w:r>
        <w:t>Peel-off Mask Design Rule Specifications:</w:t>
      </w:r>
    </w:p>
    <w:p w14:paraId="3BC87DA2" w14:textId="77777777" w:rsidR="009569F4" w:rsidRDefault="009569F4">
      <w:pPr>
        <w:spacing w:before="4"/>
        <w:rPr>
          <w:sz w:val="28"/>
        </w:rPr>
      </w:pPr>
    </w:p>
    <w:p w14:paraId="15887A2F" w14:textId="77777777" w:rsidR="009569F4" w:rsidRDefault="00C40D81">
      <w:pPr>
        <w:pStyle w:val="Heading1"/>
      </w:pPr>
      <w:r>
        <w:t>Clipping Rules:</w:t>
      </w:r>
    </w:p>
    <w:p w14:paraId="2FC417BF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28"/>
        <w:ind w:left="720" w:firstLine="0"/>
        <w:rPr>
          <w:sz w:val="28"/>
        </w:rPr>
      </w:pPr>
      <w:r>
        <w:rPr>
          <w:sz w:val="28"/>
        </w:rPr>
        <w:t xml:space="preserve">Legend clipping clearance is 0.100mm (4mil) back from the </w:t>
      </w:r>
      <w:proofErr w:type="spellStart"/>
      <w:r>
        <w:rPr>
          <w:sz w:val="28"/>
        </w:rPr>
        <w:t>Soldermask</w:t>
      </w:r>
      <w:proofErr w:type="spellEnd"/>
      <w:r>
        <w:rPr>
          <w:spacing w:val="-27"/>
          <w:sz w:val="28"/>
        </w:rPr>
        <w:t xml:space="preserve"> </w:t>
      </w:r>
      <w:r>
        <w:rPr>
          <w:sz w:val="28"/>
        </w:rPr>
        <w:t>openings.</w:t>
      </w:r>
    </w:p>
    <w:p w14:paraId="10CFB67B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33"/>
        <w:ind w:left="720" w:firstLine="0"/>
        <w:rPr>
          <w:sz w:val="28"/>
        </w:rPr>
      </w:pPr>
      <w:r>
        <w:rPr>
          <w:sz w:val="28"/>
        </w:rPr>
        <w:t>Any parts of line smaller than 0.100mm (4mil) will be</w:t>
      </w:r>
      <w:r>
        <w:rPr>
          <w:spacing w:val="2"/>
          <w:sz w:val="28"/>
        </w:rPr>
        <w:t xml:space="preserve"> </w:t>
      </w:r>
      <w:r>
        <w:rPr>
          <w:sz w:val="28"/>
        </w:rPr>
        <w:t>removed.</w:t>
      </w:r>
    </w:p>
    <w:p w14:paraId="0B985A17" w14:textId="77777777" w:rsidR="009569F4" w:rsidRDefault="009569F4">
      <w:pPr>
        <w:spacing w:before="7"/>
        <w:rPr>
          <w:sz w:val="32"/>
        </w:rPr>
      </w:pPr>
    </w:p>
    <w:p w14:paraId="6EC4C9D1" w14:textId="77777777" w:rsidR="009569F4" w:rsidRDefault="00C40D81">
      <w:pPr>
        <w:pStyle w:val="Heading1"/>
      </w:pPr>
      <w:r>
        <w:t>Board Outline:</w:t>
      </w:r>
    </w:p>
    <w:p w14:paraId="0E7F503D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28" w:line="242" w:lineRule="auto"/>
        <w:ind w:left="230" w:right="813" w:firstLine="0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sz w:val="28"/>
        </w:rPr>
        <w:t>always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board</w:t>
      </w:r>
      <w:r>
        <w:rPr>
          <w:spacing w:val="-7"/>
          <w:sz w:val="28"/>
        </w:rPr>
        <w:t xml:space="preserve"> </w:t>
      </w:r>
      <w:r>
        <w:rPr>
          <w:sz w:val="28"/>
        </w:rPr>
        <w:t>outline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legend</w:t>
      </w:r>
      <w:r>
        <w:rPr>
          <w:spacing w:val="-4"/>
          <w:sz w:val="28"/>
        </w:rPr>
        <w:t xml:space="preserve"> </w:t>
      </w:r>
      <w:r>
        <w:rPr>
          <w:sz w:val="28"/>
        </w:rPr>
        <w:t>layers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this helps avoid any potential misalignment, mirroring </w:t>
      </w:r>
      <w:r>
        <w:rPr>
          <w:spacing w:val="3"/>
          <w:sz w:val="28"/>
        </w:rPr>
        <w:t xml:space="preserve">or </w:t>
      </w:r>
      <w:r>
        <w:rPr>
          <w:sz w:val="28"/>
        </w:rPr>
        <w:t>rotation</w:t>
      </w:r>
      <w:r>
        <w:rPr>
          <w:spacing w:val="-19"/>
          <w:sz w:val="28"/>
        </w:rPr>
        <w:t xml:space="preserve"> </w:t>
      </w:r>
      <w:r>
        <w:rPr>
          <w:sz w:val="28"/>
        </w:rPr>
        <w:t>issues.</w:t>
      </w:r>
    </w:p>
    <w:p w14:paraId="4535EAA2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25"/>
        <w:ind w:left="230" w:right="487" w:firstLine="0"/>
        <w:rPr>
          <w:sz w:val="28"/>
        </w:rPr>
      </w:pPr>
      <w:r>
        <w:rPr>
          <w:sz w:val="28"/>
        </w:rPr>
        <w:t>This is best done using a small line – e.g. 0.500mm (20mil) wide – where the</w:t>
      </w:r>
      <w:r>
        <w:rPr>
          <w:spacing w:val="-32"/>
          <w:sz w:val="28"/>
        </w:rPr>
        <w:t xml:space="preserve"> </w:t>
      </w:r>
      <w:r>
        <w:rPr>
          <w:sz w:val="28"/>
        </w:rPr>
        <w:t>center of the line is the exact board</w:t>
      </w:r>
      <w:r>
        <w:rPr>
          <w:spacing w:val="10"/>
          <w:sz w:val="28"/>
        </w:rPr>
        <w:t xml:space="preserve"> </w:t>
      </w:r>
      <w:r>
        <w:rPr>
          <w:sz w:val="28"/>
        </w:rPr>
        <w:t>outline.</w:t>
      </w:r>
    </w:p>
    <w:p w14:paraId="407724B7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27"/>
        <w:ind w:left="230" w:right="835" w:firstLine="0"/>
        <w:rPr>
          <w:sz w:val="28"/>
        </w:rPr>
      </w:pPr>
      <w:r>
        <w:rPr>
          <w:sz w:val="28"/>
        </w:rPr>
        <w:t>We will remove this line in the actual production data we use for</w:t>
      </w:r>
      <w:r>
        <w:rPr>
          <w:spacing w:val="-46"/>
          <w:sz w:val="28"/>
        </w:rPr>
        <w:t xml:space="preserve"> </w:t>
      </w:r>
      <w:r>
        <w:rPr>
          <w:sz w:val="28"/>
        </w:rPr>
        <w:t>manufacturing your</w:t>
      </w:r>
      <w:r>
        <w:rPr>
          <w:spacing w:val="1"/>
          <w:sz w:val="28"/>
        </w:rPr>
        <w:t xml:space="preserve"> </w:t>
      </w:r>
      <w:r>
        <w:rPr>
          <w:sz w:val="28"/>
        </w:rPr>
        <w:t>boards.</w:t>
      </w:r>
    </w:p>
    <w:p w14:paraId="35C84E7B" w14:textId="77777777" w:rsidR="009569F4" w:rsidRDefault="00C40D81" w:rsidP="001654AE">
      <w:pPr>
        <w:pStyle w:val="ListParagraph"/>
        <w:tabs>
          <w:tab w:val="left" w:pos="720"/>
          <w:tab w:val="left" w:pos="721"/>
        </w:tabs>
        <w:spacing w:before="32"/>
        <w:ind w:left="230" w:right="642" w:firstLine="0"/>
        <w:rPr>
          <w:sz w:val="28"/>
        </w:rPr>
      </w:pPr>
      <w:r>
        <w:rPr>
          <w:sz w:val="28"/>
        </w:rPr>
        <w:t xml:space="preserve">In all cases we will </w:t>
      </w:r>
      <w:proofErr w:type="spellStart"/>
      <w:r>
        <w:rPr>
          <w:sz w:val="28"/>
        </w:rPr>
        <w:t>clip</w:t>
      </w:r>
      <w:proofErr w:type="spellEnd"/>
      <w:r>
        <w:rPr>
          <w:sz w:val="28"/>
        </w:rPr>
        <w:t xml:space="preserve"> away any legend text within 0.200mm (10mil) of the</w:t>
      </w:r>
      <w:r>
        <w:rPr>
          <w:spacing w:val="-38"/>
          <w:sz w:val="28"/>
        </w:rPr>
        <w:t xml:space="preserve"> </w:t>
      </w:r>
      <w:r>
        <w:rPr>
          <w:sz w:val="28"/>
        </w:rPr>
        <w:t>board edge.</w:t>
      </w:r>
    </w:p>
    <w:p w14:paraId="6077A1E5" w14:textId="77777777" w:rsidR="009569F4" w:rsidRDefault="009569F4">
      <w:pPr>
        <w:rPr>
          <w:sz w:val="28"/>
        </w:rPr>
        <w:sectPr w:rsidR="009569F4">
          <w:pgSz w:w="12240" w:h="15840"/>
          <w:pgMar w:top="1060" w:right="640" w:bottom="280" w:left="960" w:header="720" w:footer="720" w:gutter="0"/>
          <w:cols w:space="720"/>
        </w:sectPr>
      </w:pPr>
    </w:p>
    <w:p w14:paraId="3D2D9650" w14:textId="7835781A" w:rsidR="009569F4" w:rsidRPr="001654AE" w:rsidRDefault="009569F4" w:rsidP="001654AE">
      <w:pPr>
        <w:tabs>
          <w:tab w:val="left" w:pos="946"/>
          <w:tab w:val="left" w:pos="947"/>
        </w:tabs>
        <w:rPr>
          <w:b/>
          <w:sz w:val="24"/>
        </w:rPr>
      </w:pPr>
      <w:bookmarkStart w:id="0" w:name="_GoBack"/>
      <w:bookmarkEnd w:id="0"/>
    </w:p>
    <w:sectPr w:rsidR="009569F4" w:rsidRPr="001654AE">
      <w:pgSz w:w="12240" w:h="15840"/>
      <w:pgMar w:top="1060" w:right="6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5EDF"/>
    <w:multiLevelType w:val="hybridMultilevel"/>
    <w:tmpl w:val="B796A80A"/>
    <w:lvl w:ilvl="0" w:tplc="30EE6EA4">
      <w:numFmt w:val="bullet"/>
      <w:lvlText w:val="•"/>
      <w:lvlJc w:val="left"/>
      <w:pPr>
        <w:ind w:left="230" w:hanging="490"/>
      </w:pPr>
      <w:rPr>
        <w:rFonts w:hint="default"/>
        <w:spacing w:val="-4"/>
        <w:w w:val="100"/>
        <w:lang w:val="en-US" w:eastAsia="en-US" w:bidi="ar-SA"/>
      </w:rPr>
    </w:lvl>
    <w:lvl w:ilvl="1" w:tplc="E6D294A2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2" w:tplc="B5447E74"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3" w:tplc="9B409732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DFF67FBC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BA4457C0">
      <w:numFmt w:val="bullet"/>
      <w:lvlText w:val="•"/>
      <w:lvlJc w:val="left"/>
      <w:pPr>
        <w:ind w:left="5251" w:hanging="361"/>
      </w:pPr>
      <w:rPr>
        <w:rFonts w:hint="default"/>
        <w:lang w:val="en-US" w:eastAsia="en-US" w:bidi="ar-SA"/>
      </w:rPr>
    </w:lvl>
    <w:lvl w:ilvl="6" w:tplc="C9FE9D2C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2FE01958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B582D90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1">
    <w:nsid w:val="5396672B"/>
    <w:multiLevelType w:val="hybridMultilevel"/>
    <w:tmpl w:val="39AA9530"/>
    <w:lvl w:ilvl="0" w:tplc="FC28341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863D80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C018D02C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3" w:tplc="D3D64628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ar-SA"/>
      </w:rPr>
    </w:lvl>
    <w:lvl w:ilvl="4" w:tplc="D81EA4C0">
      <w:numFmt w:val="bullet"/>
      <w:lvlText w:val="•"/>
      <w:lvlJc w:val="left"/>
      <w:pPr>
        <w:ind w:left="2042" w:hanging="361"/>
      </w:pPr>
      <w:rPr>
        <w:rFonts w:hint="default"/>
        <w:lang w:val="en-US" w:eastAsia="en-US" w:bidi="ar-SA"/>
      </w:rPr>
    </w:lvl>
    <w:lvl w:ilvl="5" w:tplc="C9C62A7A">
      <w:numFmt w:val="bullet"/>
      <w:lvlText w:val="•"/>
      <w:lvlJc w:val="left"/>
      <w:pPr>
        <w:ind w:left="2343" w:hanging="361"/>
      </w:pPr>
      <w:rPr>
        <w:rFonts w:hint="default"/>
        <w:lang w:val="en-US" w:eastAsia="en-US" w:bidi="ar-SA"/>
      </w:rPr>
    </w:lvl>
    <w:lvl w:ilvl="6" w:tplc="123A8E52">
      <w:numFmt w:val="bullet"/>
      <w:lvlText w:val="•"/>
      <w:lvlJc w:val="left"/>
      <w:pPr>
        <w:ind w:left="2643" w:hanging="361"/>
      </w:pPr>
      <w:rPr>
        <w:rFonts w:hint="default"/>
        <w:lang w:val="en-US" w:eastAsia="en-US" w:bidi="ar-SA"/>
      </w:rPr>
    </w:lvl>
    <w:lvl w:ilvl="7" w:tplc="7A66FA72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8" w:tplc="A4167BC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</w:abstractNum>
  <w:abstractNum w:abstractNumId="2">
    <w:nsid w:val="6FD7494F"/>
    <w:multiLevelType w:val="hybridMultilevel"/>
    <w:tmpl w:val="500AF8B6"/>
    <w:lvl w:ilvl="0" w:tplc="064E3EC8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EA86D3B2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E91C9D88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 w:tplc="DF78C032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4" w:tplc="F50667A8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 w:tplc="32B2598A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6" w:tplc="7C4875A2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7" w:tplc="245A0BC8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 w:tplc="44501C3C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F4"/>
    <w:rsid w:val="001654AE"/>
    <w:rsid w:val="009569F4"/>
    <w:rsid w:val="00C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19E3"/>
  <w15:docId w15:val="{341B9AB2-E7E2-4E2A-B260-8A39D279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3033" w:right="334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Student</cp:lastModifiedBy>
  <cp:revision>2</cp:revision>
  <dcterms:created xsi:type="dcterms:W3CDTF">2020-06-13T18:08:00Z</dcterms:created>
  <dcterms:modified xsi:type="dcterms:W3CDTF">2020-06-13T18:08:00Z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