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CB060" w14:textId="77777777"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14:paraId="41A729D5" w14:textId="77777777" w:rsidTr="00850C00">
        <w:tc>
          <w:tcPr>
            <w:tcW w:w="988" w:type="dxa"/>
          </w:tcPr>
          <w:p w14:paraId="465702D4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14:paraId="13146273" w14:textId="77777777" w:rsidR="00DF7696" w:rsidRPr="009D7967" w:rsidRDefault="00F62BF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098" w:type="dxa"/>
          </w:tcPr>
          <w:p w14:paraId="10118AAE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14:paraId="0C01F1D5" w14:textId="46A12826" w:rsidR="00DF7696" w:rsidRPr="009D7967" w:rsidRDefault="001E38D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RACHANA C HULIKATTI</w:t>
            </w:r>
          </w:p>
        </w:tc>
      </w:tr>
      <w:tr w:rsidR="009D7967" w:rsidRPr="009D7967" w14:paraId="30655447" w14:textId="77777777" w:rsidTr="00850C00">
        <w:tc>
          <w:tcPr>
            <w:tcW w:w="988" w:type="dxa"/>
          </w:tcPr>
          <w:p w14:paraId="44FCA5B9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14:paraId="2B6E7FC7" w14:textId="16A5B445" w:rsidR="00DF7696" w:rsidRPr="009D7967" w:rsidRDefault="00FE470F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DIGITAL SIGNAL PROCESSING</w:t>
            </w:r>
          </w:p>
        </w:tc>
        <w:tc>
          <w:tcPr>
            <w:tcW w:w="1098" w:type="dxa"/>
          </w:tcPr>
          <w:p w14:paraId="4928B967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14:paraId="3A5D8287" w14:textId="076018AB" w:rsidR="00DF7696" w:rsidRPr="009D7967" w:rsidRDefault="001E38DC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4AL17EC108</w:t>
            </w:r>
          </w:p>
        </w:tc>
      </w:tr>
      <w:tr w:rsidR="009D7967" w:rsidRPr="009D7967" w14:paraId="112AE4C8" w14:textId="77777777" w:rsidTr="00381A1B">
        <w:trPr>
          <w:trHeight w:val="2297"/>
        </w:trPr>
        <w:tc>
          <w:tcPr>
            <w:tcW w:w="988" w:type="dxa"/>
          </w:tcPr>
          <w:p w14:paraId="3A5EFC76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14:paraId="69081E72" w14:textId="77777777" w:rsidR="00A65B9B" w:rsidRDefault="00A65B9B" w:rsidP="00A65B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00"/>
            </w:tblGrid>
            <w:tr w:rsidR="00A65B9B" w14:paraId="0054C1F3" w14:textId="77777777">
              <w:trPr>
                <w:trHeight w:val="871"/>
              </w:trPr>
              <w:tc>
                <w:tcPr>
                  <w:tcW w:w="3100" w:type="dxa"/>
                </w:tcPr>
                <w:p w14:paraId="7784E49C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Introduction to Fourier Series &amp; Fourier Transform, </w:t>
                  </w:r>
                </w:p>
                <w:p w14:paraId="404335C6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Fourier Series – Part 1, </w:t>
                  </w:r>
                </w:p>
                <w:p w14:paraId="6D72C591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Fourier Series – Part 2, </w:t>
                  </w:r>
                </w:p>
                <w:p w14:paraId="6712474E" w14:textId="77777777" w:rsidR="00A65B9B" w:rsidRDefault="00A65B9B" w:rsidP="00A65B9B">
                  <w:pPr>
                    <w:pStyle w:val="Default"/>
                    <w:numPr>
                      <w:ilvl w:val="0"/>
                      <w:numId w:val="29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Inner Product in Hilbert Transform, </w:t>
                  </w:r>
                </w:p>
                <w:p w14:paraId="43467073" w14:textId="77777777" w:rsidR="00A65B9B" w:rsidRDefault="00A65B9B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4EA13668" w14:textId="77777777" w:rsidR="00850C00" w:rsidRPr="00850C00" w:rsidRDefault="00850C00" w:rsidP="00A65B9B">
            <w:pPr>
              <w:pStyle w:val="ListParagraph"/>
              <w:ind w:left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14:paraId="19B1174A" w14:textId="77777777"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14:paraId="39D73C23" w14:textId="76EB05C0"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E38DC">
              <w:rPr>
                <w:rFonts w:cstheme="minorHAnsi"/>
                <w:b/>
                <w:color w:val="000000" w:themeColor="text1"/>
                <w:sz w:val="24"/>
                <w:szCs w:val="24"/>
              </w:rPr>
              <w:t>-B</w:t>
            </w:r>
          </w:p>
        </w:tc>
      </w:tr>
      <w:tr w:rsidR="009D7967" w:rsidRPr="009D7967" w14:paraId="01A09D30" w14:textId="77777777" w:rsidTr="00850C00">
        <w:trPr>
          <w:trHeight w:val="58"/>
        </w:trPr>
        <w:tc>
          <w:tcPr>
            <w:tcW w:w="988" w:type="dxa"/>
          </w:tcPr>
          <w:p w14:paraId="35978CDF" w14:textId="77777777"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 Repository:</w:t>
            </w:r>
          </w:p>
        </w:tc>
        <w:tc>
          <w:tcPr>
            <w:tcW w:w="4252" w:type="dxa"/>
          </w:tcPr>
          <w:p w14:paraId="1204140B" w14:textId="79B893B0"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18192FB" w14:textId="3906C006"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63" w:type="dxa"/>
            <w:gridSpan w:val="2"/>
          </w:tcPr>
          <w:p w14:paraId="22F08EBD" w14:textId="53016E09"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14:paraId="652BC5D3" w14:textId="77777777" w:rsidTr="00850C00">
        <w:tc>
          <w:tcPr>
            <w:tcW w:w="10201" w:type="dxa"/>
            <w:gridSpan w:val="5"/>
          </w:tcPr>
          <w:p w14:paraId="09BAFA94" w14:textId="77777777"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14:paraId="0B72393E" w14:textId="77777777" w:rsidTr="00850C00">
        <w:tc>
          <w:tcPr>
            <w:tcW w:w="10201" w:type="dxa"/>
            <w:gridSpan w:val="5"/>
          </w:tcPr>
          <w:p w14:paraId="5B510E9F" w14:textId="77777777"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4FAADF8C" w14:textId="77777777" w:rsidR="003D6346" w:rsidRDefault="00A65B9B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B7906E" wp14:editId="212CBED4">
                  <wp:extent cx="5772150" cy="4933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EEC60" w14:textId="77777777" w:rsidR="00671427" w:rsidRPr="00671427" w:rsidRDefault="00671427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3CF1C02" w14:textId="77777777"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14:paraId="0D4052F1" w14:textId="77777777" w:rsidTr="00850C00">
        <w:trPr>
          <w:trHeight w:val="5232"/>
        </w:trPr>
        <w:tc>
          <w:tcPr>
            <w:tcW w:w="10201" w:type="dxa"/>
            <w:gridSpan w:val="5"/>
          </w:tcPr>
          <w:p w14:paraId="380AC210" w14:textId="77777777"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FC39EAE" w14:textId="77777777"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D023434" w14:textId="49CC731C" w:rsidR="00850C00" w:rsidRDefault="00A65B9B" w:rsidP="001E38DC">
            <w:pPr>
              <w:pStyle w:val="Default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bCs/>
                <w:sz w:val="28"/>
                <w:szCs w:val="28"/>
              </w:rPr>
              <w:t xml:space="preserve">Introduction to Fourier Series &amp; Fourier Transform: </w:t>
            </w:r>
          </w:p>
          <w:p w14:paraId="7899624A" w14:textId="77777777"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2F5CA1F3" w14:textId="77777777" w:rsidR="00A65B9B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The Fourier </w:t>
            </w:r>
            <w:proofErr w:type="gramStart"/>
            <w:r>
              <w:rPr>
                <w:b/>
                <w:bCs/>
                <w:sz w:val="23"/>
                <w:szCs w:val="23"/>
              </w:rPr>
              <w:t>Series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is a specialized tool that allows for any periodic signal (subject to certain conditions) to be decomposed into an infinite sum of everlasting sinusoids. </w:t>
            </w:r>
          </w:p>
          <w:p w14:paraId="0FBDC4DE" w14:textId="77777777" w:rsidR="00A65B9B" w:rsidRDefault="00A65B9B" w:rsidP="00A65B9B">
            <w:pPr>
              <w:pStyle w:val="Default"/>
              <w:rPr>
                <w:sz w:val="23"/>
                <w:szCs w:val="23"/>
              </w:rPr>
            </w:pPr>
          </w:p>
          <w:p w14:paraId="7E36271A" w14:textId="77777777" w:rsidR="00A65B9B" w:rsidRDefault="00A65B9B" w:rsidP="00A65B9B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2. Fourier transform: </w:t>
            </w:r>
          </w:p>
          <w:p w14:paraId="7E8701F5" w14:textId="77777777" w:rsidR="00A65B9B" w:rsidRDefault="00A65B9B" w:rsidP="00A65B9B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</w:p>
          <w:p w14:paraId="1A7985FF" w14:textId="74D1F078" w:rsidR="00A65B9B" w:rsidRPr="001E38DC" w:rsidRDefault="00A65B9B" w:rsidP="00A65B9B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Digital Signal Processing/Discrete Fourier Transform. As the name implies, the Discrete Fourier Transform (DFT) is purely discrete: discrete-time data sets are converted into a discrete-frequency representation. This is in contrast to the DTFT that uses discrete time, but converts to continuous frequency. </w:t>
            </w:r>
          </w:p>
          <w:p w14:paraId="3C4F3DFE" w14:textId="36E28035" w:rsidR="00EC0D3A" w:rsidRPr="001E38DC" w:rsidRDefault="00A65B9B" w:rsidP="001E38DC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Where f(x) is any function defined which contains a constant and frequently increasing elements in it.</w:t>
            </w:r>
          </w:p>
          <w:p w14:paraId="470A10A4" w14:textId="66C954F9" w:rsidR="00EC0D3A" w:rsidRDefault="00EC0D3A" w:rsidP="00EC0D3A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Hilbert Transform </w:t>
            </w:r>
          </w:p>
          <w:p w14:paraId="682D3579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The mathematical concept of a Hilbert space, named after David Hilbert, generalizes the notion of Euclidean space. </w:t>
            </w:r>
          </w:p>
          <w:p w14:paraId="29695141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 extends the methods of vector algebra and calculus from the two-dimensional Euclidean plane and three-dimensional space to spaces with any finite or infinite number of dimensions. </w:t>
            </w:r>
          </w:p>
          <w:p w14:paraId="485EEC7A" w14:textId="77777777" w:rsidR="00EC0D3A" w:rsidRDefault="00EC0D3A" w:rsidP="00EC0D3A">
            <w:pPr>
              <w:pStyle w:val="Default"/>
              <w:numPr>
                <w:ilvl w:val="0"/>
                <w:numId w:val="36"/>
              </w:numPr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 Hilbert space is an abstract vector space possessing the structure of an inner product that allows length and angle to be measured. </w:t>
            </w:r>
          </w:p>
          <w:p w14:paraId="7CA2D132" w14:textId="77777777" w:rsidR="00EC0D3A" w:rsidRPr="008F3C77" w:rsidRDefault="00EC0D3A" w:rsidP="00A65B9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14:paraId="1D2406E6" w14:textId="77777777" w:rsidTr="00850C00">
        <w:tc>
          <w:tcPr>
            <w:tcW w:w="988" w:type="dxa"/>
          </w:tcPr>
          <w:p w14:paraId="77BAB10D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14:paraId="50274731" w14:textId="472D5DA0" w:rsidR="00DF7696" w:rsidRPr="009D7967" w:rsidRDefault="001E38DC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27-05-20</w:t>
            </w:r>
            <w:bookmarkStart w:id="0" w:name="_GoBack"/>
            <w:bookmarkEnd w:id="0"/>
          </w:p>
        </w:tc>
        <w:tc>
          <w:tcPr>
            <w:tcW w:w="1276" w:type="dxa"/>
            <w:gridSpan w:val="2"/>
          </w:tcPr>
          <w:p w14:paraId="0DE30C3A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A58D659" w14:textId="353C3114" w:rsidR="00DF7696" w:rsidRPr="009D7967" w:rsidRDefault="001E38DC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RACHANA C HULIKATTI</w:t>
            </w:r>
          </w:p>
        </w:tc>
      </w:tr>
      <w:tr w:rsidR="009D7967" w:rsidRPr="009D7967" w14:paraId="1C47C29C" w14:textId="77777777" w:rsidTr="00850C00">
        <w:tc>
          <w:tcPr>
            <w:tcW w:w="988" w:type="dxa"/>
          </w:tcPr>
          <w:p w14:paraId="0A2974FB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14:paraId="73798956" w14:textId="77777777"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276" w:type="dxa"/>
            <w:gridSpan w:val="2"/>
          </w:tcPr>
          <w:p w14:paraId="1896A560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6531489" w14:textId="3984CAFE" w:rsidR="00DF7696" w:rsidRPr="009D7967" w:rsidRDefault="001E38DC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4AL17EC108</w:t>
            </w:r>
          </w:p>
        </w:tc>
      </w:tr>
      <w:tr w:rsidR="009D7967" w:rsidRPr="009D7967" w14:paraId="0A9E5073" w14:textId="77777777" w:rsidTr="00850C00">
        <w:tc>
          <w:tcPr>
            <w:tcW w:w="988" w:type="dxa"/>
          </w:tcPr>
          <w:p w14:paraId="0801914C" w14:textId="77777777"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14:paraId="3F2FD40C" w14:textId="77777777" w:rsidR="00F62BFC" w:rsidRDefault="00F62BFC" w:rsidP="00F62BFC">
            <w:pPr>
              <w:pStyle w:val="Default"/>
              <w:rPr>
                <w:color w:val="auto"/>
              </w:rPr>
            </w:pPr>
          </w:p>
          <w:p w14:paraId="28E6961F" w14:textId="77777777" w:rsidR="00F62BFC" w:rsidRDefault="00F62BFC" w:rsidP="00F62BFC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Fixing Programming Errors </w:t>
            </w:r>
          </w:p>
          <w:p w14:paraId="3119DADC" w14:textId="77777777" w:rsidR="00850C00" w:rsidRPr="00F62BFC" w:rsidRDefault="00850C00" w:rsidP="00F62BF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7EDFB38" w14:textId="77777777"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14:paraId="0FCB7042" w14:textId="13224662"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E38DC">
              <w:rPr>
                <w:rFonts w:cstheme="minorHAnsi"/>
                <w:b/>
                <w:color w:val="000000" w:themeColor="text1"/>
                <w:sz w:val="24"/>
                <w:szCs w:val="24"/>
              </w:rPr>
              <w:t>-B</w:t>
            </w:r>
          </w:p>
        </w:tc>
      </w:tr>
      <w:tr w:rsidR="009D7967" w:rsidRPr="009D7967" w14:paraId="4B68EDD5" w14:textId="77777777" w:rsidTr="00850C00">
        <w:tc>
          <w:tcPr>
            <w:tcW w:w="10201" w:type="dxa"/>
            <w:gridSpan w:val="5"/>
          </w:tcPr>
          <w:p w14:paraId="7680EF4A" w14:textId="77777777" w:rsidR="00DF7696" w:rsidRPr="009D7967" w:rsidRDefault="00DF7696" w:rsidP="0000463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14:paraId="13A0A550" w14:textId="77777777" w:rsidTr="00850C00">
        <w:tc>
          <w:tcPr>
            <w:tcW w:w="10201" w:type="dxa"/>
            <w:gridSpan w:val="5"/>
          </w:tcPr>
          <w:p w14:paraId="1378D947" w14:textId="77777777"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1E34248E" w14:textId="77777777" w:rsidR="008F3C77" w:rsidRDefault="00F62BFC" w:rsidP="000E10D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1E25BE" wp14:editId="399AC630">
                  <wp:extent cx="5943600" cy="27997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B120F" w14:textId="77777777"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14:paraId="1528CCF8" w14:textId="77777777" w:rsidTr="00850C00">
        <w:trPr>
          <w:trHeight w:val="5657"/>
        </w:trPr>
        <w:tc>
          <w:tcPr>
            <w:tcW w:w="10201" w:type="dxa"/>
            <w:gridSpan w:val="5"/>
          </w:tcPr>
          <w:p w14:paraId="14F2BC11" w14:textId="77777777"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F258F06" w14:textId="77777777"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1EECB186" w14:textId="77777777" w:rsidR="00F62BFC" w:rsidRDefault="00F62BFC" w:rsidP="00F62BF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Fixing Programming Errors: </w:t>
            </w:r>
          </w:p>
          <w:p w14:paraId="79631B12" w14:textId="77777777" w:rsidR="00F62BFC" w:rsidRPr="00F62BFC" w:rsidRDefault="00F62BFC" w:rsidP="00F62BFC">
            <w:pPr>
              <w:pStyle w:val="Default"/>
              <w:numPr>
                <w:ilvl w:val="0"/>
                <w:numId w:val="39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Invalid syntax: For example, we need to put proper parenthesis, indentations. “^” indicates where the error is occurring. </w:t>
            </w:r>
          </w:p>
          <w:p w14:paraId="6A1286FC" w14:textId="77777777" w:rsidR="00F62BFC" w:rsidRPr="00F62BFC" w:rsidRDefault="00F62BFC" w:rsidP="00F62BFC">
            <w:pPr>
              <w:pStyle w:val="Default"/>
              <w:numPr>
                <w:ilvl w:val="0"/>
                <w:numId w:val="39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Handling exceptions: occurs between the try and except keywords has been executed. </w:t>
            </w:r>
          </w:p>
          <w:p w14:paraId="63D15EB7" w14:textId="77777777" w:rsidR="00F62BFC" w:rsidRPr="00F62BFC" w:rsidRDefault="00F62BFC" w:rsidP="00F62BFC">
            <w:pPr>
              <w:pStyle w:val="Default"/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color w:val="262626" w:themeColor="text1" w:themeTint="D9"/>
                <w:sz w:val="23"/>
                <w:szCs w:val="23"/>
              </w:rPr>
              <w:t xml:space="preserve">               Runtime error: Every other error which is not an invalid syntax error is a Runtime error. </w:t>
            </w:r>
          </w:p>
          <w:p w14:paraId="722B8545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For </w:t>
            </w:r>
            <w:r w:rsidRPr="00F62BFC">
              <w:rPr>
                <w:b/>
                <w:bCs/>
                <w:color w:val="3B3838" w:themeColor="background2" w:themeShade="40"/>
                <w:sz w:val="23"/>
                <w:szCs w:val="23"/>
              </w:rPr>
              <w:t>example</w:t>
            </w: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: divide by zero, type error, identifier error, trackback error. </w:t>
            </w:r>
          </w:p>
          <w:p w14:paraId="0AA48C66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After this section, we learnt on how to ask proper questions on errors. </w:t>
            </w:r>
          </w:p>
          <w:p w14:paraId="65AAE0EC" w14:textId="77777777" w:rsidR="00F62BFC" w:rsidRPr="00F62BFC" w:rsidRDefault="00F62BFC" w:rsidP="00F62BFC">
            <w:pPr>
              <w:pStyle w:val="Default"/>
              <w:numPr>
                <w:ilvl w:val="0"/>
                <w:numId w:val="38"/>
              </w:numPr>
              <w:rPr>
                <w:color w:val="262626" w:themeColor="text1" w:themeTint="D9"/>
                <w:sz w:val="23"/>
                <w:szCs w:val="23"/>
              </w:rPr>
            </w:pPr>
            <w:r w:rsidRPr="00F62BFC">
              <w:rPr>
                <w:b/>
                <w:bCs/>
                <w:color w:val="262626" w:themeColor="text1" w:themeTint="D9"/>
                <w:sz w:val="23"/>
                <w:szCs w:val="23"/>
              </w:rPr>
              <w:t xml:space="preserve">To solve the runtime errors, we can copy paste the error onto the google or if the logic behind the error is known, it can be solved easily by ourselves </w:t>
            </w:r>
          </w:p>
          <w:p w14:paraId="67839C97" w14:textId="77777777" w:rsidR="008F3C77" w:rsidRPr="00F62BFC" w:rsidRDefault="008F3C77" w:rsidP="00F62BFC">
            <w:pPr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</w:p>
          <w:p w14:paraId="3F1B4B69" w14:textId="77777777"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94C070E" w14:textId="77777777"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76DE" w14:textId="77777777" w:rsidR="005F410B" w:rsidRDefault="005F410B" w:rsidP="00850C00">
      <w:pPr>
        <w:spacing w:after="0" w:line="240" w:lineRule="auto"/>
      </w:pPr>
      <w:r>
        <w:separator/>
      </w:r>
    </w:p>
  </w:endnote>
  <w:endnote w:type="continuationSeparator" w:id="0">
    <w:p w14:paraId="6024564B" w14:textId="77777777" w:rsidR="005F410B" w:rsidRDefault="005F410B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03C3A" w14:textId="77777777" w:rsidR="005F410B" w:rsidRDefault="005F410B" w:rsidP="00850C00">
      <w:pPr>
        <w:spacing w:after="0" w:line="240" w:lineRule="auto"/>
      </w:pPr>
      <w:r>
        <w:separator/>
      </w:r>
    </w:p>
  </w:footnote>
  <w:footnote w:type="continuationSeparator" w:id="0">
    <w:p w14:paraId="0C760CE3" w14:textId="77777777" w:rsidR="005F410B" w:rsidRDefault="005F410B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A2E99" w14:textId="77777777" w:rsidR="0000463D" w:rsidRDefault="0000463D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C25"/>
    <w:multiLevelType w:val="hybridMultilevel"/>
    <w:tmpl w:val="CE24D33E"/>
    <w:lvl w:ilvl="0" w:tplc="6C80DA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586"/>
    <w:multiLevelType w:val="multilevel"/>
    <w:tmpl w:val="C33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08DC04B5"/>
    <w:multiLevelType w:val="multilevel"/>
    <w:tmpl w:val="703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329BF"/>
    <w:multiLevelType w:val="multilevel"/>
    <w:tmpl w:val="71F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A602C"/>
    <w:multiLevelType w:val="multilevel"/>
    <w:tmpl w:val="A0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D37D9"/>
    <w:multiLevelType w:val="hybridMultilevel"/>
    <w:tmpl w:val="FB160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864E7"/>
    <w:multiLevelType w:val="multilevel"/>
    <w:tmpl w:val="746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35456"/>
    <w:multiLevelType w:val="hybridMultilevel"/>
    <w:tmpl w:val="012E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7D552C8"/>
    <w:multiLevelType w:val="hybridMultilevel"/>
    <w:tmpl w:val="FAF8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04258"/>
    <w:multiLevelType w:val="multilevel"/>
    <w:tmpl w:val="FB5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4" w15:restartNumberingAfterBreak="0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32801841"/>
    <w:multiLevelType w:val="hybridMultilevel"/>
    <w:tmpl w:val="75F0D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701A3"/>
    <w:multiLevelType w:val="hybridMultilevel"/>
    <w:tmpl w:val="117C3572"/>
    <w:lvl w:ilvl="0" w:tplc="B7FE320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8" w15:restartNumberingAfterBreak="0">
    <w:nsid w:val="3ED245A4"/>
    <w:multiLevelType w:val="multilevel"/>
    <w:tmpl w:val="D77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43F37"/>
    <w:multiLevelType w:val="hybridMultilevel"/>
    <w:tmpl w:val="B8A2CF6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77751CF"/>
    <w:multiLevelType w:val="multilevel"/>
    <w:tmpl w:val="740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F016E"/>
    <w:multiLevelType w:val="multilevel"/>
    <w:tmpl w:val="100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E65C7"/>
    <w:multiLevelType w:val="hybridMultilevel"/>
    <w:tmpl w:val="ECD2D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4" w15:restartNumberingAfterBreak="0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5" w15:restartNumberingAfterBreak="0">
    <w:nsid w:val="56E42554"/>
    <w:multiLevelType w:val="multilevel"/>
    <w:tmpl w:val="715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A0F47"/>
    <w:multiLevelType w:val="hybridMultilevel"/>
    <w:tmpl w:val="94E8EDE0"/>
    <w:lvl w:ilvl="0" w:tplc="0A9C4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11E4F"/>
    <w:multiLevelType w:val="hybridMultilevel"/>
    <w:tmpl w:val="7AD240C0"/>
    <w:lvl w:ilvl="0" w:tplc="0A9C4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D3E41"/>
    <w:multiLevelType w:val="hybridMultilevel"/>
    <w:tmpl w:val="F4AC2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C4160"/>
    <w:multiLevelType w:val="multilevel"/>
    <w:tmpl w:val="935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D5333C"/>
    <w:multiLevelType w:val="multilevel"/>
    <w:tmpl w:val="A204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055D4A"/>
    <w:multiLevelType w:val="multilevel"/>
    <w:tmpl w:val="76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5C1151"/>
    <w:multiLevelType w:val="multilevel"/>
    <w:tmpl w:val="25D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36" w15:restartNumberingAfterBreak="0">
    <w:nsid w:val="780C4619"/>
    <w:multiLevelType w:val="hybridMultilevel"/>
    <w:tmpl w:val="C9DA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4844"/>
    <w:multiLevelType w:val="hybridMultilevel"/>
    <w:tmpl w:val="0F14B0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7C9F267A"/>
    <w:multiLevelType w:val="multilevel"/>
    <w:tmpl w:val="AA48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6"/>
  </w:num>
  <w:num w:numId="3">
    <w:abstractNumId w:val="9"/>
  </w:num>
  <w:num w:numId="4">
    <w:abstractNumId w:val="2"/>
  </w:num>
  <w:num w:numId="5">
    <w:abstractNumId w:val="13"/>
  </w:num>
  <w:num w:numId="6">
    <w:abstractNumId w:val="10"/>
  </w:num>
  <w:num w:numId="7">
    <w:abstractNumId w:val="17"/>
  </w:num>
  <w:num w:numId="8">
    <w:abstractNumId w:val="35"/>
  </w:num>
  <w:num w:numId="9">
    <w:abstractNumId w:val="24"/>
  </w:num>
  <w:num w:numId="10">
    <w:abstractNumId w:val="14"/>
  </w:num>
  <w:num w:numId="11">
    <w:abstractNumId w:val="23"/>
  </w:num>
  <w:num w:numId="12">
    <w:abstractNumId w:val="8"/>
  </w:num>
  <w:num w:numId="13">
    <w:abstractNumId w:val="34"/>
  </w:num>
  <w:num w:numId="14">
    <w:abstractNumId w:val="1"/>
  </w:num>
  <w:num w:numId="15">
    <w:abstractNumId w:val="25"/>
  </w:num>
  <w:num w:numId="16">
    <w:abstractNumId w:val="7"/>
  </w:num>
  <w:num w:numId="17">
    <w:abstractNumId w:val="32"/>
  </w:num>
  <w:num w:numId="18">
    <w:abstractNumId w:val="33"/>
  </w:num>
  <w:num w:numId="19">
    <w:abstractNumId w:val="20"/>
  </w:num>
  <w:num w:numId="20">
    <w:abstractNumId w:val="31"/>
  </w:num>
  <w:num w:numId="21">
    <w:abstractNumId w:val="12"/>
  </w:num>
  <w:num w:numId="22">
    <w:abstractNumId w:val="4"/>
  </w:num>
  <w:num w:numId="23">
    <w:abstractNumId w:val="38"/>
  </w:num>
  <w:num w:numId="24">
    <w:abstractNumId w:val="3"/>
  </w:num>
  <w:num w:numId="25">
    <w:abstractNumId w:val="18"/>
  </w:num>
  <w:num w:numId="26">
    <w:abstractNumId w:val="21"/>
  </w:num>
  <w:num w:numId="27">
    <w:abstractNumId w:val="5"/>
  </w:num>
  <w:num w:numId="28">
    <w:abstractNumId w:val="30"/>
  </w:num>
  <w:num w:numId="29">
    <w:abstractNumId w:val="6"/>
  </w:num>
  <w:num w:numId="30">
    <w:abstractNumId w:val="0"/>
  </w:num>
  <w:num w:numId="31">
    <w:abstractNumId w:val="16"/>
  </w:num>
  <w:num w:numId="32">
    <w:abstractNumId w:val="29"/>
  </w:num>
  <w:num w:numId="33">
    <w:abstractNumId w:val="28"/>
  </w:num>
  <w:num w:numId="34">
    <w:abstractNumId w:val="22"/>
  </w:num>
  <w:num w:numId="35">
    <w:abstractNumId w:val="36"/>
  </w:num>
  <w:num w:numId="36">
    <w:abstractNumId w:val="37"/>
  </w:num>
  <w:num w:numId="37">
    <w:abstractNumId w:val="15"/>
  </w:num>
  <w:num w:numId="38">
    <w:abstractNumId w:val="19"/>
  </w:num>
  <w:num w:numId="39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463D"/>
    <w:rsid w:val="00007CAD"/>
    <w:rsid w:val="00043305"/>
    <w:rsid w:val="00046194"/>
    <w:rsid w:val="00047C6C"/>
    <w:rsid w:val="00074A6F"/>
    <w:rsid w:val="000A275C"/>
    <w:rsid w:val="000E10DA"/>
    <w:rsid w:val="001D42B4"/>
    <w:rsid w:val="001E38DC"/>
    <w:rsid w:val="001E6132"/>
    <w:rsid w:val="00246C24"/>
    <w:rsid w:val="00277605"/>
    <w:rsid w:val="00283B13"/>
    <w:rsid w:val="00313B93"/>
    <w:rsid w:val="003755E0"/>
    <w:rsid w:val="00381A1B"/>
    <w:rsid w:val="003D6346"/>
    <w:rsid w:val="003D687A"/>
    <w:rsid w:val="00455D93"/>
    <w:rsid w:val="004873C1"/>
    <w:rsid w:val="004C531E"/>
    <w:rsid w:val="00507900"/>
    <w:rsid w:val="00521F0F"/>
    <w:rsid w:val="00582EE2"/>
    <w:rsid w:val="005B09C9"/>
    <w:rsid w:val="005D4939"/>
    <w:rsid w:val="005F410B"/>
    <w:rsid w:val="00617AD5"/>
    <w:rsid w:val="00671427"/>
    <w:rsid w:val="006A5EE0"/>
    <w:rsid w:val="006C596D"/>
    <w:rsid w:val="006D0F69"/>
    <w:rsid w:val="007040C9"/>
    <w:rsid w:val="00746165"/>
    <w:rsid w:val="00795521"/>
    <w:rsid w:val="007B1C41"/>
    <w:rsid w:val="00850C00"/>
    <w:rsid w:val="008B7AF8"/>
    <w:rsid w:val="008F3C77"/>
    <w:rsid w:val="009766B9"/>
    <w:rsid w:val="009D7967"/>
    <w:rsid w:val="009E37EB"/>
    <w:rsid w:val="009F0D65"/>
    <w:rsid w:val="009F71F9"/>
    <w:rsid w:val="00A23EAD"/>
    <w:rsid w:val="00A30303"/>
    <w:rsid w:val="00A46620"/>
    <w:rsid w:val="00A65B9B"/>
    <w:rsid w:val="00A87461"/>
    <w:rsid w:val="00AB605A"/>
    <w:rsid w:val="00AB6E8D"/>
    <w:rsid w:val="00B05D11"/>
    <w:rsid w:val="00B951E3"/>
    <w:rsid w:val="00BC4412"/>
    <w:rsid w:val="00BE6AA8"/>
    <w:rsid w:val="00C30CE8"/>
    <w:rsid w:val="00C54014"/>
    <w:rsid w:val="00CF57B7"/>
    <w:rsid w:val="00D668E6"/>
    <w:rsid w:val="00DC6F36"/>
    <w:rsid w:val="00DF7696"/>
    <w:rsid w:val="00E00DD3"/>
    <w:rsid w:val="00E31517"/>
    <w:rsid w:val="00E618D1"/>
    <w:rsid w:val="00E91017"/>
    <w:rsid w:val="00EC0D3A"/>
    <w:rsid w:val="00EC2B73"/>
    <w:rsid w:val="00EE3F7F"/>
    <w:rsid w:val="00F211E9"/>
    <w:rsid w:val="00F26F3E"/>
    <w:rsid w:val="00F35909"/>
    <w:rsid w:val="00F62BFC"/>
    <w:rsid w:val="00FB06D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AA71E"/>
  <w15:docId w15:val="{6527A58C-CA44-4D30-AF27-BC59168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  <w:style w:type="paragraph" w:styleId="BalloonText">
    <w:name w:val="Balloon Text"/>
    <w:basedOn w:val="Normal"/>
    <w:link w:val="BalloonTextChar"/>
    <w:uiPriority w:val="99"/>
    <w:semiHidden/>
    <w:unhideWhenUsed/>
    <w:rsid w:val="00BE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5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Envision2</cp:lastModifiedBy>
  <cp:revision>2</cp:revision>
  <dcterms:created xsi:type="dcterms:W3CDTF">2020-05-27T15:25:00Z</dcterms:created>
  <dcterms:modified xsi:type="dcterms:W3CDTF">2020-05-27T15:25:00Z</dcterms:modified>
</cp:coreProperties>
</file>