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071CA" w14:textId="77777777" w:rsidR="002E1DE7" w:rsidRPr="002E1DE7" w:rsidRDefault="002E1DE7" w:rsidP="002E1DE7">
      <w:pPr>
        <w:rPr>
          <w:lang w:val="en-US"/>
        </w:rPr>
      </w:pPr>
      <w:r w:rsidRPr="002E1DE7">
        <w:rPr>
          <w:b/>
          <w:bCs/>
          <w:color w:val="EE0000"/>
          <w:lang w:val="en-US"/>
        </w:rPr>
        <w:t>India:</w:t>
      </w:r>
      <w:r w:rsidRPr="002E1DE7">
        <w:rPr>
          <w:color w:val="EE0000"/>
          <w:lang w:val="en-US"/>
        </w:rPr>
        <w:br/>
      </w:r>
      <w:r w:rsidRPr="002E1DE7">
        <w:rPr>
          <w:lang w:val="en-US"/>
        </w:rPr>
        <w:t xml:space="preserve">India is a land of contrasts and wonders, where the past coexists with the present in a unique and captivating blend. A land of millennia-old empires, from the majestic </w:t>
      </w:r>
      <w:proofErr w:type="spellStart"/>
      <w:r w:rsidRPr="002E1DE7">
        <w:rPr>
          <w:lang w:val="en-US"/>
        </w:rPr>
        <w:t>Rajputs</w:t>
      </w:r>
      <w:proofErr w:type="spellEnd"/>
      <w:r w:rsidRPr="002E1DE7">
        <w:rPr>
          <w:lang w:val="en-US"/>
        </w:rPr>
        <w:t xml:space="preserve"> to the Mughals, it preserves monuments that are true masterpieces of architecture and history: the Taj Mahal in Agra, with its marble perfection, embodies eternal love, while the forts and palaces of Rajasthan tell stories of wars, courts, and royal splendor.</w:t>
      </w:r>
    </w:p>
    <w:p w14:paraId="3AAA37B0" w14:textId="77777777" w:rsidR="002E1DE7" w:rsidRPr="002E1DE7" w:rsidRDefault="002E1DE7" w:rsidP="002E1DE7">
      <w:pPr>
        <w:rPr>
          <w:lang w:val="en-US"/>
        </w:rPr>
      </w:pPr>
      <w:r w:rsidRPr="002E1DE7">
        <w:rPr>
          <w:lang w:val="en-US"/>
        </w:rPr>
        <w:t>But India is not just history: it is a kaleidoscope of landscapes that alternate between the snow-capped Himalayas, the plains of the Ganges, the tropical forests of Kerala, and the desolate beauty of the Thar Desert. Each region offers unique experiences: from the temples of Khajuraho and Varanasi, where ancient religious ceremonies still mark the passage of time, to the golden beaches of Goa, the coasts of Tamil Nadu, or the backwaters of Kerala, every corner of India has its own rhythm and color.</w:t>
      </w:r>
    </w:p>
    <w:p w14:paraId="2F272498" w14:textId="77777777" w:rsidR="002E1DE7" w:rsidRPr="002E1DE7" w:rsidRDefault="002E1DE7" w:rsidP="002E1DE7">
      <w:pPr>
        <w:rPr>
          <w:lang w:val="en-US"/>
        </w:rPr>
      </w:pPr>
      <w:r w:rsidRPr="002E1DE7">
        <w:rPr>
          <w:lang w:val="en-US"/>
        </w:rPr>
        <w:t>Indian culture is a mosaic of traditions, languages, music, and dance. Festivals such as Diwali, Holi, and Durga Puja transform cities and villages into explosions of light, sound, and color, offering visitors an immersive and unforgettable experience. Its rich and varied cuisine is also part of the journey: from the spicy curries of the north to the delicate rice and fish dishes of the south, each bite tells stories of peoples and centuries of exchange.</w:t>
      </w:r>
    </w:p>
    <w:p w14:paraId="0BB3A3E7" w14:textId="77777777" w:rsidR="002E1DE7" w:rsidRPr="002E1DE7" w:rsidRDefault="002E1DE7" w:rsidP="002E1DE7">
      <w:pPr>
        <w:rPr>
          <w:lang w:val="en-US"/>
        </w:rPr>
      </w:pPr>
      <w:r w:rsidRPr="002E1DE7">
        <w:rPr>
          <w:lang w:val="en-US"/>
        </w:rPr>
        <w:t xml:space="preserve">Tourism in India draws its strength from its ability to </w:t>
      </w:r>
      <w:proofErr w:type="gramStart"/>
      <w:r w:rsidRPr="002E1DE7">
        <w:rPr>
          <w:lang w:val="en-US"/>
        </w:rPr>
        <w:t>surprise:</w:t>
      </w:r>
      <w:proofErr w:type="gramEnd"/>
      <w:r w:rsidRPr="002E1DE7">
        <w:rPr>
          <w:lang w:val="en-US"/>
        </w:rPr>
        <w:t xml:space="preserve"> from walks through the crowded and lively alleys of historic cities, to excursions among mountains and sacred rivers, from encounters with elephants in nature reserves to meditation in Buddhist monasteries. India is a land that leaves a deep impression, capable of moving and fascinating anyone who ventures there, always inviting the discovery of a new detail, a new face, a new secret hidden behind every curve of its millennia-old history.</w:t>
      </w:r>
    </w:p>
    <w:p w14:paraId="58FBEA5C" w14:textId="77777777" w:rsidR="00AC4CB0" w:rsidRPr="002E1DE7" w:rsidRDefault="00AC4CB0">
      <w:pPr>
        <w:rPr>
          <w:lang w:val="en-US"/>
        </w:rPr>
      </w:pPr>
    </w:p>
    <w:sectPr w:rsidR="00AC4CB0" w:rsidRPr="002E1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E7"/>
    <w:rsid w:val="00044A74"/>
    <w:rsid w:val="002E1DE7"/>
    <w:rsid w:val="003007C2"/>
    <w:rsid w:val="003A13DE"/>
    <w:rsid w:val="0046045D"/>
    <w:rsid w:val="005B094F"/>
    <w:rsid w:val="00613C40"/>
    <w:rsid w:val="00731F11"/>
    <w:rsid w:val="007952BB"/>
    <w:rsid w:val="008528EF"/>
    <w:rsid w:val="00A279A1"/>
    <w:rsid w:val="00AC4CB0"/>
    <w:rsid w:val="00D50A04"/>
    <w:rsid w:val="00E02C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EE42"/>
  <w15:chartTrackingRefBased/>
  <w15:docId w15:val="{CC30BD7A-F617-4FDA-B596-A916C1F6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E1D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1D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1D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1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D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DE7"/>
    <w:rPr>
      <w:rFonts w:asciiTheme="majorHAnsi" w:eastAsiaTheme="majorEastAsia" w:hAnsiTheme="majorHAnsi" w:cstheme="majorBidi"/>
      <w:color w:val="0F4761" w:themeColor="accent1" w:themeShade="BF"/>
      <w:sz w:val="40"/>
      <w:szCs w:val="50"/>
      <w:lang w:val="vi-VN"/>
    </w:rPr>
  </w:style>
  <w:style w:type="character" w:customStyle="1" w:styleId="Heading2Char">
    <w:name w:val="Heading 2 Char"/>
    <w:basedOn w:val="DefaultParagraphFont"/>
    <w:link w:val="Heading2"/>
    <w:uiPriority w:val="9"/>
    <w:semiHidden/>
    <w:rsid w:val="002E1DE7"/>
    <w:rPr>
      <w:rFonts w:asciiTheme="majorHAnsi" w:eastAsiaTheme="majorEastAsia" w:hAnsiTheme="majorHAnsi" w:cstheme="majorBidi"/>
      <w:color w:val="0F4761" w:themeColor="accent1" w:themeShade="BF"/>
      <w:sz w:val="32"/>
      <w:szCs w:val="40"/>
      <w:lang w:val="vi-VN"/>
    </w:rPr>
  </w:style>
  <w:style w:type="character" w:customStyle="1" w:styleId="Heading3Char">
    <w:name w:val="Heading 3 Char"/>
    <w:basedOn w:val="DefaultParagraphFont"/>
    <w:link w:val="Heading3"/>
    <w:uiPriority w:val="9"/>
    <w:semiHidden/>
    <w:rsid w:val="002E1DE7"/>
    <w:rPr>
      <w:rFonts w:eastAsiaTheme="majorEastAsia" w:cstheme="majorBidi"/>
      <w:color w:val="0F4761" w:themeColor="accent1" w:themeShade="BF"/>
      <w:sz w:val="28"/>
      <w:szCs w:val="35"/>
      <w:lang w:val="vi-VN"/>
    </w:rPr>
  </w:style>
  <w:style w:type="character" w:customStyle="1" w:styleId="Heading4Char">
    <w:name w:val="Heading 4 Char"/>
    <w:basedOn w:val="DefaultParagraphFont"/>
    <w:link w:val="Heading4"/>
    <w:uiPriority w:val="9"/>
    <w:semiHidden/>
    <w:rsid w:val="002E1DE7"/>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E1DE7"/>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E1DE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E1DE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E1DE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E1DE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E1DE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1DE7"/>
    <w:rPr>
      <w:rFonts w:asciiTheme="majorHAnsi" w:eastAsiaTheme="majorEastAsia" w:hAnsiTheme="majorHAnsi" w:cstheme="majorBidi"/>
      <w:spacing w:val="-10"/>
      <w:kern w:val="28"/>
      <w:sz w:val="56"/>
      <w:szCs w:val="71"/>
      <w:lang w:val="vi-VN"/>
    </w:rPr>
  </w:style>
  <w:style w:type="paragraph" w:styleId="Subtitle">
    <w:name w:val="Subtitle"/>
    <w:basedOn w:val="Normal"/>
    <w:next w:val="Normal"/>
    <w:link w:val="SubtitleChar"/>
    <w:uiPriority w:val="11"/>
    <w:qFormat/>
    <w:rsid w:val="002E1DE7"/>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1DE7"/>
    <w:rPr>
      <w:rFonts w:eastAsiaTheme="majorEastAsia" w:cstheme="majorBidi"/>
      <w:color w:val="595959" w:themeColor="text1" w:themeTint="A6"/>
      <w:spacing w:val="15"/>
      <w:sz w:val="28"/>
      <w:szCs w:val="35"/>
      <w:lang w:val="vi-VN"/>
    </w:rPr>
  </w:style>
  <w:style w:type="paragraph" w:styleId="Quote">
    <w:name w:val="Quote"/>
    <w:basedOn w:val="Normal"/>
    <w:next w:val="Normal"/>
    <w:link w:val="QuoteChar"/>
    <w:uiPriority w:val="29"/>
    <w:qFormat/>
    <w:rsid w:val="002E1D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DE7"/>
    <w:rPr>
      <w:i/>
      <w:iCs/>
      <w:color w:val="404040" w:themeColor="text1" w:themeTint="BF"/>
      <w:lang w:val="vi-VN"/>
    </w:rPr>
  </w:style>
  <w:style w:type="paragraph" w:styleId="ListParagraph">
    <w:name w:val="List Paragraph"/>
    <w:basedOn w:val="Normal"/>
    <w:uiPriority w:val="34"/>
    <w:qFormat/>
    <w:rsid w:val="002E1DE7"/>
    <w:pPr>
      <w:ind w:left="720"/>
      <w:contextualSpacing/>
    </w:pPr>
  </w:style>
  <w:style w:type="character" w:styleId="IntenseEmphasis">
    <w:name w:val="Intense Emphasis"/>
    <w:basedOn w:val="DefaultParagraphFont"/>
    <w:uiPriority w:val="21"/>
    <w:qFormat/>
    <w:rsid w:val="002E1DE7"/>
    <w:rPr>
      <w:i/>
      <w:iCs/>
      <w:color w:val="0F4761" w:themeColor="accent1" w:themeShade="BF"/>
    </w:rPr>
  </w:style>
  <w:style w:type="paragraph" w:styleId="IntenseQuote">
    <w:name w:val="Intense Quote"/>
    <w:basedOn w:val="Normal"/>
    <w:next w:val="Normal"/>
    <w:link w:val="IntenseQuoteChar"/>
    <w:uiPriority w:val="30"/>
    <w:qFormat/>
    <w:rsid w:val="002E1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DE7"/>
    <w:rPr>
      <w:i/>
      <w:iCs/>
      <w:color w:val="0F4761" w:themeColor="accent1" w:themeShade="BF"/>
      <w:lang w:val="vi-VN"/>
    </w:rPr>
  </w:style>
  <w:style w:type="character" w:styleId="IntenseReference">
    <w:name w:val="Intense Reference"/>
    <w:basedOn w:val="DefaultParagraphFont"/>
    <w:uiPriority w:val="32"/>
    <w:qFormat/>
    <w:rsid w:val="002E1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Pluto Zanchi</dc:creator>
  <cp:keywords/>
  <dc:description/>
  <cp:lastModifiedBy>Pluto Zanchi</cp:lastModifiedBy>
  <cp:revision>2</cp:revision>
  <dcterms:created xsi:type="dcterms:W3CDTF">2025-09-10T11:07:00Z</dcterms:created>
  <dcterms:modified xsi:type="dcterms:W3CDTF">2025-09-10T11:07:00Z</dcterms:modified>
</cp:coreProperties>
</file>