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6F834" w14:textId="63F2819A" w:rsidR="00137018" w:rsidRPr="00137018" w:rsidRDefault="00137018" w:rsidP="00137018">
      <w:pPr>
        <w:rPr>
          <w:b/>
          <w:bCs/>
          <w:color w:val="EE0000"/>
          <w:lang w:val="it-IT"/>
        </w:rPr>
      </w:pPr>
      <w:r w:rsidRPr="00137018">
        <w:rPr>
          <w:b/>
          <w:bCs/>
          <w:color w:val="EE0000"/>
          <w:lang w:val="it-IT"/>
        </w:rPr>
        <w:t>Malesia:</w:t>
      </w:r>
    </w:p>
    <w:p w14:paraId="3AD9A0E5" w14:textId="77777777" w:rsidR="00137018" w:rsidRPr="00137018" w:rsidRDefault="00137018" w:rsidP="00137018">
      <w:pPr>
        <w:rPr>
          <w:lang w:val="it-IT"/>
        </w:rPr>
      </w:pPr>
      <w:r w:rsidRPr="00137018">
        <w:rPr>
          <w:lang w:val="it-IT"/>
        </w:rPr>
        <w:t>La Malesia è un mosaico affascinante di culture, paesaggi e tradizioni che convivono in armonia, creando un paese dal carattere unico. È una terra che unisce modernità e autenticità: da un lato i grattacieli scintillanti di Kuala Lumpur, dominati dalle iconiche Petronas Twin Towers, dall’altro i villaggi rurali, le foreste pluviali millenarie e le isole da sogno lambite da acque cristalline.</w:t>
      </w:r>
    </w:p>
    <w:p w14:paraId="49FE432A" w14:textId="77777777" w:rsidR="00137018" w:rsidRPr="00137018" w:rsidRDefault="00137018" w:rsidP="00137018">
      <w:pPr>
        <w:rPr>
          <w:lang w:val="it-IT"/>
        </w:rPr>
      </w:pPr>
      <w:r w:rsidRPr="00137018">
        <w:rPr>
          <w:lang w:val="it-IT"/>
        </w:rPr>
        <w:t>La sua storia è intrecciata con le rotte commerciali che per secoli hanno collegato l’Oriente e l’Occidente. Porti come Malacca e Penang hanno accolto mercanti arabi, cinesi e indiani, lasciando in eredità una mescolanza di influenze visibili nell’architettura, nella gastronomia e nei costumi. Ancora oggi la Malesia è un crocevia culturale in cui musulmani, buddisti, induisti e cristiani vivono fianco a fianco, rendendo il paese un esempio di diversità e tolleranza.</w:t>
      </w:r>
    </w:p>
    <w:p w14:paraId="3A637128" w14:textId="77777777" w:rsidR="00137018" w:rsidRPr="00137018" w:rsidRDefault="00137018" w:rsidP="00137018">
      <w:pPr>
        <w:rPr>
          <w:lang w:val="it-IT"/>
        </w:rPr>
      </w:pPr>
      <w:r w:rsidRPr="00137018">
        <w:rPr>
          <w:lang w:val="it-IT"/>
        </w:rPr>
        <w:t>Dal punto di vista naturale, la Malesia offre scenari di rara bellezza. Il Borneo malese custodisce alcune delle foreste più antiche del pianeta, popolate da oranghi, nasi rossi e specie rare, mentre il Monte Kinabalu si erge come simbolo di avventura e spiritualità. Sulla costa occidentale, le spiagge bianche di Langkawi invitano al relax, mentre a est le isole Perhentian e Redang attraggono gli amanti del mare e delle immersioni.</w:t>
      </w:r>
    </w:p>
    <w:p w14:paraId="13F8EFA3" w14:textId="77777777" w:rsidR="00137018" w:rsidRPr="00137018" w:rsidRDefault="00137018" w:rsidP="00137018">
      <w:pPr>
        <w:rPr>
          <w:lang w:val="it-IT"/>
        </w:rPr>
      </w:pPr>
      <w:r w:rsidRPr="00137018">
        <w:rPr>
          <w:lang w:val="it-IT"/>
        </w:rPr>
        <w:t>Il turismo trova nella Malesia un equilibrio perfetto: la modernità delle sue città, la natura incontaminata, il fascino delle tradizioni e la ricchezza di una cucina che unisce i sapori cinesi, indiani e malesi. Che si tratti di esplorare una giungla, visitare un tempio antico, passeggiare tra mercati colorati o lasciarsi conquistare dalle metropoli futuristiche, ogni viaggio in Malesia è un’esperienza intensa e indimenticabile.</w:t>
      </w:r>
    </w:p>
    <w:p w14:paraId="500E0D77" w14:textId="77777777" w:rsidR="00137018" w:rsidRPr="00137018" w:rsidRDefault="00137018" w:rsidP="00137018">
      <w:pPr>
        <w:rPr>
          <w:lang w:val="it-IT"/>
        </w:rPr>
      </w:pPr>
      <w:r w:rsidRPr="00137018">
        <w:rPr>
          <w:lang w:val="it-IT"/>
        </w:rPr>
        <w:t>In definitiva, la Malesia è un paese che sorprende perché racchiude in sé più mondi: moderno e antico, urbano e naturale, sacro e profano. Una destinazione capace di offrire a ogni viaggiatore un volto diverso, ma sempre autentico e affascinante.</w:t>
      </w:r>
    </w:p>
    <w:sectPr w:rsidR="00137018" w:rsidRPr="001370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018"/>
    <w:rsid w:val="000F76EC"/>
    <w:rsid w:val="00111CF5"/>
    <w:rsid w:val="00137018"/>
    <w:rsid w:val="003035FC"/>
    <w:rsid w:val="003A13DE"/>
    <w:rsid w:val="0046045D"/>
    <w:rsid w:val="00534C5A"/>
    <w:rsid w:val="005B094F"/>
    <w:rsid w:val="00720957"/>
    <w:rsid w:val="00731F11"/>
    <w:rsid w:val="009F538B"/>
    <w:rsid w:val="00D50A04"/>
    <w:rsid w:val="00D616BE"/>
    <w:rsid w:val="00ED0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31249"/>
  <w15:chartTrackingRefBased/>
  <w15:docId w15:val="{356E307F-9ECE-4E17-AE73-15629E8E0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7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0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0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0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0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018"/>
    <w:rPr>
      <w:rFonts w:asciiTheme="majorHAnsi" w:eastAsiaTheme="majorEastAsia" w:hAnsiTheme="majorHAnsi" w:cstheme="majorBidi"/>
      <w:color w:val="0F4761" w:themeColor="accent1" w:themeShade="BF"/>
      <w:sz w:val="40"/>
      <w:szCs w:val="5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018"/>
    <w:rPr>
      <w:rFonts w:asciiTheme="majorHAnsi" w:eastAsiaTheme="majorEastAsia" w:hAnsiTheme="majorHAnsi" w:cstheme="majorBidi"/>
      <w:color w:val="0F4761" w:themeColor="accent1" w:themeShade="BF"/>
      <w:sz w:val="32"/>
      <w:szCs w:val="40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018"/>
    <w:rPr>
      <w:rFonts w:eastAsiaTheme="majorEastAsia" w:cstheme="majorBidi"/>
      <w:color w:val="0F4761" w:themeColor="accent1" w:themeShade="BF"/>
      <w:sz w:val="28"/>
      <w:szCs w:val="35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018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018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018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018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018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018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1370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37018"/>
    <w:rPr>
      <w:rFonts w:asciiTheme="majorHAnsi" w:eastAsiaTheme="majorEastAsia" w:hAnsiTheme="majorHAnsi" w:cstheme="majorBidi"/>
      <w:spacing w:val="-10"/>
      <w:kern w:val="28"/>
      <w:sz w:val="56"/>
      <w:szCs w:val="71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0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37018"/>
    <w:rPr>
      <w:rFonts w:eastAsiaTheme="majorEastAsia" w:cstheme="majorBidi"/>
      <w:color w:val="595959" w:themeColor="text1" w:themeTint="A6"/>
      <w:spacing w:val="15"/>
      <w:sz w:val="28"/>
      <w:szCs w:val="35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1370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018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137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018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1370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Pluto Zanchi</dc:creator>
  <cp:keywords/>
  <dc:description/>
  <cp:lastModifiedBy>Pluto Zanchi</cp:lastModifiedBy>
  <cp:revision>2</cp:revision>
  <dcterms:created xsi:type="dcterms:W3CDTF">2025-09-10T11:18:00Z</dcterms:created>
  <dcterms:modified xsi:type="dcterms:W3CDTF">2025-09-10T11:18:00Z</dcterms:modified>
</cp:coreProperties>
</file>