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0835C" w14:textId="77777777" w:rsidR="00FE3158" w:rsidRPr="003040FC" w:rsidRDefault="00000000">
      <w:pPr>
        <w:spacing w:after="40"/>
        <w:jc w:val="center"/>
        <w:rPr>
          <w:b/>
          <w:bCs/>
          <w:color w:val="4472C4" w:themeColor="accent1"/>
          <w:sz w:val="36"/>
          <w:szCs w:val="36"/>
        </w:rPr>
      </w:pPr>
      <w:r w:rsidRPr="003040FC">
        <w:rPr>
          <w:b/>
          <w:bCs/>
          <w:color w:val="4472C4" w:themeColor="accent1"/>
          <w:sz w:val="36"/>
          <w:szCs w:val="36"/>
        </w:rPr>
        <w:t>PES UNIVERSITY</w:t>
      </w:r>
    </w:p>
    <w:p w14:paraId="3754AD2B" w14:textId="05E10226" w:rsidR="003040FC" w:rsidRPr="003040FC" w:rsidRDefault="00000000">
      <w:pPr>
        <w:spacing w:after="240"/>
        <w:jc w:val="center"/>
        <w:rPr>
          <w:b/>
          <w:bCs/>
          <w:color w:val="ED7D31" w:themeColor="accent2"/>
          <w:sz w:val="28"/>
          <w:szCs w:val="28"/>
        </w:rPr>
      </w:pPr>
      <w:r w:rsidRPr="003040FC">
        <w:rPr>
          <w:b/>
          <w:bCs/>
          <w:color w:val="ED7D31" w:themeColor="accent2"/>
          <w:sz w:val="28"/>
          <w:szCs w:val="28"/>
        </w:rPr>
        <w:t xml:space="preserve">Internet of Things   </w:t>
      </w:r>
    </w:p>
    <w:p w14:paraId="6BCC2966" w14:textId="50285BC0" w:rsidR="00FE3158" w:rsidRPr="003040FC" w:rsidRDefault="00000000">
      <w:pPr>
        <w:spacing w:after="240"/>
        <w:jc w:val="center"/>
        <w:rPr>
          <w:b/>
          <w:bCs/>
        </w:rPr>
      </w:pPr>
      <w:r w:rsidRPr="003040FC">
        <w:rPr>
          <w:b/>
          <w:bCs/>
          <w:color w:val="5B6B7B"/>
        </w:rPr>
        <w:t>Course code UE24CS342AA3</w:t>
      </w:r>
    </w:p>
    <w:tbl>
      <w:tblPr>
        <w:tblW w:w="94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41D81928" w14:textId="77777777">
        <w:tc>
          <w:tcPr>
            <w:tcW w:w="9458" w:type="dxa"/>
            <w:shd w:val="clear" w:color="auto" w:fill="2E5A88"/>
            <w:tcMar>
              <w:top w:w="440" w:type="dxa"/>
              <w:left w:w="300" w:type="dxa"/>
              <w:bottom w:w="440" w:type="dxa"/>
              <w:right w:w="300" w:type="dxa"/>
            </w:tcMar>
          </w:tcPr>
          <w:p w14:paraId="125D2B1D" w14:textId="77777777" w:rsidR="00FE3158" w:rsidRDefault="00000000">
            <w:pPr>
              <w:spacing w:after="60"/>
            </w:pPr>
            <w:r>
              <w:rPr>
                <w:b/>
                <w:bCs/>
                <w:color w:val="FFFFFF"/>
                <w:sz w:val="54"/>
                <w:szCs w:val="54"/>
              </w:rPr>
              <w:t>Grafana for the Internet of Things</w:t>
            </w:r>
          </w:p>
          <w:p w14:paraId="1B4BB128" w14:textId="77777777" w:rsidR="00FE3158" w:rsidRDefault="00000000">
            <w:r>
              <w:rPr>
                <w:color w:val="CFE0F0"/>
                <w:sz w:val="28"/>
                <w:szCs w:val="28"/>
              </w:rPr>
              <w:t>A Beginner's Lab Manual for Students</w:t>
            </w:r>
          </w:p>
        </w:tc>
      </w:tr>
    </w:tbl>
    <w:p w14:paraId="1A49F444" w14:textId="77777777" w:rsidR="00FE3158" w:rsidRDefault="00FE3158">
      <w:pPr>
        <w:spacing w:after="240"/>
      </w:pPr>
    </w:p>
    <w:p w14:paraId="222C9B4A" w14:textId="77777777" w:rsidR="00FE315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8A61C0F" wp14:editId="678F1961">
            <wp:extent cx="57150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1D68" w14:textId="77777777" w:rsidR="00FE3158" w:rsidRDefault="00000000">
      <w:pPr>
        <w:pStyle w:val="Caption"/>
      </w:pPr>
      <w:r>
        <w:t xml:space="preserve">The IoT data pipeline you will build: device to </w:t>
      </w:r>
      <w:proofErr w:type="spellStart"/>
      <w:r>
        <w:t>InfluxDB</w:t>
      </w:r>
      <w:proofErr w:type="spellEnd"/>
      <w:r>
        <w:t xml:space="preserve"> to Grafana.</w:t>
      </w:r>
    </w:p>
    <w:p w14:paraId="63CAE91C" w14:textId="77777777" w:rsidR="00FE3158" w:rsidRDefault="00FE3158">
      <w:pPr>
        <w:spacing w:after="200"/>
      </w:pPr>
    </w:p>
    <w:tbl>
      <w:tblPr>
        <w:tblW w:w="94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DDE4EA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00"/>
        <w:gridCol w:w="7958"/>
      </w:tblGrid>
      <w:tr w:rsidR="00FE3158" w14:paraId="0FB874BC" w14:textId="77777777">
        <w:tc>
          <w:tcPr>
            <w:tcW w:w="1500" w:type="dxa"/>
            <w:tcMar>
              <w:top w:w="70" w:type="dxa"/>
              <w:left w:w="0" w:type="dxa"/>
              <w:bottom w:w="70" w:type="dxa"/>
              <w:right w:w="90" w:type="dxa"/>
            </w:tcMar>
          </w:tcPr>
          <w:p w14:paraId="7A5DB833" w14:textId="77777777" w:rsidR="00FE3158" w:rsidRDefault="00000000">
            <w:r>
              <w:rPr>
                <w:b/>
                <w:bCs/>
                <w:color w:val="1F3F61"/>
                <w:sz w:val="19"/>
                <w:szCs w:val="19"/>
              </w:rPr>
              <w:t>University</w:t>
            </w:r>
          </w:p>
        </w:tc>
        <w:tc>
          <w:tcPr>
            <w:tcW w:w="7958" w:type="dxa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78708558" w14:textId="77777777" w:rsidR="00FE3158" w:rsidRDefault="00000000">
            <w:r>
              <w:rPr>
                <w:color w:val="22303F"/>
                <w:sz w:val="19"/>
                <w:szCs w:val="19"/>
              </w:rPr>
              <w:t>PES University</w:t>
            </w:r>
          </w:p>
        </w:tc>
      </w:tr>
      <w:tr w:rsidR="00FE3158" w14:paraId="1BC089B2" w14:textId="77777777">
        <w:tc>
          <w:tcPr>
            <w:tcW w:w="1500" w:type="dxa"/>
            <w:tcMar>
              <w:top w:w="70" w:type="dxa"/>
              <w:left w:w="0" w:type="dxa"/>
              <w:bottom w:w="70" w:type="dxa"/>
              <w:right w:w="90" w:type="dxa"/>
            </w:tcMar>
          </w:tcPr>
          <w:p w14:paraId="32631C33" w14:textId="77777777" w:rsidR="00FE3158" w:rsidRDefault="00000000">
            <w:r>
              <w:rPr>
                <w:b/>
                <w:bCs/>
                <w:color w:val="1F3F61"/>
                <w:sz w:val="19"/>
                <w:szCs w:val="19"/>
              </w:rPr>
              <w:t>Course</w:t>
            </w:r>
          </w:p>
        </w:tc>
        <w:tc>
          <w:tcPr>
            <w:tcW w:w="7958" w:type="dxa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1F3DAA72" w14:textId="77777777" w:rsidR="00FE3158" w:rsidRDefault="00000000">
            <w:r>
              <w:rPr>
                <w:color w:val="22303F"/>
                <w:sz w:val="19"/>
                <w:szCs w:val="19"/>
              </w:rPr>
              <w:t>Internet of Things</w:t>
            </w:r>
          </w:p>
        </w:tc>
      </w:tr>
      <w:tr w:rsidR="00FE3158" w14:paraId="42990ECF" w14:textId="77777777">
        <w:tc>
          <w:tcPr>
            <w:tcW w:w="1500" w:type="dxa"/>
            <w:tcMar>
              <w:top w:w="70" w:type="dxa"/>
              <w:left w:w="0" w:type="dxa"/>
              <w:bottom w:w="70" w:type="dxa"/>
              <w:right w:w="90" w:type="dxa"/>
            </w:tcMar>
          </w:tcPr>
          <w:p w14:paraId="446F2092" w14:textId="77777777" w:rsidR="00FE3158" w:rsidRDefault="00000000">
            <w:r>
              <w:rPr>
                <w:b/>
                <w:bCs/>
                <w:color w:val="1F3F61"/>
                <w:sz w:val="19"/>
                <w:szCs w:val="19"/>
              </w:rPr>
              <w:t>Course code</w:t>
            </w:r>
          </w:p>
        </w:tc>
        <w:tc>
          <w:tcPr>
            <w:tcW w:w="7958" w:type="dxa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76414FA3" w14:textId="77777777" w:rsidR="00FE3158" w:rsidRDefault="00000000">
            <w:r>
              <w:rPr>
                <w:color w:val="22303F"/>
                <w:sz w:val="19"/>
                <w:szCs w:val="19"/>
              </w:rPr>
              <w:t>UE24CS342AA3</w:t>
            </w:r>
          </w:p>
        </w:tc>
      </w:tr>
      <w:tr w:rsidR="00FE3158" w14:paraId="79A1D609" w14:textId="77777777">
        <w:tc>
          <w:tcPr>
            <w:tcW w:w="1500" w:type="dxa"/>
            <w:tcMar>
              <w:top w:w="70" w:type="dxa"/>
              <w:left w:w="0" w:type="dxa"/>
              <w:bottom w:w="70" w:type="dxa"/>
              <w:right w:w="90" w:type="dxa"/>
            </w:tcMar>
          </w:tcPr>
          <w:p w14:paraId="04D9F8F0" w14:textId="77777777" w:rsidR="00FE3158" w:rsidRDefault="00000000">
            <w:r>
              <w:rPr>
                <w:b/>
                <w:bCs/>
                <w:color w:val="1F3F61"/>
                <w:sz w:val="19"/>
                <w:szCs w:val="19"/>
              </w:rPr>
              <w:t>Level</w:t>
            </w:r>
          </w:p>
        </w:tc>
        <w:tc>
          <w:tcPr>
            <w:tcW w:w="7958" w:type="dxa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392FCB95" w14:textId="77777777" w:rsidR="00FE3158" w:rsidRDefault="00000000">
            <w:r>
              <w:rPr>
                <w:color w:val="22303F"/>
                <w:sz w:val="19"/>
                <w:szCs w:val="19"/>
              </w:rPr>
              <w:t>Beginner (no prior Grafana or database experience)</w:t>
            </w:r>
          </w:p>
        </w:tc>
      </w:tr>
      <w:tr w:rsidR="00FE3158" w14:paraId="36A8BE66" w14:textId="77777777">
        <w:tc>
          <w:tcPr>
            <w:tcW w:w="1500" w:type="dxa"/>
            <w:tcMar>
              <w:top w:w="70" w:type="dxa"/>
              <w:left w:w="0" w:type="dxa"/>
              <w:bottom w:w="70" w:type="dxa"/>
              <w:right w:w="90" w:type="dxa"/>
            </w:tcMar>
          </w:tcPr>
          <w:p w14:paraId="509D1F57" w14:textId="77777777" w:rsidR="00FE3158" w:rsidRDefault="00000000">
            <w:r>
              <w:rPr>
                <w:b/>
                <w:bCs/>
                <w:color w:val="1F3F61"/>
                <w:sz w:val="19"/>
                <w:szCs w:val="19"/>
              </w:rPr>
              <w:t>Tools</w:t>
            </w:r>
          </w:p>
        </w:tc>
        <w:tc>
          <w:tcPr>
            <w:tcW w:w="7958" w:type="dxa"/>
            <w:tcMar>
              <w:top w:w="70" w:type="dxa"/>
              <w:left w:w="0" w:type="dxa"/>
              <w:bottom w:w="70" w:type="dxa"/>
              <w:right w:w="0" w:type="dxa"/>
            </w:tcMar>
          </w:tcPr>
          <w:p w14:paraId="36C8210D" w14:textId="77777777" w:rsidR="00FE3158" w:rsidRDefault="00000000">
            <w:r>
              <w:rPr>
                <w:color w:val="22303F"/>
                <w:sz w:val="19"/>
                <w:szCs w:val="19"/>
              </w:rPr>
              <w:t xml:space="preserve">Grafana Cloud free tier  +  </w:t>
            </w:r>
            <w:proofErr w:type="spellStart"/>
            <w:r>
              <w:rPr>
                <w:color w:val="22303F"/>
                <w:sz w:val="19"/>
                <w:szCs w:val="19"/>
              </w:rPr>
              <w:t>InfluxDB</w:t>
            </w:r>
            <w:proofErr w:type="spellEnd"/>
            <w:r>
              <w:rPr>
                <w:color w:val="22303F"/>
                <w:sz w:val="19"/>
                <w:szCs w:val="19"/>
              </w:rPr>
              <w:t xml:space="preserve"> Cloud</w:t>
            </w:r>
          </w:p>
        </w:tc>
      </w:tr>
    </w:tbl>
    <w:p w14:paraId="0860AEEE" w14:textId="77777777" w:rsidR="00FE3158" w:rsidRDefault="00FE3158">
      <w:pPr>
        <w:spacing w:after="320"/>
      </w:pPr>
    </w:p>
    <w:p w14:paraId="00238E65" w14:textId="77777777" w:rsidR="00FE3158" w:rsidRDefault="00000000">
      <w:r>
        <w:rPr>
          <w:color w:val="5B6B7B"/>
          <w:sz w:val="18"/>
          <w:szCs w:val="18"/>
        </w:rPr>
        <w:t>Work through the labs in order. Each one ends with a checkpoint; do not move on until your screen matches it.</w:t>
      </w:r>
    </w:p>
    <w:p w14:paraId="6F1A796D" w14:textId="77777777" w:rsidR="00FE3158" w:rsidRDefault="00000000">
      <w:r>
        <w:br w:type="page"/>
      </w:r>
    </w:p>
    <w:p w14:paraId="65B14867" w14:textId="77777777" w:rsidR="00FE3158" w:rsidRDefault="00000000">
      <w:pPr>
        <w:pStyle w:val="H1"/>
      </w:pPr>
      <w:r>
        <w:lastRenderedPageBreak/>
        <w:t>What is inside this manual</w:t>
      </w:r>
    </w:p>
    <w:p w14:paraId="5D337E98" w14:textId="77777777" w:rsidR="00FE3158" w:rsidRDefault="00000000">
      <w:pPr>
        <w:pStyle w:val="H1Sub"/>
      </w:pPr>
      <w:r>
        <w:t>Seven labs that take you from an empty browser tab to a live, alerting IoT dashboard.</w:t>
      </w:r>
    </w:p>
    <w:p w14:paraId="1B8C6BA2" w14:textId="77777777" w:rsidR="00FE3158" w:rsidRDefault="00FE3158">
      <w:pPr>
        <w:pBdr>
          <w:bottom w:val="single" w:sz="10" w:space="1" w:color="2E5A88"/>
        </w:pBdr>
        <w:spacing w:after="140"/>
      </w:pPr>
    </w:p>
    <w:p w14:paraId="7509D43B" w14:textId="77777777" w:rsidR="00FE3158" w:rsidRDefault="00000000">
      <w:pPr>
        <w:pStyle w:val="TOCItem"/>
      </w:pPr>
      <w:r>
        <w:t>Before you begin</w:t>
      </w:r>
    </w:p>
    <w:p w14:paraId="151FC5FC" w14:textId="77777777" w:rsidR="00FE3158" w:rsidRDefault="00000000">
      <w:pPr>
        <w:pStyle w:val="TOCDesc"/>
      </w:pPr>
      <w:r>
        <w:t>The two free accounts and the one Python library you need.</w:t>
      </w:r>
    </w:p>
    <w:p w14:paraId="7EFB1342" w14:textId="77777777" w:rsidR="00FE3158" w:rsidRDefault="00000000">
      <w:pPr>
        <w:pStyle w:val="TOCItem"/>
      </w:pPr>
      <w:r>
        <w:t>Lab 1 - Create your Grafana Cloud account</w:t>
      </w:r>
    </w:p>
    <w:p w14:paraId="011ECC75" w14:textId="77777777" w:rsidR="00FE3158" w:rsidRDefault="00000000">
      <w:pPr>
        <w:pStyle w:val="TOCDesc"/>
      </w:pPr>
      <w:r>
        <w:t>Sign up for the free tier and open your first dashboard.</w:t>
      </w:r>
    </w:p>
    <w:p w14:paraId="15965330" w14:textId="77777777" w:rsidR="00FE3158" w:rsidRDefault="00000000">
      <w:pPr>
        <w:pStyle w:val="TOCItem"/>
      </w:pPr>
      <w:r>
        <w:t xml:space="preserve">Lab 2 - Get sensor data into </w:t>
      </w:r>
      <w:proofErr w:type="spellStart"/>
      <w:r>
        <w:t>InfluxDB</w:t>
      </w:r>
      <w:proofErr w:type="spellEnd"/>
    </w:p>
    <w:p w14:paraId="43021222" w14:textId="77777777" w:rsidR="00FE3158" w:rsidRDefault="00000000">
      <w:pPr>
        <w:pStyle w:val="TOCDesc"/>
      </w:pPr>
      <w:r>
        <w:t>Create a database and load simulated readings from a device.</w:t>
      </w:r>
    </w:p>
    <w:p w14:paraId="417E8273" w14:textId="77777777" w:rsidR="00FE3158" w:rsidRDefault="00000000">
      <w:pPr>
        <w:pStyle w:val="TOCItem"/>
      </w:pPr>
      <w:r>
        <w:t xml:space="preserve">Lab 3 - Connect </w:t>
      </w:r>
      <w:proofErr w:type="spellStart"/>
      <w:r>
        <w:t>InfluxDB</w:t>
      </w:r>
      <w:proofErr w:type="spellEnd"/>
      <w:r>
        <w:t xml:space="preserve"> to Grafana</w:t>
      </w:r>
    </w:p>
    <w:p w14:paraId="2D5F3AB6" w14:textId="77777777" w:rsidR="00FE3158" w:rsidRDefault="00000000">
      <w:pPr>
        <w:pStyle w:val="TOCDesc"/>
      </w:pPr>
      <w:r>
        <w:t xml:space="preserve">Add </w:t>
      </w:r>
      <w:proofErr w:type="spellStart"/>
      <w:r>
        <w:t>InfluxDB</w:t>
      </w:r>
      <w:proofErr w:type="spellEnd"/>
      <w:r>
        <w:t xml:space="preserve"> as a data source and prove the connection works.</w:t>
      </w:r>
    </w:p>
    <w:p w14:paraId="395C3627" w14:textId="77777777" w:rsidR="00FE3158" w:rsidRDefault="00000000">
      <w:pPr>
        <w:pStyle w:val="TOCItem"/>
      </w:pPr>
      <w:r>
        <w:t>Lab 4 - Explore your data</w:t>
      </w:r>
    </w:p>
    <w:p w14:paraId="21964E70" w14:textId="77777777" w:rsidR="00FE3158" w:rsidRDefault="00000000">
      <w:pPr>
        <w:pStyle w:val="TOCDesc"/>
      </w:pPr>
      <w:r>
        <w:t>Query readings with Flux and read the result table.</w:t>
      </w:r>
    </w:p>
    <w:p w14:paraId="1E4BD11E" w14:textId="77777777" w:rsidR="00FE3158" w:rsidRDefault="00000000">
      <w:pPr>
        <w:pStyle w:val="TOCItem"/>
      </w:pPr>
      <w:r>
        <w:t>Lab 5 - Build your first dashboard</w:t>
      </w:r>
    </w:p>
    <w:p w14:paraId="5DA228BD" w14:textId="77777777" w:rsidR="00FE3158" w:rsidRDefault="00000000">
      <w:pPr>
        <w:pStyle w:val="TOCDesc"/>
      </w:pPr>
      <w:r>
        <w:t>Draw temperature, humidity and status panels.</w:t>
      </w:r>
    </w:p>
    <w:p w14:paraId="3101C762" w14:textId="77777777" w:rsidR="00FE3158" w:rsidRDefault="00000000">
      <w:pPr>
        <w:pStyle w:val="TOCItem"/>
      </w:pPr>
      <w:r>
        <w:t>Lab 6 - Make the dashboard dynamic</w:t>
      </w:r>
    </w:p>
    <w:p w14:paraId="2C4AC395" w14:textId="77777777" w:rsidR="00FE3158" w:rsidRDefault="00000000">
      <w:pPr>
        <w:pStyle w:val="TOCDesc"/>
      </w:pPr>
      <w:r>
        <w:t>Add a device selector so one dashboard serves every device.</w:t>
      </w:r>
    </w:p>
    <w:p w14:paraId="4B3E01D2" w14:textId="77777777" w:rsidR="00FE3158" w:rsidRDefault="00000000">
      <w:pPr>
        <w:pStyle w:val="TOCItem"/>
      </w:pPr>
      <w:r>
        <w:t>Lab 7 - Alert when it is too hot</w:t>
      </w:r>
    </w:p>
    <w:p w14:paraId="24D8B533" w14:textId="77777777" w:rsidR="00FE3158" w:rsidRDefault="00000000">
      <w:pPr>
        <w:pStyle w:val="TOCDesc"/>
      </w:pPr>
      <w:r>
        <w:t>Raise an alert when temperature crosses a threshold.</w:t>
      </w:r>
    </w:p>
    <w:p w14:paraId="28AC2C30" w14:textId="77777777" w:rsidR="00FE3158" w:rsidRDefault="00000000">
      <w:pPr>
        <w:pStyle w:val="TOCItem"/>
      </w:pPr>
      <w:r>
        <w:t>Reference</w:t>
      </w:r>
    </w:p>
    <w:p w14:paraId="7027EBED" w14:textId="77777777" w:rsidR="00FE3158" w:rsidRDefault="00000000">
      <w:pPr>
        <w:pStyle w:val="TOCDesc"/>
      </w:pPr>
      <w:r>
        <w:t>Troubleshooting, a glossary, a Flux cheat sheet and the full sensor script.</w:t>
      </w:r>
    </w:p>
    <w:p w14:paraId="4692CFAB" w14:textId="77777777" w:rsidR="00FE3158" w:rsidRDefault="00FE3158">
      <w:pPr>
        <w:pBdr>
          <w:bottom w:val="single" w:sz="6" w:space="1" w:color="8A97A5"/>
        </w:pBdr>
        <w:spacing w:after="140"/>
      </w:pPr>
    </w:p>
    <w:p w14:paraId="0935B49B" w14:textId="77777777" w:rsidR="00FE3158" w:rsidRDefault="00FE3158">
      <w:pPr>
        <w:spacing w:after="80"/>
      </w:pPr>
    </w:p>
    <w:p w14:paraId="6C5E5DD8" w14:textId="77777777" w:rsidR="00FE315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CD8556" wp14:editId="2281320D">
            <wp:extent cx="5715000" cy="2143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28DE" w14:textId="77777777" w:rsidR="00FE3158" w:rsidRDefault="00000000">
      <w:pPr>
        <w:pStyle w:val="Caption"/>
      </w:pPr>
      <w:r>
        <w:t>The seven labs in order. Each builds on the one before it.</w:t>
      </w:r>
    </w:p>
    <w:p w14:paraId="5A83C129" w14:textId="77777777" w:rsidR="00FE3158" w:rsidRDefault="00000000">
      <w:r>
        <w:br w:type="page"/>
      </w:r>
    </w:p>
    <w:p w14:paraId="0B962D1F" w14:textId="77777777" w:rsidR="00FE3158" w:rsidRDefault="00000000">
      <w:pPr>
        <w:pStyle w:val="H1"/>
      </w:pPr>
      <w:r>
        <w:lastRenderedPageBreak/>
        <w:t>How to use this manual</w:t>
      </w:r>
    </w:p>
    <w:p w14:paraId="1B4DAEF8" w14:textId="77777777" w:rsidR="00FE3158" w:rsidRDefault="00000000">
      <w:pPr>
        <w:pStyle w:val="H1Sub"/>
      </w:pPr>
      <w:r>
        <w:t>Read this page once before you start Lab 1.</w:t>
      </w:r>
    </w:p>
    <w:p w14:paraId="0E3E161F" w14:textId="77777777" w:rsidR="00FE3158" w:rsidRDefault="00FE3158">
      <w:pPr>
        <w:pBdr>
          <w:bottom w:val="single" w:sz="10" w:space="1" w:color="2E5A88"/>
        </w:pBdr>
        <w:spacing w:after="140"/>
      </w:pPr>
    </w:p>
    <w:p w14:paraId="7EE3554F" w14:textId="77777777" w:rsidR="00FE3158" w:rsidRDefault="00000000">
      <w:pPr>
        <w:pStyle w:val="H2"/>
      </w:pPr>
      <w:r>
        <w:t>What you will be able to do</w:t>
      </w:r>
    </w:p>
    <w:p w14:paraId="724CC4C9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Explain how a sensor reading travels from an IoT device to a dashboard.</w:t>
      </w:r>
    </w:p>
    <w:p w14:paraId="0626546D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Create a Grafana Cloud account and connect it to a time-series database.</w:t>
      </w:r>
    </w:p>
    <w:p w14:paraId="07818163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Write a basic Flux query and read the table it returns.</w:t>
      </w:r>
    </w:p>
    <w:p w14:paraId="0E4D77C1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Build a dashboard with time-series, stat and gauge panels.</w:t>
      </w:r>
    </w:p>
    <w:p w14:paraId="4CF7D0D9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Add a dropdown that filters every panel by device.</w:t>
      </w:r>
    </w:p>
    <w:p w14:paraId="5A13F557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Create an alert rule that fires when a sensor value crosses a threshold.</w:t>
      </w:r>
    </w:p>
    <w:p w14:paraId="4AB7E2A5" w14:textId="77777777" w:rsidR="00FE3158" w:rsidRDefault="00000000">
      <w:pPr>
        <w:pStyle w:val="H2"/>
      </w:pPr>
      <w:r>
        <w:t>What you need</w:t>
      </w:r>
    </w:p>
    <w:p w14:paraId="0B7EBE31" w14:textId="77777777" w:rsidR="00FE3158" w:rsidRDefault="00000000">
      <w:pPr>
        <w:pStyle w:val="Body"/>
      </w:pPr>
      <w:r>
        <w:t>Two free accounts and one small Python library. No hardware is required - Lab 2 includes a script that generates realistic sensor readings for you, so you can complete every lab on a laptop.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270"/>
        <w:gridCol w:w="5675"/>
        <w:gridCol w:w="1513"/>
      </w:tblGrid>
      <w:tr w:rsidR="00FE3158" w14:paraId="0343E4CB" w14:textId="77777777">
        <w:trPr>
          <w:tblHeader/>
        </w:trPr>
        <w:tc>
          <w:tcPr>
            <w:tcW w:w="227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2702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5675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3CF6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Where to get it</w:t>
            </w:r>
          </w:p>
        </w:tc>
        <w:tc>
          <w:tcPr>
            <w:tcW w:w="1513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7CE9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Cost</w:t>
            </w:r>
          </w:p>
        </w:tc>
      </w:tr>
      <w:tr w:rsidR="00FE3158" w14:paraId="08C9DD3B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F3AB" w14:textId="77777777" w:rsidR="00FE3158" w:rsidRDefault="00000000">
            <w:r>
              <w:rPr>
                <w:color w:val="22303F"/>
                <w:sz w:val="17"/>
                <w:szCs w:val="17"/>
              </w:rPr>
              <w:t>Grafana Cloud account</w:t>
            </w:r>
          </w:p>
        </w:tc>
        <w:tc>
          <w:tcPr>
            <w:tcW w:w="5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E29B" w14:textId="77777777" w:rsidR="00FE3158" w:rsidRDefault="00000000">
            <w:r>
              <w:rPr>
                <w:color w:val="22303F"/>
                <w:sz w:val="17"/>
                <w:szCs w:val="17"/>
              </w:rPr>
              <w:t>grafana.com/products/cloud - click Create free account</w:t>
            </w:r>
          </w:p>
        </w:tc>
        <w:tc>
          <w:tcPr>
            <w:tcW w:w="15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2BFB" w14:textId="77777777" w:rsidR="00FE3158" w:rsidRDefault="00000000">
            <w:r>
              <w:rPr>
                <w:color w:val="22303F"/>
                <w:sz w:val="17"/>
                <w:szCs w:val="17"/>
              </w:rPr>
              <w:t>Free tier</w:t>
            </w:r>
          </w:p>
        </w:tc>
      </w:tr>
      <w:tr w:rsidR="00FE3158" w14:paraId="4FAF01E6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D7E1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Cloud account</w:t>
            </w:r>
          </w:p>
        </w:tc>
        <w:tc>
          <w:tcPr>
            <w:tcW w:w="567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BC76" w14:textId="77777777" w:rsidR="00FE3158" w:rsidRDefault="00000000">
            <w:r>
              <w:rPr>
                <w:color w:val="22303F"/>
                <w:sz w:val="17"/>
                <w:szCs w:val="17"/>
              </w:rPr>
              <w:t>cloud2.influxdata.com - sign up for the free plan</w:t>
            </w:r>
          </w:p>
        </w:tc>
        <w:tc>
          <w:tcPr>
            <w:tcW w:w="151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E006" w14:textId="77777777" w:rsidR="00FE3158" w:rsidRDefault="00000000">
            <w:r>
              <w:rPr>
                <w:color w:val="22303F"/>
                <w:sz w:val="17"/>
                <w:szCs w:val="17"/>
              </w:rPr>
              <w:t>Free tier</w:t>
            </w:r>
          </w:p>
        </w:tc>
      </w:tr>
      <w:tr w:rsidR="00FE3158" w14:paraId="36BD4372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A57B" w14:textId="77777777" w:rsidR="00FE3158" w:rsidRDefault="00000000">
            <w:r>
              <w:rPr>
                <w:color w:val="22303F"/>
                <w:sz w:val="17"/>
                <w:szCs w:val="17"/>
              </w:rPr>
              <w:t>Python 3.9 or newer</w:t>
            </w:r>
          </w:p>
        </w:tc>
        <w:tc>
          <w:tcPr>
            <w:tcW w:w="5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19C2" w14:textId="77777777" w:rsidR="00FE3158" w:rsidRDefault="00000000">
            <w:r>
              <w:rPr>
                <w:color w:val="22303F"/>
                <w:sz w:val="17"/>
                <w:szCs w:val="17"/>
              </w:rPr>
              <w:t>python.org or your lab machine (check with python --version)</w:t>
            </w:r>
          </w:p>
        </w:tc>
        <w:tc>
          <w:tcPr>
            <w:tcW w:w="15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D230" w14:textId="77777777" w:rsidR="00FE3158" w:rsidRDefault="00000000">
            <w:r>
              <w:rPr>
                <w:color w:val="22303F"/>
                <w:sz w:val="17"/>
                <w:szCs w:val="17"/>
              </w:rPr>
              <w:t>Free</w:t>
            </w:r>
          </w:p>
        </w:tc>
      </w:tr>
      <w:tr w:rsidR="00FE3158" w14:paraId="3D927317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4C40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>-client library</w:t>
            </w:r>
          </w:p>
        </w:tc>
        <w:tc>
          <w:tcPr>
            <w:tcW w:w="567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F2F1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Run: pip install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>-client</w:t>
            </w:r>
          </w:p>
        </w:tc>
        <w:tc>
          <w:tcPr>
            <w:tcW w:w="151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CA2A" w14:textId="77777777" w:rsidR="00FE3158" w:rsidRDefault="00000000">
            <w:r>
              <w:rPr>
                <w:color w:val="22303F"/>
                <w:sz w:val="17"/>
                <w:szCs w:val="17"/>
              </w:rPr>
              <w:t>Free</w:t>
            </w:r>
          </w:p>
        </w:tc>
      </w:tr>
      <w:tr w:rsidR="00FE3158" w14:paraId="372F0996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1E49" w14:textId="77777777" w:rsidR="00FE3158" w:rsidRDefault="00000000">
            <w:r>
              <w:rPr>
                <w:color w:val="22303F"/>
                <w:sz w:val="17"/>
                <w:szCs w:val="17"/>
              </w:rPr>
              <w:t>A web browser</w:t>
            </w:r>
          </w:p>
        </w:tc>
        <w:tc>
          <w:tcPr>
            <w:tcW w:w="5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A3B3" w14:textId="77777777" w:rsidR="00FE3158" w:rsidRDefault="00000000">
            <w:r>
              <w:rPr>
                <w:color w:val="22303F"/>
                <w:sz w:val="17"/>
                <w:szCs w:val="17"/>
              </w:rPr>
              <w:t>Chrome, Firefox or Edge, up to date</w:t>
            </w:r>
          </w:p>
        </w:tc>
        <w:tc>
          <w:tcPr>
            <w:tcW w:w="15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C0F4" w14:textId="77777777" w:rsidR="00FE3158" w:rsidRDefault="00000000">
            <w:r>
              <w:rPr>
                <w:color w:val="22303F"/>
                <w:sz w:val="17"/>
                <w:szCs w:val="17"/>
              </w:rPr>
              <w:t>Free</w:t>
            </w:r>
          </w:p>
        </w:tc>
      </w:tr>
    </w:tbl>
    <w:p w14:paraId="228F9B22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5EFC2733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7A3F2072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How the boxes in this manual work</w:t>
            </w:r>
          </w:p>
          <w:p w14:paraId="62CC9EFC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303F"/>
                <w:sz w:val="18"/>
                <w:szCs w:val="18"/>
              </w:rPr>
              <w:t>Checkpoint</w:t>
            </w:r>
            <w:r>
              <w:rPr>
                <w:color w:val="22303F"/>
                <w:sz w:val="18"/>
                <w:szCs w:val="18"/>
              </w:rPr>
              <w:t xml:space="preserve"> box tells you what your screen should show before you continue. An </w:t>
            </w:r>
            <w:r>
              <w:rPr>
                <w:b/>
                <w:bCs/>
                <w:color w:val="22303F"/>
                <w:sz w:val="18"/>
                <w:szCs w:val="18"/>
              </w:rPr>
              <w:t>Exercise</w:t>
            </w:r>
            <w:r>
              <w:rPr>
                <w:color w:val="22303F"/>
                <w:sz w:val="18"/>
                <w:szCs w:val="18"/>
              </w:rPr>
              <w:t xml:space="preserve"> box asks you to change something and observe the result. </w:t>
            </w:r>
            <w:r>
              <w:rPr>
                <w:b/>
                <w:bCs/>
                <w:color w:val="22303F"/>
                <w:sz w:val="18"/>
                <w:szCs w:val="18"/>
              </w:rPr>
              <w:t>Watch out</w:t>
            </w:r>
            <w:r>
              <w:rPr>
                <w:color w:val="22303F"/>
                <w:sz w:val="18"/>
                <w:szCs w:val="18"/>
              </w:rPr>
              <w:t xml:space="preserve"> boxes flag the mistakes that cost students the most time.</w:t>
            </w:r>
          </w:p>
        </w:tc>
      </w:tr>
    </w:tbl>
    <w:p w14:paraId="0A78C0D3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C07A12"/>
          <w:left w:val="single" w:sz="18" w:space="0" w:color="C07A12"/>
          <w:bottom w:val="single" w:sz="4" w:space="0" w:color="C07A12"/>
          <w:right w:val="single" w:sz="4" w:space="0" w:color="C07A12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57A209E7" w14:textId="77777777">
        <w:tc>
          <w:tcPr>
            <w:tcW w:w="9458" w:type="dxa"/>
            <w:shd w:val="clear" w:color="auto" w:fill="FBF1DE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558A0457" w14:textId="77777777" w:rsidR="00FE3158" w:rsidRDefault="00000000">
            <w:pPr>
              <w:spacing w:after="40"/>
            </w:pPr>
            <w:r>
              <w:rPr>
                <w:b/>
                <w:bCs/>
                <w:color w:val="C07A12"/>
                <w:sz w:val="18"/>
                <w:szCs w:val="18"/>
              </w:rPr>
              <w:t>Time and difficulty</w:t>
            </w:r>
          </w:p>
          <w:p w14:paraId="2AD56575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Budget about 45 minutes per lab. Labs 1 to 3 are the fiddly ones - they involve accounts and tokens. Once the data source is connected, Labs 4 to 7 go quickly. Do not skip Lab 3's checkpoint; every later lab depends on it.</w:t>
            </w:r>
          </w:p>
        </w:tc>
      </w:tr>
    </w:tbl>
    <w:p w14:paraId="7E62B8EF" w14:textId="77777777" w:rsidR="00FE3158" w:rsidRDefault="00000000">
      <w:r>
        <w:br w:type="page"/>
      </w:r>
    </w:p>
    <w:p w14:paraId="2C5D96BF" w14:textId="77777777" w:rsidR="00FE3158" w:rsidRDefault="00000000">
      <w:pPr>
        <w:pStyle w:val="H1"/>
      </w:pPr>
      <w:r>
        <w:lastRenderedPageBreak/>
        <w:t>Why Grafana for IoT</w:t>
      </w:r>
    </w:p>
    <w:p w14:paraId="1D6CE2D9" w14:textId="77777777" w:rsidR="00FE3158" w:rsidRDefault="00000000">
      <w:pPr>
        <w:pStyle w:val="H1Sub"/>
      </w:pPr>
      <w:r>
        <w:t>The idea behind every lab that follows.</w:t>
      </w:r>
    </w:p>
    <w:p w14:paraId="754760EA" w14:textId="77777777" w:rsidR="00FE3158" w:rsidRDefault="00FE3158">
      <w:pPr>
        <w:pBdr>
          <w:bottom w:val="single" w:sz="10" w:space="1" w:color="2E5A88"/>
        </w:pBdr>
        <w:spacing w:after="140"/>
      </w:pPr>
    </w:p>
    <w:p w14:paraId="4E5DF927" w14:textId="77777777" w:rsidR="00FE3158" w:rsidRDefault="00000000">
      <w:pPr>
        <w:pStyle w:val="H2"/>
      </w:pPr>
      <w:r>
        <w:t>A sensor is useless until someone can see its readings</w:t>
      </w:r>
    </w:p>
    <w:p w14:paraId="062C28A9" w14:textId="77777777" w:rsidR="00FE3158" w:rsidRDefault="00000000">
      <w:pPr>
        <w:pStyle w:val="Body"/>
      </w:pPr>
      <w:r>
        <w:t>An ESP32 reading a temperature sensor once a second produces 86,400 numbers a day. A text file of those numbers tells you nothing at a glance. Grafana turns that stream into a moving line you can read in one second, a big number that shows the current value, and an alert that emails you the moment the freezer gets too warm.</w:t>
      </w:r>
    </w:p>
    <w:p w14:paraId="6720868D" w14:textId="77777777" w:rsidR="00FE3158" w:rsidRDefault="00000000">
      <w:pPr>
        <w:pStyle w:val="Body"/>
      </w:pPr>
      <w:r>
        <w:t xml:space="preserve">Grafana is a </w:t>
      </w:r>
      <w:r>
        <w:rPr>
          <w:b/>
          <w:bCs/>
        </w:rPr>
        <w:t>visualisation and alerting layer</w:t>
      </w:r>
      <w:r>
        <w:t>. It does not store your data and it does not talk to sensors directly. It sits at the end of the pipeline, reads from a database, and draws what it finds.</w:t>
      </w:r>
    </w:p>
    <w:p w14:paraId="65D6C109" w14:textId="77777777" w:rsidR="00FE315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5169CF4C" wp14:editId="634287C0">
            <wp:extent cx="5715000" cy="2800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7319" w14:textId="77777777" w:rsidR="00FE3158" w:rsidRDefault="00000000">
      <w:pPr>
        <w:pStyle w:val="Caption"/>
      </w:pPr>
      <w:r>
        <w:t xml:space="preserve">Figure 1. Device writes to </w:t>
      </w:r>
      <w:proofErr w:type="spellStart"/>
      <w:r>
        <w:t>InfluxDB</w:t>
      </w:r>
      <w:proofErr w:type="spellEnd"/>
      <w:r>
        <w:t xml:space="preserve">; Grafana queries </w:t>
      </w:r>
      <w:proofErr w:type="spellStart"/>
      <w:r>
        <w:t>InfluxDB</w:t>
      </w:r>
      <w:proofErr w:type="spellEnd"/>
      <w:r>
        <w:t xml:space="preserve"> and draws the result.</w:t>
      </w:r>
    </w:p>
    <w:p w14:paraId="11247774" w14:textId="77777777" w:rsidR="00FE3158" w:rsidRDefault="00000000">
      <w:pPr>
        <w:pStyle w:val="H2"/>
      </w:pPr>
      <w:r>
        <w:t>The three stages of the pipeline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1892"/>
        <w:gridCol w:w="4729"/>
        <w:gridCol w:w="2837"/>
      </w:tblGrid>
      <w:tr w:rsidR="00FE3158" w14:paraId="79B30C6F" w14:textId="77777777">
        <w:trPr>
          <w:tblHeader/>
        </w:trPr>
        <w:tc>
          <w:tcPr>
            <w:tcW w:w="1892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49E0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4729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DAB6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  <w:tc>
          <w:tcPr>
            <w:tcW w:w="2837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44C5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In this course</w:t>
            </w:r>
          </w:p>
        </w:tc>
      </w:tr>
      <w:tr w:rsidR="00FE3158" w14:paraId="6F2E2B2D" w14:textId="77777777">
        <w:tc>
          <w:tcPr>
            <w:tcW w:w="18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FA7A" w14:textId="77777777" w:rsidR="00FE3158" w:rsidRDefault="00000000">
            <w:r>
              <w:rPr>
                <w:color w:val="22303F"/>
                <w:sz w:val="17"/>
                <w:szCs w:val="17"/>
              </w:rPr>
              <w:t>Sense</w:t>
            </w:r>
          </w:p>
        </w:tc>
        <w:tc>
          <w:tcPr>
            <w:tcW w:w="472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19C7" w14:textId="77777777" w:rsidR="00FE3158" w:rsidRDefault="00000000">
            <w:r>
              <w:rPr>
                <w:color w:val="22303F"/>
                <w:sz w:val="17"/>
                <w:szCs w:val="17"/>
              </w:rPr>
              <w:t>A device reads its sensors and formats the values</w:t>
            </w:r>
          </w:p>
        </w:tc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99A5" w14:textId="77777777" w:rsidR="00FE3158" w:rsidRDefault="00000000">
            <w:r>
              <w:rPr>
                <w:color w:val="22303F"/>
                <w:sz w:val="17"/>
                <w:szCs w:val="17"/>
              </w:rPr>
              <w:t>ESP32 or the Python simulator</w:t>
            </w:r>
          </w:p>
        </w:tc>
      </w:tr>
      <w:tr w:rsidR="00FE3158" w14:paraId="0886FDCA" w14:textId="77777777">
        <w:tc>
          <w:tcPr>
            <w:tcW w:w="1892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4E30" w14:textId="77777777" w:rsidR="00FE3158" w:rsidRDefault="00000000">
            <w:r>
              <w:rPr>
                <w:color w:val="22303F"/>
                <w:sz w:val="17"/>
                <w:szCs w:val="17"/>
              </w:rPr>
              <w:t>Store</w:t>
            </w:r>
          </w:p>
        </w:tc>
        <w:tc>
          <w:tcPr>
            <w:tcW w:w="4729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7668" w14:textId="77777777" w:rsidR="00FE3158" w:rsidRDefault="00000000">
            <w:r>
              <w:rPr>
                <w:color w:val="22303F"/>
                <w:sz w:val="17"/>
                <w:szCs w:val="17"/>
              </w:rPr>
              <w:t>A time-series database keeps each reading with its timestamp</w:t>
            </w:r>
          </w:p>
        </w:tc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4DFE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</w:p>
        </w:tc>
      </w:tr>
      <w:tr w:rsidR="00FE3158" w14:paraId="40EC3404" w14:textId="77777777">
        <w:tc>
          <w:tcPr>
            <w:tcW w:w="18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F33E" w14:textId="77777777" w:rsidR="00FE3158" w:rsidRDefault="00000000">
            <w:r>
              <w:rPr>
                <w:color w:val="22303F"/>
                <w:sz w:val="17"/>
                <w:szCs w:val="17"/>
              </w:rPr>
              <w:t>Visualise and alert</w:t>
            </w:r>
          </w:p>
        </w:tc>
        <w:tc>
          <w:tcPr>
            <w:tcW w:w="472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6896" w14:textId="77777777" w:rsidR="00FE3158" w:rsidRDefault="00000000">
            <w:r>
              <w:rPr>
                <w:color w:val="22303F"/>
                <w:sz w:val="17"/>
                <w:szCs w:val="17"/>
              </w:rPr>
              <w:t>A tool queries the store and draws it for people</w:t>
            </w:r>
          </w:p>
        </w:tc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453D" w14:textId="77777777" w:rsidR="00FE3158" w:rsidRDefault="00000000">
            <w:r>
              <w:rPr>
                <w:color w:val="22303F"/>
                <w:sz w:val="17"/>
                <w:szCs w:val="17"/>
              </w:rPr>
              <w:t>Grafana Cloud</w:t>
            </w:r>
          </w:p>
        </w:tc>
      </w:tr>
    </w:tbl>
    <w:p w14:paraId="409444DC" w14:textId="77777777" w:rsidR="00FE3158" w:rsidRDefault="00FE3158">
      <w:pPr>
        <w:spacing w:after="160"/>
      </w:pPr>
    </w:p>
    <w:p w14:paraId="132289BC" w14:textId="77777777" w:rsidR="00FE3158" w:rsidRDefault="00000000">
      <w:pPr>
        <w:pStyle w:val="H2"/>
      </w:pPr>
      <w:r>
        <w:t>Why a time-series database, not a spreadsheet</w:t>
      </w:r>
    </w:p>
    <w:p w14:paraId="2F0AB4A9" w14:textId="77777777" w:rsidR="00FE3158" w:rsidRDefault="00000000">
      <w:pPr>
        <w:pStyle w:val="Body"/>
      </w:pPr>
      <w:r>
        <w:t xml:space="preserve">IoT data has three properties a spreadsheet handles badly: it arrives continuously, every row is stamped with a time, and you almost always ask questions about ranges of time ("the last hour", "last Tuesday"). </w:t>
      </w:r>
      <w:proofErr w:type="spellStart"/>
      <w:r>
        <w:t>InfluxDB</w:t>
      </w:r>
      <w:proofErr w:type="spellEnd"/>
      <w:r>
        <w:t xml:space="preserve"> is built for exactly this. Grafana understands its structure natively, which is why the two are a standard pairing in IoT courses.</w:t>
      </w:r>
    </w:p>
    <w:p w14:paraId="48C1762F" w14:textId="77777777" w:rsidR="00FE3158" w:rsidRDefault="00000000">
      <w:pPr>
        <w:pStyle w:val="H2"/>
      </w:pPr>
      <w:r>
        <w:t>What the free tier gives you</w:t>
      </w:r>
    </w:p>
    <w:p w14:paraId="40DFCB28" w14:textId="77777777" w:rsidR="00FE3158" w:rsidRDefault="00000000">
      <w:pPr>
        <w:pStyle w:val="Body"/>
      </w:pPr>
      <w:r>
        <w:t>Grafana Cloud's free tier is permanent and needs no credit card. For a classroom it is more than enough. The limits that matter to you are the ones below; if you exceed them the plan simply stops accepting new data rather than charging you.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3216"/>
        <w:gridCol w:w="2648"/>
        <w:gridCol w:w="3594"/>
      </w:tblGrid>
      <w:tr w:rsidR="00FE3158" w14:paraId="39CB2054" w14:textId="77777777">
        <w:trPr>
          <w:tblHeader/>
        </w:trPr>
        <w:tc>
          <w:tcPr>
            <w:tcW w:w="3216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8E74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Free tier allowance</w:t>
            </w:r>
          </w:p>
        </w:tc>
        <w:tc>
          <w:tcPr>
            <w:tcW w:w="2648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D892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Limit</w:t>
            </w:r>
          </w:p>
        </w:tc>
        <w:tc>
          <w:tcPr>
            <w:tcW w:w="3594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5079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Enough for</w:t>
            </w:r>
          </w:p>
        </w:tc>
      </w:tr>
      <w:tr w:rsidR="00FE3158" w14:paraId="1BCAD7A1" w14:textId="77777777">
        <w:tc>
          <w:tcPr>
            <w:tcW w:w="32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FF6C" w14:textId="77777777" w:rsidR="00FE3158" w:rsidRDefault="00000000">
            <w:r>
              <w:rPr>
                <w:color w:val="22303F"/>
                <w:sz w:val="17"/>
                <w:szCs w:val="17"/>
              </w:rPr>
              <w:t>Metrics (active series)</w:t>
            </w:r>
          </w:p>
        </w:tc>
        <w:tc>
          <w:tcPr>
            <w:tcW w:w="26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A1F5" w14:textId="77777777" w:rsidR="00FE3158" w:rsidRDefault="00000000">
            <w:r>
              <w:rPr>
                <w:color w:val="22303F"/>
                <w:sz w:val="17"/>
                <w:szCs w:val="17"/>
              </w:rPr>
              <w:t>10,000 per month</w:t>
            </w:r>
          </w:p>
        </w:tc>
        <w:tc>
          <w:tcPr>
            <w:tcW w:w="35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1808" w14:textId="77777777" w:rsidR="00FE3158" w:rsidRDefault="00000000">
            <w:r>
              <w:rPr>
                <w:color w:val="22303F"/>
                <w:sz w:val="17"/>
                <w:szCs w:val="17"/>
              </w:rPr>
              <w:t>Thousands of sensor series</w:t>
            </w:r>
          </w:p>
        </w:tc>
      </w:tr>
      <w:tr w:rsidR="00FE3158" w14:paraId="4BBBC89E" w14:textId="77777777">
        <w:tc>
          <w:tcPr>
            <w:tcW w:w="3216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0478" w14:textId="77777777" w:rsidR="00FE3158" w:rsidRDefault="00000000">
            <w:r>
              <w:rPr>
                <w:color w:val="22303F"/>
                <w:sz w:val="17"/>
                <w:szCs w:val="17"/>
              </w:rPr>
              <w:t>Logs and traces</w:t>
            </w:r>
          </w:p>
        </w:tc>
        <w:tc>
          <w:tcPr>
            <w:tcW w:w="264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4649" w14:textId="77777777" w:rsidR="00FE3158" w:rsidRDefault="00000000">
            <w:r>
              <w:rPr>
                <w:color w:val="22303F"/>
                <w:sz w:val="17"/>
                <w:szCs w:val="17"/>
              </w:rPr>
              <w:t>50 GB each per month</w:t>
            </w:r>
          </w:p>
        </w:tc>
        <w:tc>
          <w:tcPr>
            <w:tcW w:w="3594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3E6E" w14:textId="77777777" w:rsidR="00FE3158" w:rsidRDefault="00000000">
            <w:r>
              <w:rPr>
                <w:color w:val="22303F"/>
                <w:sz w:val="17"/>
                <w:szCs w:val="17"/>
              </w:rPr>
              <w:t>Well beyond a class project</w:t>
            </w:r>
          </w:p>
        </w:tc>
      </w:tr>
      <w:tr w:rsidR="00FE3158" w14:paraId="016DBD79" w14:textId="77777777">
        <w:tc>
          <w:tcPr>
            <w:tcW w:w="32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3A40" w14:textId="77777777" w:rsidR="00FE3158" w:rsidRDefault="00000000">
            <w:r>
              <w:rPr>
                <w:color w:val="22303F"/>
                <w:sz w:val="17"/>
                <w:szCs w:val="17"/>
              </w:rPr>
              <w:t>Users</w:t>
            </w:r>
          </w:p>
        </w:tc>
        <w:tc>
          <w:tcPr>
            <w:tcW w:w="26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95D2" w14:textId="77777777" w:rsidR="00FE3158" w:rsidRDefault="00000000">
            <w:r>
              <w:rPr>
                <w:color w:val="22303F"/>
                <w:sz w:val="17"/>
                <w:szCs w:val="17"/>
              </w:rPr>
              <w:t>3 active users</w:t>
            </w:r>
          </w:p>
        </w:tc>
        <w:tc>
          <w:tcPr>
            <w:tcW w:w="35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7AC6" w14:textId="77777777" w:rsidR="00FE3158" w:rsidRDefault="00000000">
            <w:r>
              <w:rPr>
                <w:color w:val="22303F"/>
                <w:sz w:val="17"/>
                <w:szCs w:val="17"/>
              </w:rPr>
              <w:t>You and two classmates, or a shared login</w:t>
            </w:r>
          </w:p>
        </w:tc>
      </w:tr>
      <w:tr w:rsidR="00FE3158" w14:paraId="3B223B3A" w14:textId="77777777">
        <w:tc>
          <w:tcPr>
            <w:tcW w:w="3216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7FA1" w14:textId="77777777" w:rsidR="00FE3158" w:rsidRDefault="00000000">
            <w:r>
              <w:rPr>
                <w:color w:val="22303F"/>
                <w:sz w:val="17"/>
                <w:szCs w:val="17"/>
              </w:rPr>
              <w:lastRenderedPageBreak/>
              <w:t>Data retention</w:t>
            </w:r>
          </w:p>
        </w:tc>
        <w:tc>
          <w:tcPr>
            <w:tcW w:w="264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37EE" w14:textId="77777777" w:rsidR="00FE3158" w:rsidRDefault="00000000">
            <w:r>
              <w:rPr>
                <w:color w:val="22303F"/>
                <w:sz w:val="17"/>
                <w:szCs w:val="17"/>
              </w:rPr>
              <w:t>14 days</w:t>
            </w:r>
          </w:p>
        </w:tc>
        <w:tc>
          <w:tcPr>
            <w:tcW w:w="3594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6EBE" w14:textId="77777777" w:rsidR="00FE3158" w:rsidRDefault="00000000">
            <w:r>
              <w:rPr>
                <w:color w:val="22303F"/>
                <w:sz w:val="17"/>
                <w:szCs w:val="17"/>
              </w:rPr>
              <w:t>A two-week experiment window</w:t>
            </w:r>
          </w:p>
        </w:tc>
      </w:tr>
    </w:tbl>
    <w:p w14:paraId="2B46EF7F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C07A12"/>
          <w:left w:val="single" w:sz="18" w:space="0" w:color="C07A12"/>
          <w:bottom w:val="single" w:sz="4" w:space="0" w:color="C07A12"/>
          <w:right w:val="single" w:sz="4" w:space="0" w:color="C07A12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3E6998F8" w14:textId="77777777">
        <w:tc>
          <w:tcPr>
            <w:tcW w:w="9458" w:type="dxa"/>
            <w:shd w:val="clear" w:color="auto" w:fill="FBF1DE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5B5EA34B" w14:textId="77777777" w:rsidR="00FE3158" w:rsidRDefault="00000000">
            <w:pPr>
              <w:spacing w:after="40"/>
            </w:pPr>
            <w:r>
              <w:rPr>
                <w:b/>
                <w:bCs/>
                <w:color w:val="C07A12"/>
                <w:sz w:val="18"/>
                <w:szCs w:val="18"/>
              </w:rPr>
              <w:t>Watch out</w:t>
            </w:r>
          </w:p>
          <w:p w14:paraId="58AB4B03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The 14-day retention applies to the free tier. Data older than 14 days is dropped. For a semester-long project, either export your data or ask your instructor about a paid student plan. For these labs, 14 days is plenty.</w:t>
            </w:r>
          </w:p>
        </w:tc>
      </w:tr>
    </w:tbl>
    <w:p w14:paraId="741E24A1" w14:textId="77777777" w:rsidR="00FE3158" w:rsidRDefault="00000000">
      <w:r>
        <w:br w:type="page"/>
      </w:r>
    </w:p>
    <w:p w14:paraId="437019B7" w14:textId="77777777" w:rsidR="00FE3158" w:rsidRDefault="00000000">
      <w:pPr>
        <w:pStyle w:val="H1"/>
      </w:pPr>
      <w:r>
        <w:lastRenderedPageBreak/>
        <w:t>Lab 1  |  Create your Grafana Cloud account</w:t>
      </w:r>
    </w:p>
    <w:p w14:paraId="3E976A9B" w14:textId="77777777" w:rsidR="00FE3158" w:rsidRDefault="00000000">
      <w:pPr>
        <w:pStyle w:val="H1Sub"/>
      </w:pPr>
      <w:r>
        <w:t>Fifteen minutes. By the end you will be logged in to your own Grafana instance.</w:t>
      </w:r>
    </w:p>
    <w:p w14:paraId="51E19014" w14:textId="77777777" w:rsidR="00FE3158" w:rsidRDefault="00FE3158">
      <w:pPr>
        <w:pBdr>
          <w:bottom w:val="single" w:sz="10" w:space="1" w:color="2E5A88"/>
        </w:pBdr>
        <w:spacing w:after="140"/>
      </w:pPr>
    </w:p>
    <w:p w14:paraId="55612BF3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</w:t>
      </w:r>
      <w:r>
        <w:rPr>
          <w:b/>
          <w:bCs/>
          <w:color w:val="22303F"/>
        </w:rPr>
        <w:t>grafana.com/products/cloud</w:t>
      </w:r>
      <w:r>
        <w:rPr>
          <w:color w:val="22303F"/>
        </w:rPr>
        <w:t xml:space="preserve"> in your browser.</w:t>
      </w:r>
    </w:p>
    <w:p w14:paraId="0BDFFD92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Create free account</w:t>
      </w:r>
      <w:r>
        <w:rPr>
          <w:color w:val="22303F"/>
        </w:rPr>
        <w:t>. Enter your email and a password, then confirm your email address from the message Grafana sends you.</w:t>
      </w:r>
    </w:p>
    <w:p w14:paraId="2B0F79E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When asked for a stack name, type something you will recognise, for example </w:t>
      </w:r>
      <w:proofErr w:type="spellStart"/>
      <w:r>
        <w:rPr>
          <w:b/>
          <w:bCs/>
          <w:color w:val="22303F"/>
        </w:rPr>
        <w:t>iot</w:t>
      </w:r>
      <w:proofErr w:type="spellEnd"/>
      <w:r>
        <w:rPr>
          <w:b/>
          <w:bCs/>
          <w:color w:val="22303F"/>
        </w:rPr>
        <w:t>-lab-</w:t>
      </w:r>
      <w:proofErr w:type="spellStart"/>
      <w:r>
        <w:rPr>
          <w:b/>
          <w:bCs/>
          <w:color w:val="22303F"/>
        </w:rPr>
        <w:t>yourname</w:t>
      </w:r>
      <w:proofErr w:type="spellEnd"/>
      <w:r>
        <w:rPr>
          <w:color w:val="22303F"/>
        </w:rPr>
        <w:t xml:space="preserve">. A </w:t>
      </w:r>
      <w:r>
        <w:rPr>
          <w:b/>
          <w:bCs/>
          <w:color w:val="22303F"/>
        </w:rPr>
        <w:t>stack</w:t>
      </w:r>
      <w:r>
        <w:rPr>
          <w:color w:val="22303F"/>
        </w:rPr>
        <w:t xml:space="preserve"> is your private Grafana instance plus its storage.</w:t>
      </w:r>
    </w:p>
    <w:p w14:paraId="0BC508D6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Choose the </w:t>
      </w:r>
      <w:r>
        <w:rPr>
          <w:b/>
          <w:bCs/>
          <w:color w:val="22303F"/>
        </w:rPr>
        <w:t>Free</w:t>
      </w:r>
      <w:r>
        <w:rPr>
          <w:color w:val="22303F"/>
        </w:rPr>
        <w:t xml:space="preserve"> plan. Grafana starts a 14-day trial with generous limits; when it ends your account rolls onto the free-forever tier automatically.</w:t>
      </w:r>
    </w:p>
    <w:p w14:paraId="20F0B2C4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>Skip the prompts that offer to install an agent or connect a pre-built data source. You will add your own in Lab 3.</w:t>
      </w:r>
    </w:p>
    <w:p w14:paraId="4D06C572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When the setup wizard finishes, click </w:t>
      </w:r>
      <w:r>
        <w:rPr>
          <w:b/>
          <w:bCs/>
          <w:color w:val="22303F"/>
        </w:rPr>
        <w:t>Launch Grafana</w:t>
      </w:r>
      <w:r>
        <w:rPr>
          <w:color w:val="22303F"/>
        </w:rPr>
        <w:t>. You land on the Grafana home page.</w:t>
      </w: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480182B9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17D181C1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5B6B8CB2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You are inside Grafana and can see the left-hand navigation menu with </w:t>
            </w:r>
            <w:r>
              <w:rPr>
                <w:b/>
                <w:bCs/>
                <w:color w:val="22303F"/>
                <w:sz w:val="18"/>
                <w:szCs w:val="18"/>
              </w:rPr>
              <w:t>Home, Dashboards, Explore, Connections, Alerting</w:t>
            </w:r>
            <w:r>
              <w:rPr>
                <w:color w:val="22303F"/>
                <w:sz w:val="18"/>
                <w:szCs w:val="18"/>
              </w:rPr>
              <w:t xml:space="preserve"> and </w:t>
            </w:r>
            <w:r>
              <w:rPr>
                <w:b/>
                <w:bCs/>
                <w:color w:val="22303F"/>
                <w:sz w:val="18"/>
                <w:szCs w:val="18"/>
              </w:rPr>
              <w:t>Administration</w:t>
            </w:r>
            <w:r>
              <w:rPr>
                <w:color w:val="22303F"/>
                <w:sz w:val="18"/>
                <w:szCs w:val="18"/>
              </w:rPr>
              <w:t xml:space="preserve">. Note your stack's URL (it looks like </w:t>
            </w:r>
            <w:r>
              <w:rPr>
                <w:b/>
                <w:bCs/>
                <w:color w:val="22303F"/>
                <w:sz w:val="18"/>
                <w:szCs w:val="18"/>
              </w:rPr>
              <w:t>yourname.grafana.net</w:t>
            </w:r>
            <w:r>
              <w:rPr>
                <w:color w:val="22303F"/>
                <w:sz w:val="18"/>
                <w:szCs w:val="18"/>
              </w:rPr>
              <w:t>) - you will use it again.</w:t>
            </w:r>
          </w:p>
        </w:tc>
      </w:tr>
    </w:tbl>
    <w:p w14:paraId="7D00C8EC" w14:textId="77777777" w:rsidR="00FE3158" w:rsidRDefault="00FE3158">
      <w:pPr>
        <w:spacing w:after="140"/>
      </w:pPr>
    </w:p>
    <w:p w14:paraId="2228FE25" w14:textId="77777777" w:rsidR="00FE3158" w:rsidRDefault="00000000">
      <w:pPr>
        <w:pStyle w:val="H2"/>
      </w:pPr>
      <w:r>
        <w:t>Get to know the screen</w:t>
      </w:r>
    </w:p>
    <w:p w14:paraId="19AAA763" w14:textId="77777777" w:rsidR="00FE3158" w:rsidRDefault="00000000">
      <w:pPr>
        <w:pStyle w:val="Body"/>
      </w:pPr>
      <w:r>
        <w:t>Every Grafana screen you will use in this course lives inside the layout below. The left menu is how you move between tasks; the large area on the right is where dashboards and query results appear.</w:t>
      </w:r>
    </w:p>
    <w:p w14:paraId="42E4418E" w14:textId="77777777" w:rsidR="00FE315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A5EB53C" wp14:editId="6E5B6229">
            <wp:extent cx="5715000" cy="3419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AE17" w14:textId="77777777" w:rsidR="00FE3158" w:rsidRDefault="00000000">
      <w:pPr>
        <w:pStyle w:val="Caption"/>
      </w:pPr>
      <w:r>
        <w:t>Figure 2. The Grafana interface. The left menu is your map for the whole course.</w:t>
      </w:r>
    </w:p>
    <w:p w14:paraId="0D2A8977" w14:textId="77777777" w:rsidR="00FE3158" w:rsidRDefault="00000000">
      <w:pPr>
        <w:pStyle w:val="H2"/>
      </w:pPr>
      <w:r>
        <w:t>The six menu items you will actually use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270"/>
        <w:gridCol w:w="7188"/>
      </w:tblGrid>
      <w:tr w:rsidR="00FE3158" w14:paraId="34D93A3F" w14:textId="77777777">
        <w:trPr>
          <w:tblHeader/>
        </w:trPr>
        <w:tc>
          <w:tcPr>
            <w:tcW w:w="227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5D4B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Menu item</w:t>
            </w:r>
          </w:p>
        </w:tc>
        <w:tc>
          <w:tcPr>
            <w:tcW w:w="7188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CF86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is for</w:t>
            </w:r>
          </w:p>
        </w:tc>
      </w:tr>
      <w:tr w:rsidR="00FE3158" w14:paraId="0BDF9801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5264" w14:textId="77777777" w:rsidR="00FE3158" w:rsidRDefault="00000000">
            <w:r>
              <w:rPr>
                <w:color w:val="22303F"/>
                <w:sz w:val="17"/>
                <w:szCs w:val="17"/>
              </w:rPr>
              <w:t>Home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6F16" w14:textId="77777777" w:rsidR="00FE3158" w:rsidRDefault="00000000">
            <w:r>
              <w:rPr>
                <w:color w:val="22303F"/>
                <w:sz w:val="17"/>
                <w:szCs w:val="17"/>
              </w:rPr>
              <w:t>Your landing page and a list of recent dashboards.</w:t>
            </w:r>
          </w:p>
        </w:tc>
      </w:tr>
      <w:tr w:rsidR="00FE3158" w14:paraId="1782541D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1F41" w14:textId="77777777" w:rsidR="00FE3158" w:rsidRDefault="00000000">
            <w:r>
              <w:rPr>
                <w:color w:val="22303F"/>
                <w:sz w:val="17"/>
                <w:szCs w:val="17"/>
              </w:rPr>
              <w:t>Dashboards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BFA1" w14:textId="77777777" w:rsidR="00FE3158" w:rsidRDefault="00000000">
            <w:r>
              <w:rPr>
                <w:color w:val="22303F"/>
                <w:sz w:val="17"/>
                <w:szCs w:val="17"/>
              </w:rPr>
              <w:t>Where you build and open dashboards (Labs 5 and 6).</w:t>
            </w:r>
          </w:p>
        </w:tc>
      </w:tr>
      <w:tr w:rsidR="00FE3158" w14:paraId="6B34254C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A117" w14:textId="77777777" w:rsidR="00FE3158" w:rsidRDefault="00000000">
            <w:r>
              <w:rPr>
                <w:color w:val="22303F"/>
                <w:sz w:val="17"/>
                <w:szCs w:val="17"/>
              </w:rPr>
              <w:t>Explore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F746" w14:textId="77777777" w:rsidR="00FE3158" w:rsidRDefault="00000000">
            <w:r>
              <w:rPr>
                <w:color w:val="22303F"/>
                <w:sz w:val="17"/>
                <w:szCs w:val="17"/>
              </w:rPr>
              <w:t>Ad-hoc querying with no dashboard - your testing bench (Lab 4).</w:t>
            </w:r>
          </w:p>
        </w:tc>
      </w:tr>
      <w:tr w:rsidR="00FE3158" w14:paraId="2D0E1274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D1E4" w14:textId="77777777" w:rsidR="00FE3158" w:rsidRDefault="00000000">
            <w:r>
              <w:rPr>
                <w:color w:val="22303F"/>
                <w:sz w:val="17"/>
                <w:szCs w:val="17"/>
              </w:rPr>
              <w:lastRenderedPageBreak/>
              <w:t>Connections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E647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Where you add a data source such as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(Lab 3).</w:t>
            </w:r>
          </w:p>
        </w:tc>
      </w:tr>
      <w:tr w:rsidR="00FE3158" w14:paraId="0B308838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ABC2" w14:textId="77777777" w:rsidR="00FE3158" w:rsidRDefault="00000000">
            <w:r>
              <w:rPr>
                <w:color w:val="22303F"/>
                <w:sz w:val="17"/>
                <w:szCs w:val="17"/>
              </w:rPr>
              <w:t>Alerting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ED1F" w14:textId="77777777" w:rsidR="00FE3158" w:rsidRDefault="00000000">
            <w:r>
              <w:rPr>
                <w:color w:val="22303F"/>
                <w:sz w:val="17"/>
                <w:szCs w:val="17"/>
              </w:rPr>
              <w:t>Where alert rules and notification channels live (Lab 7).</w:t>
            </w:r>
          </w:p>
        </w:tc>
      </w:tr>
      <w:tr w:rsidR="00FE3158" w14:paraId="5F30191F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8A88" w14:textId="77777777" w:rsidR="00FE3158" w:rsidRDefault="00000000">
            <w:r>
              <w:rPr>
                <w:color w:val="22303F"/>
                <w:sz w:val="17"/>
                <w:szCs w:val="17"/>
              </w:rPr>
              <w:t>Administration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7A78" w14:textId="77777777" w:rsidR="00FE3158" w:rsidRDefault="00000000">
            <w:r>
              <w:rPr>
                <w:color w:val="22303F"/>
                <w:sz w:val="17"/>
                <w:szCs w:val="17"/>
              </w:rPr>
              <w:t>Users, API keys and stack settings. You will rarely open this.</w:t>
            </w:r>
          </w:p>
        </w:tc>
      </w:tr>
    </w:tbl>
    <w:p w14:paraId="534097B2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C07A12"/>
          <w:left w:val="single" w:sz="18" w:space="0" w:color="C07A12"/>
          <w:bottom w:val="single" w:sz="4" w:space="0" w:color="C07A12"/>
          <w:right w:val="single" w:sz="4" w:space="0" w:color="C07A12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51E179EA" w14:textId="77777777">
        <w:tc>
          <w:tcPr>
            <w:tcW w:w="9458" w:type="dxa"/>
            <w:shd w:val="clear" w:color="auto" w:fill="FBF1DE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700874E8" w14:textId="77777777" w:rsidR="00FE3158" w:rsidRDefault="00000000">
            <w:pPr>
              <w:spacing w:after="40"/>
            </w:pPr>
            <w:r>
              <w:rPr>
                <w:b/>
                <w:bCs/>
                <w:color w:val="C07A12"/>
                <w:sz w:val="18"/>
                <w:szCs w:val="18"/>
              </w:rPr>
              <w:t>Watch out</w:t>
            </w:r>
          </w:p>
          <w:p w14:paraId="0F79E20B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If you lose your stack URL, go to grafana.com and sign in - your stack is listed on your account page. Bookmark it now.</w:t>
            </w:r>
          </w:p>
        </w:tc>
      </w:tr>
    </w:tbl>
    <w:p w14:paraId="520EEF82" w14:textId="77777777" w:rsidR="00FE3158" w:rsidRDefault="00000000">
      <w:r>
        <w:br w:type="page"/>
      </w:r>
    </w:p>
    <w:p w14:paraId="22071E7A" w14:textId="77777777" w:rsidR="00FE3158" w:rsidRDefault="00000000">
      <w:pPr>
        <w:pStyle w:val="H1"/>
      </w:pPr>
      <w:r>
        <w:lastRenderedPageBreak/>
        <w:t xml:space="preserve">Lab 2  |  Get sensor data into </w:t>
      </w:r>
      <w:proofErr w:type="spellStart"/>
      <w:r>
        <w:t>InfluxDB</w:t>
      </w:r>
      <w:proofErr w:type="spellEnd"/>
    </w:p>
    <w:p w14:paraId="0628F668" w14:textId="77777777" w:rsidR="00FE3158" w:rsidRDefault="00000000">
      <w:pPr>
        <w:pStyle w:val="H1Sub"/>
      </w:pPr>
      <w:r>
        <w:t>Twenty-five minutes. You will create a database and fill it with simulated sensor readings.</w:t>
      </w:r>
    </w:p>
    <w:p w14:paraId="6C819D37" w14:textId="77777777" w:rsidR="00FE3158" w:rsidRDefault="00FE3158">
      <w:pPr>
        <w:pBdr>
          <w:bottom w:val="single" w:sz="10" w:space="1" w:color="2E5A88"/>
        </w:pBdr>
        <w:spacing w:after="140"/>
      </w:pPr>
    </w:p>
    <w:p w14:paraId="437931FA" w14:textId="77777777" w:rsidR="00FE3158" w:rsidRDefault="00000000">
      <w:pPr>
        <w:pStyle w:val="Body"/>
      </w:pPr>
      <w:r>
        <w:t>Grafana draws data that already exists - it cannot create it. So you fill the database first, then point Grafana at it. In this lab you create the bucket and run a small Python script that plays the part of your IoT device.</w:t>
      </w:r>
    </w:p>
    <w:p w14:paraId="1B7F2C59" w14:textId="77777777" w:rsidR="00FE3158" w:rsidRDefault="00000000">
      <w:pPr>
        <w:pStyle w:val="H2"/>
      </w:pPr>
      <w:r>
        <w:t xml:space="preserve">Step 1 - Create your </w:t>
      </w:r>
      <w:proofErr w:type="spellStart"/>
      <w:r>
        <w:t>InfluxDB</w:t>
      </w:r>
      <w:proofErr w:type="spellEnd"/>
      <w:r>
        <w:t xml:space="preserve"> bucket</w:t>
      </w:r>
    </w:p>
    <w:p w14:paraId="78D514B7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Sign up at </w:t>
      </w:r>
      <w:r>
        <w:rPr>
          <w:b/>
          <w:bCs/>
          <w:color w:val="22303F"/>
        </w:rPr>
        <w:t>cloud2.influxdata.com</w:t>
      </w:r>
      <w:r>
        <w:rPr>
          <w:color w:val="22303F"/>
        </w:rPr>
        <w:t xml:space="preserve"> and choose the free plan. Pick any region close to you (for example, Mumbai or Singapore).</w:t>
      </w:r>
    </w:p>
    <w:p w14:paraId="2188AE23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the left menu open </w:t>
      </w:r>
      <w:r>
        <w:rPr>
          <w:b/>
          <w:bCs/>
          <w:color w:val="22303F"/>
        </w:rPr>
        <w:t>Load Data</w:t>
      </w:r>
      <w:r>
        <w:rPr>
          <w:color w:val="22303F"/>
        </w:rPr>
        <w:t xml:space="preserve"> then </w:t>
      </w:r>
      <w:r>
        <w:rPr>
          <w:b/>
          <w:bCs/>
          <w:color w:val="22303F"/>
        </w:rPr>
        <w:t>Buckets</w:t>
      </w:r>
      <w:r>
        <w:rPr>
          <w:color w:val="22303F"/>
        </w:rPr>
        <w:t xml:space="preserve">, and click </w:t>
      </w:r>
      <w:r>
        <w:rPr>
          <w:b/>
          <w:bCs/>
          <w:color w:val="22303F"/>
        </w:rPr>
        <w:t>Create bucket</w:t>
      </w:r>
      <w:r>
        <w:rPr>
          <w:color w:val="22303F"/>
        </w:rPr>
        <w:t>.</w:t>
      </w:r>
    </w:p>
    <w:p w14:paraId="138D3FB9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Name the bucket </w:t>
      </w:r>
      <w:proofErr w:type="spellStart"/>
      <w:r>
        <w:rPr>
          <w:b/>
          <w:bCs/>
          <w:color w:val="22303F"/>
        </w:rPr>
        <w:t>iot</w:t>
      </w:r>
      <w:proofErr w:type="spellEnd"/>
      <w:r>
        <w:rPr>
          <w:b/>
          <w:bCs/>
          <w:color w:val="22303F"/>
        </w:rPr>
        <w:t>-data</w:t>
      </w:r>
      <w:r>
        <w:rPr>
          <w:color w:val="22303F"/>
        </w:rPr>
        <w:t xml:space="preserve"> and set the retention period to </w:t>
      </w:r>
      <w:r>
        <w:rPr>
          <w:b/>
          <w:bCs/>
          <w:color w:val="22303F"/>
        </w:rPr>
        <w:t>7 days</w:t>
      </w:r>
      <w:r>
        <w:rPr>
          <w:color w:val="22303F"/>
        </w:rPr>
        <w:t xml:space="preserve">. Click </w:t>
      </w:r>
      <w:r>
        <w:rPr>
          <w:b/>
          <w:bCs/>
          <w:color w:val="22303F"/>
        </w:rPr>
        <w:t>Create</w:t>
      </w:r>
      <w:r>
        <w:rPr>
          <w:color w:val="22303F"/>
        </w:rPr>
        <w:t>.</w:t>
      </w:r>
    </w:p>
    <w:p w14:paraId="2CD248DE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</w:t>
      </w:r>
      <w:r>
        <w:rPr>
          <w:b/>
          <w:bCs/>
          <w:color w:val="22303F"/>
        </w:rPr>
        <w:t>Load Data</w:t>
      </w:r>
      <w:r>
        <w:rPr>
          <w:color w:val="22303F"/>
        </w:rPr>
        <w:t xml:space="preserve"> then </w:t>
      </w:r>
      <w:r>
        <w:rPr>
          <w:b/>
          <w:bCs/>
          <w:color w:val="22303F"/>
        </w:rPr>
        <w:t>API Tokens</w:t>
      </w:r>
      <w:r>
        <w:rPr>
          <w:color w:val="22303F"/>
        </w:rPr>
        <w:t xml:space="preserve"> and click </w:t>
      </w:r>
      <w:r>
        <w:rPr>
          <w:b/>
          <w:bCs/>
          <w:color w:val="22303F"/>
        </w:rPr>
        <w:t>Generate API token</w:t>
      </w:r>
      <w:r>
        <w:rPr>
          <w:color w:val="22303F"/>
        </w:rPr>
        <w:t xml:space="preserve">, choosing the </w:t>
      </w:r>
      <w:r>
        <w:rPr>
          <w:b/>
          <w:bCs/>
          <w:color w:val="22303F"/>
        </w:rPr>
        <w:t>Custom</w:t>
      </w:r>
      <w:r>
        <w:rPr>
          <w:color w:val="22303F"/>
        </w:rPr>
        <w:t xml:space="preserve"> option.</w:t>
      </w:r>
    </w:p>
    <w:p w14:paraId="1A422A04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Give the token read and write access to the </w:t>
      </w:r>
      <w:proofErr w:type="spellStart"/>
      <w:r>
        <w:rPr>
          <w:b/>
          <w:bCs/>
          <w:color w:val="22303F"/>
        </w:rPr>
        <w:t>iot</w:t>
      </w:r>
      <w:proofErr w:type="spellEnd"/>
      <w:r>
        <w:rPr>
          <w:b/>
          <w:bCs/>
          <w:color w:val="22303F"/>
        </w:rPr>
        <w:t>-data</w:t>
      </w:r>
      <w:r>
        <w:rPr>
          <w:color w:val="22303F"/>
        </w:rPr>
        <w:t xml:space="preserve"> bucket, then click </w:t>
      </w:r>
      <w:r>
        <w:rPr>
          <w:b/>
          <w:bCs/>
          <w:color w:val="22303F"/>
        </w:rPr>
        <w:t>Generate</w:t>
      </w:r>
      <w:r>
        <w:rPr>
          <w:color w:val="22303F"/>
        </w:rPr>
        <w:t>.</w:t>
      </w:r>
    </w:p>
    <w:p w14:paraId="7752AC39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>Copy the token and paste it somewhere safe for the next few minutes. You cannot view it again after you close the window.</w:t>
      </w:r>
    </w:p>
    <w:tbl>
      <w:tblPr>
        <w:tblW w:w="9458" w:type="dxa"/>
        <w:tblBorders>
          <w:top w:val="single" w:sz="4" w:space="0" w:color="B0433F"/>
          <w:left w:val="single" w:sz="18" w:space="0" w:color="B0433F"/>
          <w:bottom w:val="single" w:sz="4" w:space="0" w:color="B0433F"/>
          <w:right w:val="single" w:sz="4" w:space="0" w:color="B0433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A2F5567" w14:textId="77777777">
        <w:tc>
          <w:tcPr>
            <w:tcW w:w="9458" w:type="dxa"/>
            <w:shd w:val="clear" w:color="auto" w:fill="F7EAEA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39A5FF91" w14:textId="77777777" w:rsidR="00FE3158" w:rsidRDefault="00000000">
            <w:pPr>
              <w:spacing w:after="40"/>
            </w:pPr>
            <w:r>
              <w:rPr>
                <w:b/>
                <w:bCs/>
                <w:color w:val="B0433F"/>
                <w:sz w:val="18"/>
                <w:szCs w:val="18"/>
              </w:rPr>
              <w:t>Watch out</w:t>
            </w:r>
          </w:p>
          <w:p w14:paraId="304A3711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A token is a password. Never commit it to Git or paste it into a shared document. If you lose it, generate a new one - there is no way to recover an old token.</w:t>
            </w:r>
          </w:p>
        </w:tc>
      </w:tr>
    </w:tbl>
    <w:p w14:paraId="74EC1C2B" w14:textId="77777777" w:rsidR="00FE3158" w:rsidRDefault="00FE3158">
      <w:pPr>
        <w:spacing w:after="140"/>
      </w:pPr>
    </w:p>
    <w:p w14:paraId="21018FF7" w14:textId="77777777" w:rsidR="00FE3158" w:rsidRDefault="00000000">
      <w:pPr>
        <w:pStyle w:val="H2"/>
      </w:pPr>
      <w:r>
        <w:t>Step 2 - Install the library and run the simulator</w:t>
      </w:r>
    </w:p>
    <w:p w14:paraId="53FCB140" w14:textId="77777777" w:rsidR="00FE3158" w:rsidRDefault="00000000">
      <w:pPr>
        <w:pStyle w:val="Body"/>
      </w:pPr>
      <w:r>
        <w:t xml:space="preserve">Appendix B has the simulator. Save it as </w:t>
      </w:r>
      <w:r>
        <w:rPr>
          <w:b/>
          <w:bCs/>
        </w:rPr>
        <w:t>simulate_sensors.py</w:t>
      </w:r>
      <w:r>
        <w:t xml:space="preserve"> and edit the four settings at the top.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55453335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028B8C5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TERMINAL</w:t>
            </w:r>
          </w:p>
        </w:tc>
      </w:tr>
      <w:tr w:rsidR="00FE3158" w14:paraId="7C281826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5ACA69B2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# simulate_sensors.py  -  edit these four lines, then run the file</w:t>
            </w:r>
          </w:p>
          <w:p w14:paraId="2245ABA8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INFLUX_URL    = "https://&lt;your-region&gt;.aws.cloud2.influxdata.com"</w:t>
            </w:r>
          </w:p>
          <w:p w14:paraId="65D70546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INFLUX_TOKEN  = "&lt;paste your API token here&gt;"</w:t>
            </w:r>
          </w:p>
          <w:p w14:paraId="04F245F2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INFLUX_ORG    = "&lt;your email or organisation name&gt;"</w:t>
            </w:r>
          </w:p>
          <w:p w14:paraId="5D71FD86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BUCKET        =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iot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-data"</w:t>
            </w:r>
          </w:p>
          <w:p w14:paraId="7917E8C0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</w:t>
            </w:r>
          </w:p>
          <w:p w14:paraId="2548FD3F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python simulate_sensors.py     # run from a terminal; press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Ctrl+C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to stop</w:t>
            </w:r>
          </w:p>
        </w:tc>
      </w:tr>
    </w:tbl>
    <w:p w14:paraId="293367D6" w14:textId="77777777" w:rsidR="00FE3158" w:rsidRDefault="00FE3158">
      <w:pPr>
        <w:spacing w:after="160"/>
      </w:pP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6700C7C2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34234426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47FA439D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The script prints a line for each batch, for example </w:t>
            </w:r>
            <w:r>
              <w:rPr>
                <w:b/>
                <w:bCs/>
                <w:color w:val="22303F"/>
                <w:sz w:val="18"/>
                <w:szCs w:val="18"/>
              </w:rPr>
              <w:t>wrote 3 points at 12:04:07</w:t>
            </w:r>
            <w:r>
              <w:rPr>
                <w:color w:val="22303F"/>
                <w:sz w:val="18"/>
                <w:szCs w:val="18"/>
              </w:rPr>
              <w:t>. Let it run two minutes before you continue.</w:t>
            </w:r>
          </w:p>
        </w:tc>
      </w:tr>
    </w:tbl>
    <w:p w14:paraId="23FC42A2" w14:textId="77777777" w:rsidR="00FE3158" w:rsidRDefault="00FE3158">
      <w:pPr>
        <w:spacing w:after="140"/>
      </w:pPr>
    </w:p>
    <w:p w14:paraId="1F94FC92" w14:textId="77777777" w:rsidR="00FE3158" w:rsidRDefault="00000000">
      <w:pPr>
        <w:pStyle w:val="H2"/>
      </w:pPr>
      <w:r>
        <w:t>Step 3 - Prove the data is really there</w:t>
      </w:r>
    </w:p>
    <w:p w14:paraId="31AA3DF6" w14:textId="77777777" w:rsidR="00FE3158" w:rsidRDefault="00000000">
      <w:pPr>
        <w:pStyle w:val="Body"/>
      </w:pPr>
      <w:r>
        <w:t xml:space="preserve">Open </w:t>
      </w:r>
      <w:r>
        <w:rPr>
          <w:b/>
          <w:bCs/>
        </w:rPr>
        <w:t>Data Explorer</w:t>
      </w:r>
      <w:r>
        <w:t xml:space="preserve">, choose the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-data</w:t>
      </w:r>
      <w:r>
        <w:t xml:space="preserve"> bucket, filter on the </w:t>
      </w:r>
      <w:r>
        <w:rPr>
          <w:b/>
          <w:bCs/>
        </w:rPr>
        <w:t>sensor</w:t>
      </w:r>
      <w:r>
        <w:t xml:space="preserve"> measurement, and click </w:t>
      </w:r>
      <w:r>
        <w:rPr>
          <w:b/>
          <w:bCs/>
        </w:rPr>
        <w:t>Submit</w:t>
      </w:r>
      <w:r>
        <w:t>. You should see a table of rows and a rising graph.</w:t>
      </w:r>
    </w:p>
    <w:tbl>
      <w:tblPr>
        <w:tblW w:w="9458" w:type="dxa"/>
        <w:tblBorders>
          <w:top w:val="single" w:sz="4" w:space="0" w:color="3E7D4C"/>
          <w:left w:val="single" w:sz="18" w:space="0" w:color="3E7D4C"/>
          <w:bottom w:val="single" w:sz="4" w:space="0" w:color="3E7D4C"/>
          <w:right w:val="single" w:sz="4" w:space="0" w:color="3E7D4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44DA1DDE" w14:textId="77777777">
        <w:tc>
          <w:tcPr>
            <w:tcW w:w="9458" w:type="dxa"/>
            <w:shd w:val="clear" w:color="auto" w:fill="EAF3EA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6B17E6CC" w14:textId="77777777" w:rsidR="00FE3158" w:rsidRDefault="00000000">
            <w:pPr>
              <w:spacing w:after="40"/>
            </w:pPr>
            <w:r>
              <w:rPr>
                <w:b/>
                <w:bCs/>
                <w:color w:val="3E7D4C"/>
                <w:sz w:val="18"/>
                <w:szCs w:val="18"/>
              </w:rPr>
              <w:t>Exercise</w:t>
            </w:r>
          </w:p>
          <w:p w14:paraId="0EFE178C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Change the simulator's </w:t>
            </w:r>
            <w:r>
              <w:rPr>
                <w:b/>
                <w:bCs/>
                <w:color w:val="22303F"/>
                <w:sz w:val="18"/>
                <w:szCs w:val="18"/>
              </w:rPr>
              <w:t>INTERVAL</w:t>
            </w:r>
            <w:r>
              <w:rPr>
                <w:color w:val="22303F"/>
                <w:sz w:val="18"/>
                <w:szCs w:val="18"/>
              </w:rPr>
              <w:t xml:space="preserve"> from 1 second to 5 seconds and watch the Data Explorer graph get coarser. This is the difference between sample rate and chart resolution - a distinction that matters in Lab 5.</w:t>
            </w:r>
          </w:p>
        </w:tc>
      </w:tr>
    </w:tbl>
    <w:p w14:paraId="7EB8967A" w14:textId="77777777" w:rsidR="00FE3158" w:rsidRDefault="00000000">
      <w:r>
        <w:br w:type="page"/>
      </w:r>
    </w:p>
    <w:p w14:paraId="0A71B571" w14:textId="77777777" w:rsidR="00FE3158" w:rsidRDefault="00000000">
      <w:pPr>
        <w:pStyle w:val="H1"/>
      </w:pPr>
      <w:r>
        <w:lastRenderedPageBreak/>
        <w:t xml:space="preserve">Lab 3  |  Connect </w:t>
      </w:r>
      <w:proofErr w:type="spellStart"/>
      <w:r>
        <w:t>InfluxDB</w:t>
      </w:r>
      <w:proofErr w:type="spellEnd"/>
      <w:r>
        <w:t xml:space="preserve"> to Grafana</w:t>
      </w:r>
    </w:p>
    <w:p w14:paraId="474A71EA" w14:textId="77777777" w:rsidR="00FE3158" w:rsidRDefault="00000000">
      <w:pPr>
        <w:pStyle w:val="H1Sub"/>
      </w:pPr>
      <w:r>
        <w:t>Fifteen minutes. This is the single most important lab - every later one depends on it.</w:t>
      </w:r>
    </w:p>
    <w:p w14:paraId="0E00EAE3" w14:textId="77777777" w:rsidR="00FE3158" w:rsidRDefault="00FE3158">
      <w:pPr>
        <w:pBdr>
          <w:bottom w:val="single" w:sz="10" w:space="1" w:color="2E5A88"/>
        </w:pBdr>
        <w:spacing w:after="140"/>
      </w:pPr>
    </w:p>
    <w:p w14:paraId="543FC7E0" w14:textId="77777777" w:rsidR="00FE3158" w:rsidRDefault="00000000">
      <w:pPr>
        <w:pStyle w:val="Body"/>
      </w:pPr>
      <w:r>
        <w:t xml:space="preserve">Grafana calls any data store it reads from a </w:t>
      </w:r>
      <w:r>
        <w:rPr>
          <w:b/>
          <w:bCs/>
        </w:rPr>
        <w:t>data source</w:t>
      </w:r>
      <w:r>
        <w:t xml:space="preserve">. You will add your </w:t>
      </w:r>
      <w:proofErr w:type="spellStart"/>
      <w:r>
        <w:t>InfluxDB</w:t>
      </w:r>
      <w:proofErr w:type="spellEnd"/>
      <w:r>
        <w:t xml:space="preserve"> bucket as one, using the token from Lab 2. Grafana talks to </w:t>
      </w:r>
      <w:proofErr w:type="spellStart"/>
      <w:r>
        <w:t>InfluxDB</w:t>
      </w:r>
      <w:proofErr w:type="spellEnd"/>
      <w:r>
        <w:t xml:space="preserve"> using a query language; for this course you will use </w:t>
      </w:r>
      <w:r>
        <w:rPr>
          <w:b/>
          <w:bCs/>
        </w:rPr>
        <w:t>Flux</w:t>
      </w:r>
      <w:r>
        <w:t xml:space="preserve">, </w:t>
      </w:r>
      <w:proofErr w:type="spellStart"/>
      <w:r>
        <w:t>InfluxDB's</w:t>
      </w:r>
      <w:proofErr w:type="spellEnd"/>
      <w:r>
        <w:t xml:space="preserve"> own language.</w:t>
      </w:r>
    </w:p>
    <w:p w14:paraId="2DE3CC2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Grafana, open </w:t>
      </w:r>
      <w:r>
        <w:rPr>
          <w:b/>
          <w:bCs/>
          <w:color w:val="22303F"/>
        </w:rPr>
        <w:t>Connections</w:t>
      </w:r>
      <w:r>
        <w:rPr>
          <w:color w:val="22303F"/>
        </w:rPr>
        <w:t xml:space="preserve"> in the left menu, then click </w:t>
      </w:r>
      <w:r>
        <w:rPr>
          <w:b/>
          <w:bCs/>
          <w:color w:val="22303F"/>
        </w:rPr>
        <w:t>Add new connection</w:t>
      </w:r>
      <w:r>
        <w:rPr>
          <w:color w:val="22303F"/>
        </w:rPr>
        <w:t>.</w:t>
      </w:r>
    </w:p>
    <w:p w14:paraId="171C67C3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Type </w:t>
      </w:r>
      <w:proofErr w:type="spellStart"/>
      <w:r>
        <w:rPr>
          <w:b/>
          <w:bCs/>
          <w:color w:val="22303F"/>
        </w:rPr>
        <w:t>InfluxDB</w:t>
      </w:r>
      <w:proofErr w:type="spellEnd"/>
      <w:r>
        <w:rPr>
          <w:color w:val="22303F"/>
        </w:rPr>
        <w:t xml:space="preserve"> in the search box and select the </w:t>
      </w:r>
      <w:proofErr w:type="spellStart"/>
      <w:r>
        <w:rPr>
          <w:color w:val="22303F"/>
        </w:rPr>
        <w:t>InfluxDB</w:t>
      </w:r>
      <w:proofErr w:type="spellEnd"/>
      <w:r>
        <w:rPr>
          <w:color w:val="22303F"/>
        </w:rPr>
        <w:t xml:space="preserve"> data source.</w:t>
      </w:r>
    </w:p>
    <w:p w14:paraId="37C56B06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Add new data source</w:t>
      </w:r>
      <w:r>
        <w:rPr>
          <w:color w:val="22303F"/>
        </w:rPr>
        <w:t xml:space="preserve"> in the top right corner.</w:t>
      </w:r>
    </w:p>
    <w:p w14:paraId="2BA78E16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Set </w:t>
      </w:r>
      <w:r>
        <w:rPr>
          <w:b/>
          <w:bCs/>
          <w:color w:val="22303F"/>
        </w:rPr>
        <w:t>Query language</w:t>
      </w:r>
      <w:r>
        <w:rPr>
          <w:color w:val="22303F"/>
        </w:rPr>
        <w:t xml:space="preserve"> to </w:t>
      </w:r>
      <w:r>
        <w:rPr>
          <w:b/>
          <w:bCs/>
          <w:color w:val="22303F"/>
        </w:rPr>
        <w:t>Flux</w:t>
      </w:r>
      <w:r>
        <w:rPr>
          <w:color w:val="22303F"/>
        </w:rPr>
        <w:t>. This changes the fields below it.</w:t>
      </w:r>
    </w:p>
    <w:p w14:paraId="5602B1B7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For </w:t>
      </w:r>
      <w:r>
        <w:rPr>
          <w:b/>
          <w:bCs/>
          <w:color w:val="22303F"/>
        </w:rPr>
        <w:t>URL</w:t>
      </w:r>
      <w:r>
        <w:rPr>
          <w:color w:val="22303F"/>
        </w:rPr>
        <w:t xml:space="preserve">, paste the </w:t>
      </w:r>
      <w:proofErr w:type="spellStart"/>
      <w:r>
        <w:rPr>
          <w:color w:val="22303F"/>
        </w:rPr>
        <w:t>InfluxDB</w:t>
      </w:r>
      <w:proofErr w:type="spellEnd"/>
      <w:r>
        <w:rPr>
          <w:color w:val="22303F"/>
        </w:rPr>
        <w:t xml:space="preserve"> URL from your Lab 2 script (it ends in cloud2.influxdata.com).</w:t>
      </w:r>
    </w:p>
    <w:p w14:paraId="40689D83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Fill in </w:t>
      </w:r>
      <w:r>
        <w:rPr>
          <w:b/>
          <w:bCs/>
          <w:color w:val="22303F"/>
        </w:rPr>
        <w:t>Organization</w:t>
      </w:r>
      <w:r>
        <w:rPr>
          <w:color w:val="22303F"/>
        </w:rPr>
        <w:t xml:space="preserve"> and </w:t>
      </w:r>
      <w:r>
        <w:rPr>
          <w:b/>
          <w:bCs/>
          <w:color w:val="22303F"/>
        </w:rPr>
        <w:t>Default Bucket</w:t>
      </w:r>
      <w:r>
        <w:rPr>
          <w:color w:val="22303F"/>
        </w:rPr>
        <w:t xml:space="preserve"> with the same values you used in the script (</w:t>
      </w:r>
      <w:proofErr w:type="spellStart"/>
      <w:r>
        <w:rPr>
          <w:color w:val="22303F"/>
        </w:rPr>
        <w:t>iot</w:t>
      </w:r>
      <w:proofErr w:type="spellEnd"/>
      <w:r>
        <w:rPr>
          <w:color w:val="22303F"/>
        </w:rPr>
        <w:t>-data for the bucket).</w:t>
      </w:r>
    </w:p>
    <w:p w14:paraId="086F70E0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Paste your API </w:t>
      </w:r>
      <w:r>
        <w:rPr>
          <w:b/>
          <w:bCs/>
          <w:color w:val="22303F"/>
        </w:rPr>
        <w:t>Token</w:t>
      </w:r>
      <w:r>
        <w:rPr>
          <w:color w:val="22303F"/>
        </w:rPr>
        <w:t xml:space="preserve"> into the token field. Under advanced settings, leave TLS verification on.</w:t>
      </w:r>
    </w:p>
    <w:p w14:paraId="364A0363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Save and test</w:t>
      </w:r>
      <w:r>
        <w:rPr>
          <w:color w:val="22303F"/>
        </w:rPr>
        <w:t xml:space="preserve"> at the bottom of the page.</w:t>
      </w: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346C1B32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5070C7C7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11ACFCD4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Grafana shows a green banner reading </w:t>
            </w:r>
            <w:proofErr w:type="spellStart"/>
            <w:r>
              <w:rPr>
                <w:b/>
                <w:bCs/>
                <w:color w:val="22303F"/>
                <w:sz w:val="18"/>
                <w:szCs w:val="18"/>
              </w:rPr>
              <w:t>datasource</w:t>
            </w:r>
            <w:proofErr w:type="spellEnd"/>
            <w:r>
              <w:rPr>
                <w:b/>
                <w:bCs/>
                <w:color w:val="22303F"/>
                <w:sz w:val="18"/>
                <w:szCs w:val="18"/>
              </w:rPr>
              <w:t xml:space="preserve"> is working. 1 bucket found</w:t>
            </w:r>
            <w:r>
              <w:rPr>
                <w:color w:val="22303F"/>
                <w:sz w:val="18"/>
                <w:szCs w:val="18"/>
              </w:rPr>
              <w:t>. That message is your proof that Grafana can read your database. If it shows an authentication error, your token is wrong or lacks read access - regenerate it and try again.</w:t>
            </w:r>
          </w:p>
        </w:tc>
      </w:tr>
    </w:tbl>
    <w:p w14:paraId="325C2043" w14:textId="77777777" w:rsidR="00FE3158" w:rsidRDefault="00FE3158">
      <w:pPr>
        <w:spacing w:after="140"/>
      </w:pPr>
    </w:p>
    <w:p w14:paraId="134E6EAD" w14:textId="77777777" w:rsidR="00FE3158" w:rsidRDefault="00000000">
      <w:pPr>
        <w:pStyle w:val="H2"/>
      </w:pPr>
      <w:r>
        <w:t>If Save and test fails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270"/>
        <w:gridCol w:w="3783"/>
        <w:gridCol w:w="3405"/>
      </w:tblGrid>
      <w:tr w:rsidR="00FE3158" w14:paraId="790B4759" w14:textId="77777777">
        <w:trPr>
          <w:tblHeader/>
        </w:trPr>
        <w:tc>
          <w:tcPr>
            <w:tcW w:w="227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AF80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Message</w:t>
            </w:r>
          </w:p>
        </w:tc>
        <w:tc>
          <w:tcPr>
            <w:tcW w:w="3783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945F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means</w:t>
            </w:r>
          </w:p>
        </w:tc>
        <w:tc>
          <w:tcPr>
            <w:tcW w:w="3405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D64D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FE3158" w14:paraId="76117F44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1971" w14:textId="77777777" w:rsidR="00FE3158" w:rsidRDefault="00000000">
            <w:r>
              <w:rPr>
                <w:color w:val="22303F"/>
                <w:sz w:val="17"/>
                <w:szCs w:val="17"/>
              </w:rPr>
              <w:t>401 Unauthorized</w:t>
            </w:r>
          </w:p>
        </w:tc>
        <w:tc>
          <w:tcPr>
            <w:tcW w:w="3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E47C" w14:textId="77777777" w:rsidR="00FE3158" w:rsidRDefault="00000000">
            <w:r>
              <w:rPr>
                <w:color w:val="22303F"/>
                <w:sz w:val="17"/>
                <w:szCs w:val="17"/>
              </w:rPr>
              <w:t>Token is wrong or missing</w:t>
            </w:r>
          </w:p>
        </w:tc>
        <w:tc>
          <w:tcPr>
            <w:tcW w:w="34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3A1E" w14:textId="77777777" w:rsidR="00FE3158" w:rsidRDefault="00000000">
            <w:r>
              <w:rPr>
                <w:color w:val="22303F"/>
                <w:sz w:val="17"/>
                <w:szCs w:val="17"/>
              </w:rPr>
              <w:t>Re-paste the token exactly, with no spaces</w:t>
            </w:r>
          </w:p>
        </w:tc>
      </w:tr>
      <w:tr w:rsidR="00FE3158" w14:paraId="7E57BB32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42F9" w14:textId="77777777" w:rsidR="00FE3158" w:rsidRDefault="00000000">
            <w:r>
              <w:rPr>
                <w:color w:val="22303F"/>
                <w:sz w:val="17"/>
                <w:szCs w:val="17"/>
              </w:rPr>
              <w:t>403 Forbidden</w:t>
            </w:r>
          </w:p>
        </w:tc>
        <w:tc>
          <w:tcPr>
            <w:tcW w:w="378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1A42" w14:textId="77777777" w:rsidR="00FE3158" w:rsidRDefault="00000000">
            <w:r>
              <w:rPr>
                <w:color w:val="22303F"/>
                <w:sz w:val="17"/>
                <w:szCs w:val="17"/>
              </w:rPr>
              <w:t>Token has no read access to the bucket</w:t>
            </w:r>
          </w:p>
        </w:tc>
        <w:tc>
          <w:tcPr>
            <w:tcW w:w="340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1A9D" w14:textId="77777777" w:rsidR="00FE3158" w:rsidRDefault="00000000">
            <w:r>
              <w:rPr>
                <w:color w:val="22303F"/>
                <w:sz w:val="17"/>
                <w:szCs w:val="17"/>
              </w:rPr>
              <w:t>Regenerate the token with read access</w:t>
            </w:r>
          </w:p>
        </w:tc>
      </w:tr>
      <w:tr w:rsidR="00FE3158" w14:paraId="3955BEF9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55EB" w14:textId="77777777" w:rsidR="00FE3158" w:rsidRDefault="00000000">
            <w:r>
              <w:rPr>
                <w:color w:val="22303F"/>
                <w:sz w:val="17"/>
                <w:szCs w:val="17"/>
              </w:rPr>
              <w:t>bucket not found</w:t>
            </w:r>
          </w:p>
        </w:tc>
        <w:tc>
          <w:tcPr>
            <w:tcW w:w="3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C94C" w14:textId="77777777" w:rsidR="00FE3158" w:rsidRDefault="00000000">
            <w:r>
              <w:rPr>
                <w:color w:val="22303F"/>
                <w:sz w:val="17"/>
                <w:szCs w:val="17"/>
              </w:rPr>
              <w:t>Bucket name is misspelled</w:t>
            </w:r>
          </w:p>
        </w:tc>
        <w:tc>
          <w:tcPr>
            <w:tcW w:w="340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59E7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Use </w:t>
            </w:r>
            <w:proofErr w:type="spellStart"/>
            <w:r>
              <w:rPr>
                <w:color w:val="22303F"/>
                <w:sz w:val="17"/>
                <w:szCs w:val="17"/>
              </w:rPr>
              <w:t>iot</w:t>
            </w:r>
            <w:proofErr w:type="spellEnd"/>
            <w:r>
              <w:rPr>
                <w:color w:val="22303F"/>
                <w:sz w:val="17"/>
                <w:szCs w:val="17"/>
              </w:rPr>
              <w:t>-data exactly, all lowercase</w:t>
            </w:r>
          </w:p>
        </w:tc>
      </w:tr>
      <w:tr w:rsidR="00FE3158" w14:paraId="5A67BB2F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17F2" w14:textId="77777777" w:rsidR="00FE3158" w:rsidRDefault="00000000">
            <w:r>
              <w:rPr>
                <w:color w:val="22303F"/>
                <w:sz w:val="17"/>
                <w:szCs w:val="17"/>
              </w:rPr>
              <w:t>connection refused</w:t>
            </w:r>
          </w:p>
        </w:tc>
        <w:tc>
          <w:tcPr>
            <w:tcW w:w="378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6F4F" w14:textId="77777777" w:rsidR="00FE3158" w:rsidRDefault="00000000">
            <w:r>
              <w:rPr>
                <w:color w:val="22303F"/>
                <w:sz w:val="17"/>
                <w:szCs w:val="17"/>
              </w:rPr>
              <w:t>URL is wrong</w:t>
            </w:r>
          </w:p>
        </w:tc>
        <w:tc>
          <w:tcPr>
            <w:tcW w:w="340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2614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Check the URL matches your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region</w:t>
            </w:r>
          </w:p>
        </w:tc>
      </w:tr>
    </w:tbl>
    <w:p w14:paraId="5884E5E5" w14:textId="77777777" w:rsidR="00FE3158" w:rsidRDefault="00FE3158">
      <w:pPr>
        <w:spacing w:after="160"/>
      </w:pPr>
    </w:p>
    <w:tbl>
      <w:tblPr>
        <w:tblW w:w="9458" w:type="dxa"/>
        <w:tblBorders>
          <w:top w:val="single" w:sz="4" w:space="0" w:color="C07A12"/>
          <w:left w:val="single" w:sz="18" w:space="0" w:color="C07A12"/>
          <w:bottom w:val="single" w:sz="4" w:space="0" w:color="C07A12"/>
          <w:right w:val="single" w:sz="4" w:space="0" w:color="C07A12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0FBD5FEA" w14:textId="77777777">
        <w:tc>
          <w:tcPr>
            <w:tcW w:w="9458" w:type="dxa"/>
            <w:shd w:val="clear" w:color="auto" w:fill="FBF1DE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7D746AA3" w14:textId="77777777" w:rsidR="00FE3158" w:rsidRDefault="00000000">
            <w:pPr>
              <w:spacing w:after="40"/>
            </w:pPr>
            <w:r>
              <w:rPr>
                <w:b/>
                <w:bCs/>
                <w:color w:val="C07A12"/>
                <w:sz w:val="18"/>
                <w:szCs w:val="18"/>
              </w:rPr>
              <w:t>Watch out</w:t>
            </w:r>
          </w:p>
          <w:p w14:paraId="762BF75B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Avoid apostrophes and other punctuation in bucket and token names. Grafana and </w:t>
            </w:r>
            <w:proofErr w:type="spellStart"/>
            <w:r>
              <w:rPr>
                <w:color w:val="22303F"/>
                <w:sz w:val="18"/>
                <w:szCs w:val="18"/>
              </w:rPr>
              <w:t>InfluxDB</w:t>
            </w:r>
            <w:proofErr w:type="spellEnd"/>
            <w:r>
              <w:rPr>
                <w:color w:val="22303F"/>
                <w:sz w:val="18"/>
                <w:szCs w:val="18"/>
              </w:rPr>
              <w:t xml:space="preserve"> handle plain names far more reliably, and a stray character here produces confusing errors later.</w:t>
            </w:r>
          </w:p>
        </w:tc>
      </w:tr>
    </w:tbl>
    <w:p w14:paraId="6F153F3D" w14:textId="77777777" w:rsidR="00FE3158" w:rsidRDefault="00000000">
      <w:r>
        <w:br w:type="page"/>
      </w:r>
    </w:p>
    <w:p w14:paraId="1D27FFF2" w14:textId="77777777" w:rsidR="00FE3158" w:rsidRDefault="00000000">
      <w:pPr>
        <w:pStyle w:val="H1"/>
      </w:pPr>
      <w:r>
        <w:lastRenderedPageBreak/>
        <w:t>Lab 4  |  Explore your data</w:t>
      </w:r>
    </w:p>
    <w:p w14:paraId="2292B943" w14:textId="77777777" w:rsidR="00FE3158" w:rsidRDefault="00000000">
      <w:pPr>
        <w:pStyle w:val="H1Sub"/>
      </w:pPr>
      <w:r>
        <w:t>Twenty minutes. Learn to query before you build panels - it makes Lab 5 easy.</w:t>
      </w:r>
    </w:p>
    <w:p w14:paraId="71DA0AB7" w14:textId="77777777" w:rsidR="00FE3158" w:rsidRDefault="00FE3158">
      <w:pPr>
        <w:pBdr>
          <w:bottom w:val="single" w:sz="10" w:space="1" w:color="2E5A88"/>
        </w:pBdr>
        <w:spacing w:after="140"/>
      </w:pPr>
    </w:p>
    <w:p w14:paraId="54DA0457" w14:textId="77777777" w:rsidR="00FE3158" w:rsidRDefault="00000000">
      <w:pPr>
        <w:pStyle w:val="Body"/>
      </w:pPr>
      <w:r>
        <w:t>Explore is Grafana's scratch pad. It runs a query and shows you the raw result, with no dashboard to configure. Every panel you build in Lab 5 starts life as a query you proved here.</w:t>
      </w:r>
    </w:p>
    <w:p w14:paraId="4AE5732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</w:t>
      </w:r>
      <w:r>
        <w:rPr>
          <w:b/>
          <w:bCs/>
          <w:color w:val="22303F"/>
        </w:rPr>
        <w:t>Explore</w:t>
      </w:r>
      <w:r>
        <w:rPr>
          <w:color w:val="22303F"/>
        </w:rPr>
        <w:t xml:space="preserve"> (the compass icon) in the left menu.</w:t>
      </w:r>
    </w:p>
    <w:p w14:paraId="5F80123C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the data-source dropdown at the top left, select your </w:t>
      </w:r>
      <w:proofErr w:type="spellStart"/>
      <w:r>
        <w:rPr>
          <w:b/>
          <w:bCs/>
          <w:color w:val="22303F"/>
        </w:rPr>
        <w:t>InfluxDB</w:t>
      </w:r>
      <w:proofErr w:type="spellEnd"/>
      <w:r>
        <w:rPr>
          <w:color w:val="22303F"/>
        </w:rPr>
        <w:t xml:space="preserve"> data source.</w:t>
      </w:r>
    </w:p>
    <w:p w14:paraId="4F486AED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>In the query editor, paste the Flux query below.</w:t>
      </w:r>
    </w:p>
    <w:p w14:paraId="283AEBDA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Run query</w:t>
      </w:r>
      <w:r>
        <w:rPr>
          <w:color w:val="22303F"/>
        </w:rPr>
        <w:t xml:space="preserve"> (or press Shift+Enter).</w:t>
      </w:r>
    </w:p>
    <w:p w14:paraId="7776D74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the top-right time picker, set the range to </w:t>
      </w:r>
      <w:r>
        <w:rPr>
          <w:b/>
          <w:bCs/>
          <w:color w:val="22303F"/>
        </w:rPr>
        <w:t>Last 15 minutes</w:t>
      </w:r>
      <w:r>
        <w:rPr>
          <w:color w:val="22303F"/>
        </w:rPr>
        <w:t>.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7D7CEB86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52E54EE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FLUX - AVERAGE TEMPERATURE PER TIME WINDOW</w:t>
            </w:r>
          </w:p>
        </w:tc>
      </w:tr>
      <w:tr w:rsidR="00FE3158" w14:paraId="0D04A625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3C64754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from(bucket: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iot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-data")</w:t>
            </w:r>
          </w:p>
          <w:p w14:paraId="74F51450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range(start: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v.timeRangeStart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, stop: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v.timeRangeStop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)</w:t>
            </w:r>
          </w:p>
          <w:p w14:paraId="79193F3D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: (r) =&gt; r["_measurement"] == "sensor")</w:t>
            </w:r>
          </w:p>
          <w:p w14:paraId="589C02D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: (r) =&gt; r["_field"] == "temperature")</w:t>
            </w:r>
          </w:p>
          <w:p w14:paraId="7426D44A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aggregateWindow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(every: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v.windowPeriod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: mean,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createEmpty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: false)</w:t>
            </w:r>
          </w:p>
          <w:p w14:paraId="10AB0C5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yield(name: "mean")</w:t>
            </w:r>
          </w:p>
        </w:tc>
      </w:tr>
    </w:tbl>
    <w:p w14:paraId="066692B1" w14:textId="77777777" w:rsidR="00FE3158" w:rsidRDefault="00FE3158">
      <w:pPr>
        <w:spacing w:after="160"/>
      </w:pPr>
    </w:p>
    <w:p w14:paraId="28163B16" w14:textId="77777777" w:rsidR="00FE3158" w:rsidRDefault="00000000">
      <w:pPr>
        <w:pStyle w:val="H2"/>
      </w:pPr>
      <w:r>
        <w:t>Reading the query line by line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837"/>
        <w:gridCol w:w="6621"/>
      </w:tblGrid>
      <w:tr w:rsidR="00FE3158" w14:paraId="3600AF0B" w14:textId="77777777">
        <w:trPr>
          <w:tblHeader/>
        </w:trPr>
        <w:tc>
          <w:tcPr>
            <w:tcW w:w="2837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89F7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6621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B3CE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</w:tr>
      <w:tr w:rsidR="00FE3158" w14:paraId="355994F7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FE3B" w14:textId="77777777" w:rsidR="00FE3158" w:rsidRDefault="00000000">
            <w:r>
              <w:rPr>
                <w:color w:val="22303F"/>
                <w:sz w:val="17"/>
                <w:szCs w:val="17"/>
              </w:rPr>
              <w:t>from(bucket: ...)</w:t>
            </w:r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0F0FB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Opens the </w:t>
            </w:r>
            <w:proofErr w:type="spellStart"/>
            <w:r>
              <w:rPr>
                <w:color w:val="22303F"/>
                <w:sz w:val="17"/>
                <w:szCs w:val="17"/>
              </w:rPr>
              <w:t>iot</w:t>
            </w:r>
            <w:proofErr w:type="spellEnd"/>
            <w:r>
              <w:rPr>
                <w:color w:val="22303F"/>
                <w:sz w:val="17"/>
                <w:szCs w:val="17"/>
              </w:rPr>
              <w:t>-data bucket - the database to read.</w:t>
            </w:r>
          </w:p>
        </w:tc>
      </w:tr>
      <w:tr w:rsidR="00FE3158" w14:paraId="4284ADDA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A205" w14:textId="77777777" w:rsidR="00FE3158" w:rsidRDefault="00000000">
            <w:r>
              <w:rPr>
                <w:color w:val="22303F"/>
                <w:sz w:val="17"/>
                <w:szCs w:val="17"/>
              </w:rPr>
              <w:t>range(start, stop)</w:t>
            </w:r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6EEF" w14:textId="77777777" w:rsidR="00FE3158" w:rsidRDefault="00000000">
            <w:r>
              <w:rPr>
                <w:color w:val="22303F"/>
                <w:sz w:val="17"/>
                <w:szCs w:val="17"/>
              </w:rPr>
              <w:t>Keeps only rows inside the time range on screen. The v. prefix means Grafana fills in the value.</w:t>
            </w:r>
          </w:p>
        </w:tc>
      </w:tr>
      <w:tr w:rsidR="00FE3158" w14:paraId="68DE52AE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54AA" w14:textId="77777777" w:rsidR="00FE3158" w:rsidRDefault="00000000">
            <w:r>
              <w:rPr>
                <w:color w:val="22303F"/>
                <w:sz w:val="17"/>
                <w:szCs w:val="17"/>
              </w:rPr>
              <w:t>filter ... _measurement</w:t>
            </w:r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011B" w14:textId="77777777" w:rsidR="00FE3158" w:rsidRDefault="00000000">
            <w:r>
              <w:rPr>
                <w:color w:val="22303F"/>
                <w:sz w:val="17"/>
                <w:szCs w:val="17"/>
              </w:rPr>
              <w:t>Keeps rows from the sensor measurement only.</w:t>
            </w:r>
          </w:p>
        </w:tc>
      </w:tr>
      <w:tr w:rsidR="00FE3158" w14:paraId="6D79AE1F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D060" w14:textId="77777777" w:rsidR="00FE3158" w:rsidRDefault="00000000">
            <w:r>
              <w:rPr>
                <w:color w:val="22303F"/>
                <w:sz w:val="17"/>
                <w:szCs w:val="17"/>
              </w:rPr>
              <w:t>filter ... _field</w:t>
            </w:r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D3AE" w14:textId="77777777" w:rsidR="00FE3158" w:rsidRDefault="00000000">
            <w:r>
              <w:rPr>
                <w:color w:val="22303F"/>
                <w:sz w:val="17"/>
                <w:szCs w:val="17"/>
              </w:rPr>
              <w:t>Keeps the temperature field, dropping humidity and pressure.</w:t>
            </w:r>
          </w:p>
        </w:tc>
      </w:tr>
      <w:tr w:rsidR="00FE3158" w14:paraId="13AB4E7F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DB63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aggregateWindow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... mean</w:t>
            </w:r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5609" w14:textId="77777777" w:rsidR="00FE3158" w:rsidRDefault="00000000">
            <w:r>
              <w:rPr>
                <w:color w:val="22303F"/>
                <w:sz w:val="17"/>
                <w:szCs w:val="17"/>
              </w:rPr>
              <w:t>Averages readings into one point per time window, so the chart stays readable.</w:t>
            </w:r>
          </w:p>
        </w:tc>
      </w:tr>
      <w:tr w:rsidR="00FE3158" w14:paraId="3F3F9378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0C98" w14:textId="77777777" w:rsidR="00FE3158" w:rsidRDefault="00000000">
            <w:r>
              <w:rPr>
                <w:color w:val="22303F"/>
                <w:sz w:val="17"/>
                <w:szCs w:val="17"/>
              </w:rPr>
              <w:t>yield(name: mean)</w:t>
            </w:r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EE5F" w14:textId="77777777" w:rsidR="00FE3158" w:rsidRDefault="00000000">
            <w:r>
              <w:rPr>
                <w:color w:val="22303F"/>
                <w:sz w:val="17"/>
                <w:szCs w:val="17"/>
              </w:rPr>
              <w:t>Names the result so Grafana can label it.</w:t>
            </w:r>
          </w:p>
        </w:tc>
      </w:tr>
    </w:tbl>
    <w:p w14:paraId="05093E16" w14:textId="77777777" w:rsidR="00FE3158" w:rsidRDefault="00FE3158">
      <w:pPr>
        <w:spacing w:after="160"/>
      </w:pP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729E063A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4E9F7D26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57910C9F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Explore shows a line graph and a table underneath. Each table row has a </w:t>
            </w:r>
            <w:r>
              <w:rPr>
                <w:b/>
                <w:bCs/>
                <w:color w:val="22303F"/>
                <w:sz w:val="18"/>
                <w:szCs w:val="18"/>
              </w:rPr>
              <w:t>_time</w:t>
            </w:r>
            <w:r>
              <w:rPr>
                <w:color w:val="22303F"/>
                <w:sz w:val="18"/>
                <w:szCs w:val="18"/>
              </w:rPr>
              <w:t xml:space="preserve"> column, a </w:t>
            </w:r>
            <w:r>
              <w:rPr>
                <w:b/>
                <w:bCs/>
                <w:color w:val="22303F"/>
                <w:sz w:val="18"/>
                <w:szCs w:val="18"/>
              </w:rPr>
              <w:t>_value</w:t>
            </w:r>
            <w:r>
              <w:rPr>
                <w:color w:val="22303F"/>
                <w:sz w:val="18"/>
                <w:szCs w:val="18"/>
              </w:rPr>
              <w:t xml:space="preserve"> column holding the temperature, and </w:t>
            </w:r>
            <w:r>
              <w:rPr>
                <w:b/>
                <w:bCs/>
                <w:color w:val="22303F"/>
                <w:sz w:val="18"/>
                <w:szCs w:val="18"/>
              </w:rPr>
              <w:t>_measurement</w:t>
            </w:r>
            <w:r>
              <w:rPr>
                <w:color w:val="22303F"/>
                <w:sz w:val="18"/>
                <w:szCs w:val="18"/>
              </w:rPr>
              <w:t xml:space="preserve"> and </w:t>
            </w:r>
            <w:r>
              <w:rPr>
                <w:b/>
                <w:bCs/>
                <w:color w:val="22303F"/>
                <w:sz w:val="18"/>
                <w:szCs w:val="18"/>
              </w:rPr>
              <w:t>_field</w:t>
            </w:r>
            <w:r>
              <w:rPr>
                <w:color w:val="22303F"/>
                <w:sz w:val="18"/>
                <w:szCs w:val="18"/>
              </w:rPr>
              <w:t xml:space="preserve"> columns describing what the row is.</w:t>
            </w:r>
          </w:p>
        </w:tc>
      </w:tr>
    </w:tbl>
    <w:p w14:paraId="3361D070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3E7D4C"/>
          <w:left w:val="single" w:sz="18" w:space="0" w:color="3E7D4C"/>
          <w:bottom w:val="single" w:sz="4" w:space="0" w:color="3E7D4C"/>
          <w:right w:val="single" w:sz="4" w:space="0" w:color="3E7D4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7D77A9B5" w14:textId="77777777">
        <w:tc>
          <w:tcPr>
            <w:tcW w:w="9458" w:type="dxa"/>
            <w:shd w:val="clear" w:color="auto" w:fill="EAF3EA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4A862BC8" w14:textId="77777777" w:rsidR="00FE3158" w:rsidRDefault="00000000">
            <w:pPr>
              <w:spacing w:after="40"/>
            </w:pPr>
            <w:r>
              <w:rPr>
                <w:b/>
                <w:bCs/>
                <w:color w:val="3E7D4C"/>
                <w:sz w:val="18"/>
                <w:szCs w:val="18"/>
              </w:rPr>
              <w:t>Exercise</w:t>
            </w:r>
          </w:p>
          <w:p w14:paraId="184A825B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Change </w:t>
            </w:r>
            <w:r>
              <w:rPr>
                <w:b/>
                <w:bCs/>
                <w:color w:val="22303F"/>
                <w:sz w:val="18"/>
                <w:szCs w:val="18"/>
              </w:rPr>
              <w:t>mean</w:t>
            </w:r>
            <w:r>
              <w:rPr>
                <w:color w:val="22303F"/>
                <w:sz w:val="18"/>
                <w:szCs w:val="18"/>
              </w:rPr>
              <w:t xml:space="preserve"> to </w:t>
            </w:r>
            <w:r>
              <w:rPr>
                <w:b/>
                <w:bCs/>
                <w:color w:val="22303F"/>
                <w:sz w:val="18"/>
                <w:szCs w:val="18"/>
              </w:rPr>
              <w:t>max</w:t>
            </w:r>
            <w:r>
              <w:rPr>
                <w:color w:val="22303F"/>
                <w:sz w:val="18"/>
                <w:szCs w:val="18"/>
              </w:rPr>
              <w:t xml:space="preserve"> in the </w:t>
            </w:r>
            <w:proofErr w:type="spellStart"/>
            <w:r>
              <w:rPr>
                <w:color w:val="22303F"/>
                <w:sz w:val="18"/>
                <w:szCs w:val="18"/>
              </w:rPr>
              <w:t>aggregateWindow</w:t>
            </w:r>
            <w:proofErr w:type="spellEnd"/>
            <w:r>
              <w:rPr>
                <w:color w:val="22303F"/>
                <w:sz w:val="18"/>
                <w:szCs w:val="18"/>
              </w:rPr>
              <w:t xml:space="preserve"> line and run again. Then swap the _field filter from temperature to humidity. You are now editing real Flux - this is the skill the rest of the course is built on.</w:t>
            </w:r>
          </w:p>
        </w:tc>
      </w:tr>
    </w:tbl>
    <w:p w14:paraId="72B67DFC" w14:textId="77777777" w:rsidR="00FE3158" w:rsidRDefault="00000000">
      <w:r>
        <w:br w:type="page"/>
      </w:r>
    </w:p>
    <w:p w14:paraId="5E0C28B4" w14:textId="77777777" w:rsidR="00FE3158" w:rsidRDefault="00000000">
      <w:pPr>
        <w:pStyle w:val="H1"/>
      </w:pPr>
      <w:r>
        <w:lastRenderedPageBreak/>
        <w:t>Lab 5  |  Build your first dashboard</w:t>
      </w:r>
    </w:p>
    <w:p w14:paraId="13825A7C" w14:textId="77777777" w:rsidR="00FE3158" w:rsidRDefault="00000000">
      <w:pPr>
        <w:pStyle w:val="H1Sub"/>
      </w:pPr>
      <w:r>
        <w:t>Thirty minutes. Turn four proven queries into a dashboard a human can read.</w:t>
      </w:r>
    </w:p>
    <w:p w14:paraId="0AD5F967" w14:textId="77777777" w:rsidR="00FE3158" w:rsidRDefault="00FE3158">
      <w:pPr>
        <w:pBdr>
          <w:bottom w:val="single" w:sz="10" w:space="1" w:color="2E5A88"/>
        </w:pBdr>
        <w:spacing w:after="140"/>
      </w:pPr>
    </w:p>
    <w:p w14:paraId="4DCD9A4A" w14:textId="77777777" w:rsidR="00FE3158" w:rsidRDefault="00000000">
      <w:pPr>
        <w:pStyle w:val="Body"/>
      </w:pPr>
      <w:r>
        <w:t xml:space="preserve">A dashboard is a grid of </w:t>
      </w:r>
      <w:r>
        <w:rPr>
          <w:b/>
          <w:bCs/>
        </w:rPr>
        <w:t>panels</w:t>
      </w:r>
      <w:r>
        <w:t>. Each panel is one query plus one visualisation choice. Grafana offers many panel types; the six below cover almost everything an IoT project needs.</w:t>
      </w:r>
    </w:p>
    <w:p w14:paraId="63A4F9B9" w14:textId="77777777" w:rsidR="00FE3158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2D1B4E8" wp14:editId="0216056C">
            <wp:extent cx="5715000" cy="3305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1D2D" w14:textId="77777777" w:rsidR="00FE3158" w:rsidRDefault="00000000">
      <w:pPr>
        <w:pStyle w:val="Caption"/>
      </w:pPr>
      <w:r>
        <w:t>Figure 3. The six panel types used in this course.</w:t>
      </w:r>
    </w:p>
    <w:p w14:paraId="51252190" w14:textId="77777777" w:rsidR="00FE3158" w:rsidRDefault="00000000">
      <w:pPr>
        <w:pStyle w:val="H2"/>
      </w:pPr>
      <w:r>
        <w:t>Create the dashboard and the first panel</w:t>
      </w:r>
    </w:p>
    <w:p w14:paraId="18855F77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</w:t>
      </w:r>
      <w:r>
        <w:rPr>
          <w:b/>
          <w:bCs/>
          <w:color w:val="22303F"/>
        </w:rPr>
        <w:t>Dashboards</w:t>
      </w:r>
      <w:r>
        <w:rPr>
          <w:color w:val="22303F"/>
        </w:rPr>
        <w:t xml:space="preserve"> in the left menu, then click </w:t>
      </w:r>
      <w:r>
        <w:rPr>
          <w:b/>
          <w:bCs/>
          <w:color w:val="22303F"/>
        </w:rPr>
        <w:t>New</w:t>
      </w:r>
      <w:r>
        <w:rPr>
          <w:color w:val="22303F"/>
        </w:rPr>
        <w:t xml:space="preserve"> and </w:t>
      </w:r>
      <w:r>
        <w:rPr>
          <w:b/>
          <w:bCs/>
          <w:color w:val="22303F"/>
        </w:rPr>
        <w:t>New dashboard</w:t>
      </w:r>
      <w:r>
        <w:rPr>
          <w:color w:val="22303F"/>
        </w:rPr>
        <w:t>.</w:t>
      </w:r>
    </w:p>
    <w:p w14:paraId="4FAC1D04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Add visualization</w:t>
      </w:r>
      <w:r>
        <w:rPr>
          <w:color w:val="22303F"/>
        </w:rPr>
        <w:t xml:space="preserve">, then choose your </w:t>
      </w:r>
      <w:proofErr w:type="spellStart"/>
      <w:r>
        <w:rPr>
          <w:b/>
          <w:bCs/>
          <w:color w:val="22303F"/>
        </w:rPr>
        <w:t>InfluxDB</w:t>
      </w:r>
      <w:proofErr w:type="spellEnd"/>
      <w:r>
        <w:rPr>
          <w:color w:val="22303F"/>
        </w:rPr>
        <w:t xml:space="preserve"> data source.</w:t>
      </w:r>
    </w:p>
    <w:p w14:paraId="18E1F28E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Paste the temperature query from Lab 4 into the query editor and click </w:t>
      </w:r>
      <w:r>
        <w:rPr>
          <w:b/>
          <w:bCs/>
          <w:color w:val="22303F"/>
        </w:rPr>
        <w:t>Run query</w:t>
      </w:r>
      <w:r>
        <w:rPr>
          <w:color w:val="22303F"/>
        </w:rPr>
        <w:t>.</w:t>
      </w:r>
    </w:p>
    <w:p w14:paraId="2F22EBB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On the right, choose the </w:t>
      </w:r>
      <w:r>
        <w:rPr>
          <w:b/>
          <w:bCs/>
          <w:color w:val="22303F"/>
        </w:rPr>
        <w:t>Time series</w:t>
      </w:r>
      <w:r>
        <w:rPr>
          <w:color w:val="22303F"/>
        </w:rPr>
        <w:t xml:space="preserve"> visualisation.</w:t>
      </w:r>
    </w:p>
    <w:p w14:paraId="69BA3CF9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Set the panel title to </w:t>
      </w:r>
      <w:r>
        <w:rPr>
          <w:b/>
          <w:bCs/>
          <w:color w:val="22303F"/>
        </w:rPr>
        <w:t>Temperature over time</w:t>
      </w:r>
      <w:r>
        <w:rPr>
          <w:color w:val="22303F"/>
        </w:rPr>
        <w:t>.</w:t>
      </w:r>
    </w:p>
    <w:p w14:paraId="28C206B5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Under </w:t>
      </w:r>
      <w:r>
        <w:rPr>
          <w:b/>
          <w:bCs/>
          <w:color w:val="22303F"/>
        </w:rPr>
        <w:t>Standard options</w:t>
      </w:r>
      <w:r>
        <w:rPr>
          <w:color w:val="22303F"/>
        </w:rPr>
        <w:t xml:space="preserve">, set the unit to </w:t>
      </w:r>
      <w:r>
        <w:rPr>
          <w:b/>
          <w:bCs/>
          <w:color w:val="22303F"/>
        </w:rPr>
        <w:t>Temperature &amp;</w:t>
      </w:r>
      <w:proofErr w:type="spellStart"/>
      <w:r>
        <w:rPr>
          <w:b/>
          <w:bCs/>
          <w:color w:val="22303F"/>
        </w:rPr>
        <w:t>gt</w:t>
      </w:r>
      <w:proofErr w:type="spellEnd"/>
      <w:r>
        <w:rPr>
          <w:b/>
          <w:bCs/>
          <w:color w:val="22303F"/>
        </w:rPr>
        <w:t>; Celsius</w:t>
      </w:r>
      <w:r>
        <w:rPr>
          <w:color w:val="22303F"/>
        </w:rPr>
        <w:t>.</w:t>
      </w:r>
    </w:p>
    <w:p w14:paraId="368816F6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Apply</w:t>
      </w:r>
      <w:r>
        <w:rPr>
          <w:color w:val="22303F"/>
        </w:rPr>
        <w:t xml:space="preserve"> to save the panel to the dashboard.</w:t>
      </w: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BDF348E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1DE5A09A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0D4F077E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Your dashboard shows one full-width panel drawing a temperature line with the title 'Temperature over time' and a Celsius axis. You have built your first Grafana panel.</w:t>
            </w:r>
          </w:p>
        </w:tc>
      </w:tr>
    </w:tbl>
    <w:p w14:paraId="2CF005E0" w14:textId="77777777" w:rsidR="00FE3158" w:rsidRDefault="00FE3158">
      <w:pPr>
        <w:spacing w:after="140"/>
      </w:pPr>
    </w:p>
    <w:p w14:paraId="0F1E377F" w14:textId="77777777" w:rsidR="00FE3158" w:rsidRDefault="00000000">
      <w:pPr>
        <w:pStyle w:val="H2"/>
      </w:pPr>
      <w:r>
        <w:t>Add a current-value panel and a gauge</w:t>
      </w:r>
    </w:p>
    <w:p w14:paraId="1543C3CE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Add</w:t>
      </w:r>
      <w:r>
        <w:rPr>
          <w:color w:val="22303F"/>
        </w:rPr>
        <w:t xml:space="preserve"> then </w:t>
      </w:r>
      <w:r>
        <w:rPr>
          <w:b/>
          <w:bCs/>
          <w:color w:val="22303F"/>
        </w:rPr>
        <w:t>Visualization</w:t>
      </w:r>
      <w:r>
        <w:rPr>
          <w:color w:val="22303F"/>
        </w:rPr>
        <w:t xml:space="preserve"> to add a second panel.</w:t>
      </w:r>
    </w:p>
    <w:p w14:paraId="63BB5FF2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Reuse the temperature query, but set the visualisation to </w:t>
      </w:r>
      <w:r>
        <w:rPr>
          <w:b/>
          <w:bCs/>
          <w:color w:val="22303F"/>
        </w:rPr>
        <w:t>Stat</w:t>
      </w:r>
      <w:r>
        <w:rPr>
          <w:color w:val="22303F"/>
        </w:rPr>
        <w:t xml:space="preserve">. Change </w:t>
      </w:r>
      <w:proofErr w:type="spellStart"/>
      <w:r>
        <w:rPr>
          <w:color w:val="22303F"/>
        </w:rPr>
        <w:t>aggregateWindow's</w:t>
      </w:r>
      <w:proofErr w:type="spellEnd"/>
      <w:r>
        <w:rPr>
          <w:color w:val="22303F"/>
        </w:rPr>
        <w:t xml:space="preserve"> function to </w:t>
      </w:r>
      <w:r>
        <w:rPr>
          <w:b/>
          <w:bCs/>
          <w:color w:val="22303F"/>
        </w:rPr>
        <w:t>last</w:t>
      </w:r>
      <w:r>
        <w:rPr>
          <w:color w:val="22303F"/>
        </w:rPr>
        <w:t xml:space="preserve"> so the panel shows the newest reading.</w:t>
      </w:r>
    </w:p>
    <w:p w14:paraId="265CA3E7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Title it </w:t>
      </w:r>
      <w:r>
        <w:rPr>
          <w:b/>
          <w:bCs/>
          <w:color w:val="22303F"/>
        </w:rPr>
        <w:t>Current temperature</w:t>
      </w:r>
      <w:r>
        <w:rPr>
          <w:color w:val="22303F"/>
        </w:rPr>
        <w:t xml:space="preserve"> and set the unit to Celsius. Click Apply.</w:t>
      </w:r>
    </w:p>
    <w:p w14:paraId="4B08985A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Add a third panel: switch the query's field to </w:t>
      </w:r>
      <w:r>
        <w:rPr>
          <w:b/>
          <w:bCs/>
          <w:color w:val="22303F"/>
        </w:rPr>
        <w:t>humidity</w:t>
      </w:r>
      <w:r>
        <w:rPr>
          <w:color w:val="22303F"/>
        </w:rPr>
        <w:t xml:space="preserve"> and choose the </w:t>
      </w:r>
      <w:r>
        <w:rPr>
          <w:b/>
          <w:bCs/>
          <w:color w:val="22303F"/>
        </w:rPr>
        <w:t>Gauge</w:t>
      </w:r>
      <w:r>
        <w:rPr>
          <w:color w:val="22303F"/>
        </w:rPr>
        <w:t xml:space="preserve"> visualisation.</w:t>
      </w:r>
    </w:p>
    <w:p w14:paraId="23C9A0D2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Title it </w:t>
      </w:r>
      <w:r>
        <w:rPr>
          <w:b/>
          <w:bCs/>
          <w:color w:val="22303F"/>
        </w:rPr>
        <w:t>Humidity</w:t>
      </w:r>
      <w:r>
        <w:rPr>
          <w:color w:val="22303F"/>
        </w:rPr>
        <w:t xml:space="preserve">, set the unit to </w:t>
      </w:r>
      <w:r>
        <w:rPr>
          <w:b/>
          <w:bCs/>
          <w:color w:val="22303F"/>
        </w:rPr>
        <w:t>Humidity &amp;</w:t>
      </w:r>
      <w:proofErr w:type="spellStart"/>
      <w:r>
        <w:rPr>
          <w:b/>
          <w:bCs/>
          <w:color w:val="22303F"/>
        </w:rPr>
        <w:t>gt</w:t>
      </w:r>
      <w:proofErr w:type="spellEnd"/>
      <w:r>
        <w:rPr>
          <w:b/>
          <w:bCs/>
          <w:color w:val="22303F"/>
        </w:rPr>
        <w:t>; Percent (0-100)</w:t>
      </w:r>
      <w:r>
        <w:rPr>
          <w:color w:val="22303F"/>
        </w:rPr>
        <w:t>, and set the min to 0 and the max to 100.</w:t>
      </w:r>
    </w:p>
    <w:p w14:paraId="092B4FE4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>Drag the panel edges so the two small panels sit side by side above the wide line chart.</w:t>
      </w: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F281195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5DA488C3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lastRenderedPageBreak/>
              <w:t>Checkpoint</w:t>
            </w:r>
          </w:p>
          <w:p w14:paraId="0C1F7DC1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Your dashboard has three panels: a wide temperature line at the bottom, a big current-temperature number and a humidity gauge above it. Save the dashboard with the name </w:t>
            </w:r>
            <w:r>
              <w:rPr>
                <w:b/>
                <w:bCs/>
                <w:color w:val="22303F"/>
                <w:sz w:val="18"/>
                <w:szCs w:val="18"/>
              </w:rPr>
              <w:t>IoT Classroom Monitor</w:t>
            </w:r>
            <w:r>
              <w:rPr>
                <w:color w:val="22303F"/>
                <w:sz w:val="18"/>
                <w:szCs w:val="18"/>
              </w:rPr>
              <w:t xml:space="preserve"> (top-right Save icon).</w:t>
            </w:r>
          </w:p>
        </w:tc>
      </w:tr>
    </w:tbl>
    <w:p w14:paraId="2F374B02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3E7D4C"/>
          <w:left w:val="single" w:sz="18" w:space="0" w:color="3E7D4C"/>
          <w:bottom w:val="single" w:sz="4" w:space="0" w:color="3E7D4C"/>
          <w:right w:val="single" w:sz="4" w:space="0" w:color="3E7D4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5D3D0741" w14:textId="77777777">
        <w:tc>
          <w:tcPr>
            <w:tcW w:w="9458" w:type="dxa"/>
            <w:shd w:val="clear" w:color="auto" w:fill="EAF3EA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7745694F" w14:textId="77777777" w:rsidR="00FE3158" w:rsidRDefault="00000000">
            <w:pPr>
              <w:spacing w:after="40"/>
            </w:pPr>
            <w:r>
              <w:rPr>
                <w:b/>
                <w:bCs/>
                <w:color w:val="3E7D4C"/>
                <w:sz w:val="18"/>
                <w:szCs w:val="18"/>
              </w:rPr>
              <w:t>Exercise</w:t>
            </w:r>
          </w:p>
          <w:p w14:paraId="3CE5F6E2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Add thresholds to the temperature line: in the panel editor open </w:t>
            </w:r>
            <w:r>
              <w:rPr>
                <w:b/>
                <w:bCs/>
                <w:color w:val="22303F"/>
                <w:sz w:val="18"/>
                <w:szCs w:val="18"/>
              </w:rPr>
              <w:t>Thresholds</w:t>
            </w:r>
            <w:r>
              <w:rPr>
                <w:color w:val="22303F"/>
                <w:sz w:val="18"/>
                <w:szCs w:val="18"/>
              </w:rPr>
              <w:t xml:space="preserve"> and add a red line at 30 degrees. The line turns red above 30 - the visual hint you will turn into a real alert in Lab 7.</w:t>
            </w:r>
          </w:p>
        </w:tc>
      </w:tr>
    </w:tbl>
    <w:p w14:paraId="094C2993" w14:textId="77777777" w:rsidR="00FE3158" w:rsidRDefault="00000000">
      <w:r>
        <w:br w:type="page"/>
      </w:r>
    </w:p>
    <w:p w14:paraId="49E3A187" w14:textId="77777777" w:rsidR="00FE3158" w:rsidRDefault="00000000">
      <w:pPr>
        <w:pStyle w:val="H1"/>
      </w:pPr>
      <w:r>
        <w:lastRenderedPageBreak/>
        <w:t>Lab 6  |  Make the dashboard dynamic</w:t>
      </w:r>
    </w:p>
    <w:p w14:paraId="3CB88991" w14:textId="77777777" w:rsidR="00FE3158" w:rsidRDefault="00000000">
      <w:pPr>
        <w:pStyle w:val="H1Sub"/>
      </w:pPr>
      <w:r>
        <w:t>Twenty minutes. One dashboard that serves every device, instead of one per device.</w:t>
      </w:r>
    </w:p>
    <w:p w14:paraId="0E824B22" w14:textId="77777777" w:rsidR="00FE3158" w:rsidRDefault="00FE3158">
      <w:pPr>
        <w:pBdr>
          <w:bottom w:val="single" w:sz="10" w:space="1" w:color="2E5A88"/>
        </w:pBdr>
        <w:spacing w:after="140"/>
      </w:pPr>
    </w:p>
    <w:p w14:paraId="37890775" w14:textId="77777777" w:rsidR="00FE3158" w:rsidRDefault="00000000">
      <w:pPr>
        <w:pStyle w:val="Body"/>
      </w:pPr>
      <w:r>
        <w:t xml:space="preserve">Right now your panels are hard-wired to one device. If your class adds a second sensor you would have to copy the whole dashboard. A </w:t>
      </w:r>
      <w:r>
        <w:rPr>
          <w:b/>
          <w:bCs/>
        </w:rPr>
        <w:t>template variable</w:t>
      </w:r>
      <w:r>
        <w:t xml:space="preserve"> fixes this: a dropdown at the top of the dashboard that every panel reads from.</w:t>
      </w:r>
    </w:p>
    <w:p w14:paraId="1EEFDE82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your </w:t>
      </w:r>
      <w:r>
        <w:rPr>
          <w:b/>
          <w:bCs/>
          <w:color w:val="22303F"/>
        </w:rPr>
        <w:t>IoT Classroom Monitor</w:t>
      </w:r>
      <w:r>
        <w:rPr>
          <w:color w:val="22303F"/>
        </w:rPr>
        <w:t xml:space="preserve"> dashboard and click the </w:t>
      </w:r>
      <w:r>
        <w:rPr>
          <w:b/>
          <w:bCs/>
          <w:color w:val="22303F"/>
        </w:rPr>
        <w:t>Dashboard settings</w:t>
      </w:r>
      <w:r>
        <w:rPr>
          <w:color w:val="22303F"/>
        </w:rPr>
        <w:t xml:space="preserve"> gear icon.</w:t>
      </w:r>
    </w:p>
    <w:p w14:paraId="7337F43F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the </w:t>
      </w:r>
      <w:r>
        <w:rPr>
          <w:b/>
          <w:bCs/>
          <w:color w:val="22303F"/>
        </w:rPr>
        <w:t>Variables</w:t>
      </w:r>
      <w:r>
        <w:rPr>
          <w:color w:val="22303F"/>
        </w:rPr>
        <w:t xml:space="preserve"> tab and click </w:t>
      </w:r>
      <w:r>
        <w:rPr>
          <w:b/>
          <w:bCs/>
          <w:color w:val="22303F"/>
        </w:rPr>
        <w:t>New variable</w:t>
      </w:r>
      <w:r>
        <w:rPr>
          <w:color w:val="22303F"/>
        </w:rPr>
        <w:t>.</w:t>
      </w:r>
    </w:p>
    <w:p w14:paraId="44A1F89E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Set </w:t>
      </w:r>
      <w:r>
        <w:rPr>
          <w:b/>
          <w:bCs/>
          <w:color w:val="22303F"/>
        </w:rPr>
        <w:t>Select variable type</w:t>
      </w:r>
      <w:r>
        <w:rPr>
          <w:color w:val="22303F"/>
        </w:rPr>
        <w:t xml:space="preserve"> to </w:t>
      </w:r>
      <w:r>
        <w:rPr>
          <w:b/>
          <w:bCs/>
          <w:color w:val="22303F"/>
        </w:rPr>
        <w:t>Query</w:t>
      </w:r>
      <w:r>
        <w:rPr>
          <w:color w:val="22303F"/>
        </w:rPr>
        <w:t>.</w:t>
      </w:r>
    </w:p>
    <w:p w14:paraId="14CB9640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Name the variable </w:t>
      </w:r>
      <w:r>
        <w:rPr>
          <w:b/>
          <w:bCs/>
          <w:color w:val="22303F"/>
        </w:rPr>
        <w:t>device</w:t>
      </w:r>
      <w:r>
        <w:rPr>
          <w:color w:val="22303F"/>
        </w:rPr>
        <w:t>. This is the name you will use inside queries.</w:t>
      </w:r>
    </w:p>
    <w:p w14:paraId="614FC859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>In the query field, paste the Flux below and click outside the box.</w:t>
      </w:r>
    </w:p>
    <w:p w14:paraId="4CC5F9E3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Leave </w:t>
      </w:r>
      <w:r>
        <w:rPr>
          <w:b/>
          <w:bCs/>
          <w:color w:val="22303F"/>
        </w:rPr>
        <w:t>Multi-value</w:t>
      </w:r>
      <w:r>
        <w:rPr>
          <w:color w:val="22303F"/>
        </w:rPr>
        <w:t xml:space="preserve"> off for now, then click </w:t>
      </w:r>
      <w:r>
        <w:rPr>
          <w:b/>
          <w:bCs/>
          <w:color w:val="22303F"/>
        </w:rPr>
        <w:t>Apply</w:t>
      </w:r>
      <w:r>
        <w:rPr>
          <w:color w:val="22303F"/>
        </w:rPr>
        <w:t xml:space="preserve"> and </w:t>
      </w:r>
      <w:r>
        <w:rPr>
          <w:b/>
          <w:bCs/>
          <w:color w:val="22303F"/>
        </w:rPr>
        <w:t>Save dashboard</w:t>
      </w:r>
      <w:r>
        <w:rPr>
          <w:color w:val="22303F"/>
        </w:rPr>
        <w:t>.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A5DE639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2106775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FLUX - LIST EVERY DEVICE NAME IN THE BUCKET</w:t>
            </w:r>
          </w:p>
        </w:tc>
      </w:tr>
      <w:tr w:rsidR="00FE3158" w14:paraId="18EF01B7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6F55CFB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import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influxdata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influxdb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/schema"</w:t>
            </w:r>
          </w:p>
          <w:p w14:paraId="4A0E12AB" w14:textId="77777777" w:rsidR="00FE3158" w:rsidRDefault="00000000"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schema.tagValues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(bucket: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iot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-data", tag: "device")</w:t>
            </w:r>
          </w:p>
        </w:tc>
      </w:tr>
    </w:tbl>
    <w:p w14:paraId="242189EC" w14:textId="77777777" w:rsidR="00FE3158" w:rsidRDefault="00FE3158">
      <w:pPr>
        <w:spacing w:after="160"/>
      </w:pPr>
    </w:p>
    <w:p w14:paraId="35B4DE4E" w14:textId="77777777" w:rsidR="00FE3158" w:rsidRDefault="00000000">
      <w:pPr>
        <w:pStyle w:val="H2"/>
      </w:pPr>
      <w:r>
        <w:t>Make the panels listen to the dropdown</w:t>
      </w:r>
    </w:p>
    <w:p w14:paraId="76C11952" w14:textId="77777777" w:rsidR="00FE3158" w:rsidRDefault="00000000">
      <w:pPr>
        <w:pStyle w:val="Body"/>
      </w:pPr>
      <w:r>
        <w:t xml:space="preserve">A variable does nothing until a query uses it. Open each panel, and add one filter line that compares the device tag to the variable. In Grafana, a variable is referenced with a dollar sign inside the query, and Grafana substitutes the selected value before sending it to </w:t>
      </w:r>
      <w:proofErr w:type="spellStart"/>
      <w:r>
        <w:t>InfluxDB</w:t>
      </w:r>
      <w:proofErr w:type="spellEnd"/>
      <w:r>
        <w:t>.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4C370A1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8F54776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FLUX - ADD THIS LINE TO EVERY PANEL QUERY</w:t>
            </w:r>
          </w:p>
        </w:tc>
      </w:tr>
      <w:tr w:rsidR="00FE3158" w14:paraId="2B3490C9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78C4A681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: (r) =&gt; r["device"] ==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v.device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)</w:t>
            </w:r>
          </w:p>
        </w:tc>
      </w:tr>
    </w:tbl>
    <w:p w14:paraId="1AA3347B" w14:textId="77777777" w:rsidR="00FE3158" w:rsidRDefault="00FE3158">
      <w:pPr>
        <w:spacing w:after="160"/>
      </w:pP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488850BF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022114C6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4A26AB59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22303F"/>
                <w:sz w:val="18"/>
                <w:szCs w:val="18"/>
              </w:rPr>
              <w:t>device</w:t>
            </w:r>
            <w:r>
              <w:rPr>
                <w:color w:val="22303F"/>
                <w:sz w:val="18"/>
                <w:szCs w:val="18"/>
              </w:rPr>
              <w:t xml:space="preserve"> dropdown appears at the top of your dashboard listing esp32-01, esp32-02 and esp32-03. Choosing a different device redraws every panel in about a second.</w:t>
            </w:r>
          </w:p>
        </w:tc>
      </w:tr>
    </w:tbl>
    <w:p w14:paraId="308E90F2" w14:textId="77777777" w:rsidR="00FE3158" w:rsidRDefault="00FE3158">
      <w:pPr>
        <w:spacing w:after="140"/>
      </w:pPr>
    </w:p>
    <w:p w14:paraId="685B5A6B" w14:textId="77777777" w:rsidR="00FE3158" w:rsidRDefault="00000000">
      <w:pPr>
        <w:pStyle w:val="H2"/>
      </w:pPr>
      <w:r>
        <w:t>Two finishing touches</w:t>
      </w:r>
    </w:p>
    <w:p w14:paraId="13A8B827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22303F"/>
        </w:rPr>
        <w:t>Auto-refresh:</w:t>
      </w:r>
      <w:r>
        <w:rPr>
          <w:color w:val="22303F"/>
        </w:rPr>
        <w:t xml:space="preserve"> in the top-right time picker, set refresh to </w:t>
      </w:r>
      <w:r>
        <w:rPr>
          <w:b/>
          <w:bCs/>
          <w:color w:val="22303F"/>
        </w:rPr>
        <w:t>10s</w:t>
      </w:r>
      <w:r>
        <w:rPr>
          <w:color w:val="22303F"/>
        </w:rPr>
        <w:t>. Your dashboard now updates itself like a real control room.</w:t>
      </w:r>
    </w:p>
    <w:p w14:paraId="4AAD7E9E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22303F"/>
        </w:rPr>
        <w:t>Rows:</w:t>
      </w:r>
      <w:r>
        <w:rPr>
          <w:color w:val="22303F"/>
        </w:rPr>
        <w:t xml:space="preserve"> add a row named </w:t>
      </w:r>
      <w:r>
        <w:rPr>
          <w:b/>
          <w:bCs/>
          <w:color w:val="22303F"/>
        </w:rPr>
        <w:t>Live</w:t>
      </w:r>
      <w:r>
        <w:rPr>
          <w:color w:val="22303F"/>
        </w:rPr>
        <w:t xml:space="preserve"> for the stat and gauge panels and a row named </w:t>
      </w:r>
      <w:r>
        <w:rPr>
          <w:b/>
          <w:bCs/>
          <w:color w:val="22303F"/>
        </w:rPr>
        <w:t>History</w:t>
      </w:r>
      <w:r>
        <w:rPr>
          <w:color w:val="22303F"/>
        </w:rPr>
        <w:t xml:space="preserve"> for the line chart, so a classmate can find things at a glance.</w:t>
      </w:r>
    </w:p>
    <w:tbl>
      <w:tblPr>
        <w:tblW w:w="9458" w:type="dxa"/>
        <w:tblBorders>
          <w:top w:val="single" w:sz="4" w:space="0" w:color="3E7D4C"/>
          <w:left w:val="single" w:sz="18" w:space="0" w:color="3E7D4C"/>
          <w:bottom w:val="single" w:sz="4" w:space="0" w:color="3E7D4C"/>
          <w:right w:val="single" w:sz="4" w:space="0" w:color="3E7D4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41B8DEE5" w14:textId="77777777">
        <w:tc>
          <w:tcPr>
            <w:tcW w:w="9458" w:type="dxa"/>
            <w:shd w:val="clear" w:color="auto" w:fill="EAF3EA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7CDF540D" w14:textId="77777777" w:rsidR="00FE3158" w:rsidRDefault="00000000">
            <w:pPr>
              <w:spacing w:after="40"/>
            </w:pPr>
            <w:r>
              <w:rPr>
                <w:b/>
                <w:bCs/>
                <w:color w:val="3E7D4C"/>
                <w:sz w:val="18"/>
                <w:szCs w:val="18"/>
              </w:rPr>
              <w:t>Exercise</w:t>
            </w:r>
          </w:p>
          <w:p w14:paraId="1EA88311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Turn on </w:t>
            </w:r>
            <w:r>
              <w:rPr>
                <w:b/>
                <w:bCs/>
                <w:color w:val="22303F"/>
                <w:sz w:val="18"/>
                <w:szCs w:val="18"/>
              </w:rPr>
              <w:t>Multi-value</w:t>
            </w:r>
            <w:r>
              <w:rPr>
                <w:color w:val="22303F"/>
                <w:sz w:val="18"/>
                <w:szCs w:val="18"/>
              </w:rPr>
              <w:t xml:space="preserve"> for the device variable, then select two devices at once. Grafana automatically changes the equality filter into a membership test. This is how production dashboards compare devices side by side.</w:t>
            </w:r>
          </w:p>
        </w:tc>
      </w:tr>
    </w:tbl>
    <w:p w14:paraId="6C4BC81D" w14:textId="77777777" w:rsidR="00FE3158" w:rsidRDefault="00000000">
      <w:r>
        <w:br w:type="page"/>
      </w:r>
    </w:p>
    <w:p w14:paraId="3248E0F8" w14:textId="77777777" w:rsidR="00FE3158" w:rsidRDefault="00000000">
      <w:pPr>
        <w:pStyle w:val="H1"/>
      </w:pPr>
      <w:r>
        <w:lastRenderedPageBreak/>
        <w:t>Lab 7  |  Alert when it is too hot</w:t>
      </w:r>
    </w:p>
    <w:p w14:paraId="30EB5B3E" w14:textId="77777777" w:rsidR="00FE3158" w:rsidRDefault="00000000">
      <w:pPr>
        <w:pStyle w:val="H1Sub"/>
      </w:pPr>
      <w:r>
        <w:t>Twenty-five minutes. A dashboard nobody is watching is useless - alerts are the payoff.</w:t>
      </w:r>
    </w:p>
    <w:p w14:paraId="5018287F" w14:textId="77777777" w:rsidR="00FE3158" w:rsidRDefault="00FE3158">
      <w:pPr>
        <w:pBdr>
          <w:bottom w:val="single" w:sz="10" w:space="1" w:color="2E5A88"/>
        </w:pBdr>
        <w:spacing w:after="140"/>
      </w:pPr>
    </w:p>
    <w:p w14:paraId="49D67B35" w14:textId="77777777" w:rsidR="00FE3158" w:rsidRDefault="00000000">
      <w:pPr>
        <w:pStyle w:val="Body"/>
      </w:pPr>
      <w:r>
        <w:t xml:space="preserve">An alert rule watches a query and fires when a condition is true. Grafana splits this into three parts you configure in order: the </w:t>
      </w:r>
      <w:r>
        <w:rPr>
          <w:b/>
          <w:bCs/>
        </w:rPr>
        <w:t>query</w:t>
      </w:r>
      <w:r>
        <w:t xml:space="preserve"> that fetches the value, a </w:t>
      </w:r>
      <w:r>
        <w:rPr>
          <w:b/>
          <w:bCs/>
        </w:rPr>
        <w:t>reduce</w:t>
      </w:r>
      <w:r>
        <w:t xml:space="preserve"> step that turns the series into a single number, and a </w:t>
      </w:r>
      <w:r>
        <w:rPr>
          <w:b/>
          <w:bCs/>
        </w:rPr>
        <w:t>condition</w:t>
      </w:r>
      <w:r>
        <w:t xml:space="preserve"> that tests that number.</w:t>
      </w:r>
    </w:p>
    <w:p w14:paraId="44418FBF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Open </w:t>
      </w:r>
      <w:r>
        <w:rPr>
          <w:b/>
          <w:bCs/>
          <w:color w:val="22303F"/>
        </w:rPr>
        <w:t>Alerting</w:t>
      </w:r>
      <w:r>
        <w:rPr>
          <w:color w:val="22303F"/>
        </w:rPr>
        <w:t xml:space="preserve"> in the left menu and click </w:t>
      </w:r>
      <w:r>
        <w:rPr>
          <w:b/>
          <w:bCs/>
          <w:color w:val="22303F"/>
        </w:rPr>
        <w:t>Alert rules</w:t>
      </w:r>
      <w:r>
        <w:rPr>
          <w:color w:val="22303F"/>
        </w:rPr>
        <w:t xml:space="preserve">, then </w:t>
      </w:r>
      <w:r>
        <w:rPr>
          <w:b/>
          <w:bCs/>
          <w:color w:val="22303F"/>
        </w:rPr>
        <w:t>New alert rule</w:t>
      </w:r>
      <w:r>
        <w:rPr>
          <w:color w:val="22303F"/>
        </w:rPr>
        <w:t>.</w:t>
      </w:r>
    </w:p>
    <w:p w14:paraId="22347704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Name the rule </w:t>
      </w:r>
      <w:r>
        <w:rPr>
          <w:b/>
          <w:bCs/>
          <w:color w:val="22303F"/>
        </w:rPr>
        <w:t>Temperature too high</w:t>
      </w:r>
      <w:r>
        <w:rPr>
          <w:color w:val="22303F"/>
        </w:rPr>
        <w:t>.</w:t>
      </w:r>
    </w:p>
    <w:p w14:paraId="51C6AC1E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section 1, choose your </w:t>
      </w:r>
      <w:proofErr w:type="spellStart"/>
      <w:r>
        <w:rPr>
          <w:b/>
          <w:bCs/>
          <w:color w:val="22303F"/>
        </w:rPr>
        <w:t>InfluxDB</w:t>
      </w:r>
      <w:proofErr w:type="spellEnd"/>
      <w:r>
        <w:rPr>
          <w:color w:val="22303F"/>
        </w:rPr>
        <w:t xml:space="preserve"> data source and paste the temperature query below. Set the evaluation time range to </w:t>
      </w:r>
      <w:r>
        <w:rPr>
          <w:b/>
          <w:bCs/>
          <w:color w:val="22303F"/>
        </w:rPr>
        <w:t>Last 5 minutes</w:t>
      </w:r>
      <w:r>
        <w:rPr>
          <w:color w:val="22303F"/>
        </w:rPr>
        <w:t>.</w:t>
      </w:r>
    </w:p>
    <w:p w14:paraId="4DC5E8A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section 2, add a </w:t>
      </w:r>
      <w:r>
        <w:rPr>
          <w:b/>
          <w:bCs/>
          <w:color w:val="22303F"/>
        </w:rPr>
        <w:t>Reduce</w:t>
      </w:r>
      <w:r>
        <w:rPr>
          <w:color w:val="22303F"/>
        </w:rPr>
        <w:t xml:space="preserve"> expression with function </w:t>
      </w:r>
      <w:r>
        <w:rPr>
          <w:b/>
          <w:bCs/>
          <w:color w:val="22303F"/>
        </w:rPr>
        <w:t>Last</w:t>
      </w:r>
      <w:r>
        <w:rPr>
          <w:color w:val="22303F"/>
        </w:rPr>
        <w:t xml:space="preserve"> and input </w:t>
      </w:r>
      <w:r>
        <w:rPr>
          <w:b/>
          <w:bCs/>
          <w:color w:val="22303F"/>
        </w:rPr>
        <w:t>A</w:t>
      </w:r>
      <w:r>
        <w:rPr>
          <w:color w:val="22303F"/>
        </w:rPr>
        <w:t>. This gives the most recent temperature as one number.</w:t>
      </w:r>
    </w:p>
    <w:p w14:paraId="3C7BC5EF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In section 3, set the condition to </w:t>
      </w:r>
      <w:r>
        <w:rPr>
          <w:b/>
          <w:bCs/>
          <w:color w:val="22303F"/>
        </w:rPr>
        <w:t>Is above 30</w:t>
      </w:r>
      <w:r>
        <w:rPr>
          <w:color w:val="22303F"/>
        </w:rPr>
        <w:t>, reading from the reduce expression.</w:t>
      </w:r>
    </w:p>
    <w:p w14:paraId="7365252F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Set </w:t>
      </w:r>
      <w:r>
        <w:rPr>
          <w:b/>
          <w:bCs/>
          <w:color w:val="22303F"/>
        </w:rPr>
        <w:t>Evaluate every 1m for 1m</w:t>
      </w:r>
      <w:r>
        <w:rPr>
          <w:color w:val="22303F"/>
        </w:rPr>
        <w:t xml:space="preserve"> so the rule checks once a minute.</w:t>
      </w:r>
    </w:p>
    <w:p w14:paraId="0A50613B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Add a </w:t>
      </w:r>
      <w:r>
        <w:rPr>
          <w:b/>
          <w:bCs/>
          <w:color w:val="22303F"/>
        </w:rPr>
        <w:t>Contact point</w:t>
      </w:r>
      <w:r>
        <w:rPr>
          <w:color w:val="22303F"/>
        </w:rPr>
        <w:t xml:space="preserve"> - choose </w:t>
      </w:r>
      <w:r>
        <w:rPr>
          <w:b/>
          <w:bCs/>
          <w:color w:val="22303F"/>
        </w:rPr>
        <w:t>Email</w:t>
      </w:r>
      <w:r>
        <w:rPr>
          <w:color w:val="22303F"/>
        </w:rPr>
        <w:t xml:space="preserve"> and enter your own address - and attach a notification message.</w:t>
      </w:r>
    </w:p>
    <w:p w14:paraId="48AED027" w14:textId="77777777" w:rsidR="00FE3158" w:rsidRDefault="00000000">
      <w:pPr>
        <w:pStyle w:val="ListParagraph"/>
        <w:numPr>
          <w:ilvl w:val="0"/>
          <w:numId w:val="3"/>
        </w:numPr>
      </w:pPr>
      <w:r>
        <w:rPr>
          <w:color w:val="22303F"/>
        </w:rPr>
        <w:t xml:space="preserve">Click </w:t>
      </w:r>
      <w:r>
        <w:rPr>
          <w:b/>
          <w:bCs/>
          <w:color w:val="22303F"/>
        </w:rPr>
        <w:t>Save rule and exit</w:t>
      </w:r>
      <w:r>
        <w:rPr>
          <w:color w:val="22303F"/>
        </w:rPr>
        <w:t>.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06BF07CB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5743916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FLUX - THE NEWEST TEMPERATURE READING FOR THE SELECTED DEVICE</w:t>
            </w:r>
          </w:p>
        </w:tc>
      </w:tr>
      <w:tr w:rsidR="00FE3158" w14:paraId="3FBE3619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699AA187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from(bucket: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iot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-data")</w:t>
            </w:r>
          </w:p>
          <w:p w14:paraId="6C33AD61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range(start: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v.timeRangeStart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, stop: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v.timeRangeStop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)</w:t>
            </w:r>
          </w:p>
          <w:p w14:paraId="158F4D50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: (r) =&gt; r["_measurement"] == "sensor")</w:t>
            </w:r>
          </w:p>
          <w:p w14:paraId="3595BF45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: (r) =&gt; r["_field"] == "temperature")</w:t>
            </w:r>
          </w:p>
          <w:p w14:paraId="4CD77F4D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: (r) =&gt; r["device"] ==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v.device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)</w:t>
            </w:r>
          </w:p>
          <w:p w14:paraId="023B8086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last()</w:t>
            </w:r>
          </w:p>
        </w:tc>
      </w:tr>
    </w:tbl>
    <w:p w14:paraId="7F2E375F" w14:textId="77777777" w:rsidR="00FE3158" w:rsidRDefault="00FE3158">
      <w:pPr>
        <w:spacing w:after="160"/>
      </w:pP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13BE6BBC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2B0F23A3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Checkpoint</w:t>
            </w:r>
          </w:p>
          <w:p w14:paraId="7ED6DBE2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The rule appears in the Alert rules list with state </w:t>
            </w:r>
            <w:r>
              <w:rPr>
                <w:b/>
                <w:bCs/>
                <w:color w:val="22303F"/>
                <w:sz w:val="18"/>
                <w:szCs w:val="18"/>
              </w:rPr>
              <w:t>Normal</w:t>
            </w:r>
            <w:r>
              <w:rPr>
                <w:color w:val="22303F"/>
                <w:sz w:val="18"/>
                <w:szCs w:val="18"/>
              </w:rPr>
              <w:t xml:space="preserve"> (green). When temperature rises above 30 degrees, the state changes to </w:t>
            </w:r>
            <w:r>
              <w:rPr>
                <w:b/>
                <w:bCs/>
                <w:color w:val="22303F"/>
                <w:sz w:val="18"/>
                <w:szCs w:val="18"/>
              </w:rPr>
              <w:t>Alerting</w:t>
            </w:r>
            <w:r>
              <w:rPr>
                <w:color w:val="22303F"/>
                <w:sz w:val="18"/>
                <w:szCs w:val="18"/>
              </w:rPr>
              <w:t xml:space="preserve"> (red) and you receive an email.</w:t>
            </w:r>
          </w:p>
        </w:tc>
      </w:tr>
    </w:tbl>
    <w:p w14:paraId="0B37BDBA" w14:textId="77777777" w:rsidR="00FE3158" w:rsidRDefault="00FE3158">
      <w:pPr>
        <w:spacing w:after="140"/>
      </w:pPr>
    </w:p>
    <w:p w14:paraId="74764569" w14:textId="77777777" w:rsidR="00FE3158" w:rsidRDefault="00000000">
      <w:pPr>
        <w:pStyle w:val="H2"/>
      </w:pPr>
      <w:r>
        <w:t>Test it without waiting for the weather</w:t>
      </w:r>
    </w:p>
    <w:tbl>
      <w:tblPr>
        <w:tblW w:w="9458" w:type="dxa"/>
        <w:tblBorders>
          <w:top w:val="single" w:sz="4" w:space="0" w:color="3E7D4C"/>
          <w:left w:val="single" w:sz="18" w:space="0" w:color="3E7D4C"/>
          <w:bottom w:val="single" w:sz="4" w:space="0" w:color="3E7D4C"/>
          <w:right w:val="single" w:sz="4" w:space="0" w:color="3E7D4C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58FD121" w14:textId="77777777">
        <w:tc>
          <w:tcPr>
            <w:tcW w:w="9458" w:type="dxa"/>
            <w:shd w:val="clear" w:color="auto" w:fill="EAF3EA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7851B9DD" w14:textId="77777777" w:rsidR="00FE3158" w:rsidRDefault="00000000">
            <w:pPr>
              <w:spacing w:after="40"/>
            </w:pPr>
            <w:r>
              <w:rPr>
                <w:b/>
                <w:bCs/>
                <w:color w:val="3E7D4C"/>
                <w:sz w:val="18"/>
                <w:szCs w:val="18"/>
              </w:rPr>
              <w:t>Exercise</w:t>
            </w:r>
          </w:p>
          <w:p w14:paraId="725442B3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Edit the rule and lower the threshold from 30 to 20, then save. Within a minute the rule should flip to Alerting and you should get an email - proof the whole chain works. Set it back to 30 when you are done.</w:t>
            </w:r>
          </w:p>
        </w:tc>
      </w:tr>
    </w:tbl>
    <w:p w14:paraId="19569B75" w14:textId="77777777" w:rsidR="00FE3158" w:rsidRDefault="00FE3158">
      <w:pPr>
        <w:spacing w:after="140"/>
      </w:pPr>
    </w:p>
    <w:tbl>
      <w:tblPr>
        <w:tblW w:w="9458" w:type="dxa"/>
        <w:tblBorders>
          <w:top w:val="single" w:sz="4" w:space="0" w:color="C07A12"/>
          <w:left w:val="single" w:sz="18" w:space="0" w:color="C07A12"/>
          <w:bottom w:val="single" w:sz="4" w:space="0" w:color="C07A12"/>
          <w:right w:val="single" w:sz="4" w:space="0" w:color="C07A12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4F25A841" w14:textId="77777777">
        <w:tc>
          <w:tcPr>
            <w:tcW w:w="9458" w:type="dxa"/>
            <w:shd w:val="clear" w:color="auto" w:fill="FBF1DE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2A96A163" w14:textId="77777777" w:rsidR="00FE3158" w:rsidRDefault="00000000">
            <w:pPr>
              <w:spacing w:after="40"/>
            </w:pPr>
            <w:r>
              <w:rPr>
                <w:b/>
                <w:bCs/>
                <w:color w:val="C07A12"/>
                <w:sz w:val="18"/>
                <w:szCs w:val="18"/>
              </w:rPr>
              <w:t>Watch out</w:t>
            </w:r>
          </w:p>
          <w:p w14:paraId="6FBA0A2F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 xml:space="preserve">Alerts need a contact point that actually delivers. Email contact points may need your instructor to enable SMTP on the stack. If no email arrives, check </w:t>
            </w:r>
            <w:r>
              <w:rPr>
                <w:b/>
                <w:bCs/>
                <w:color w:val="22303F"/>
                <w:sz w:val="18"/>
                <w:szCs w:val="18"/>
              </w:rPr>
              <w:t>Alerting &amp;</w:t>
            </w:r>
            <w:proofErr w:type="spellStart"/>
            <w:r>
              <w:rPr>
                <w:b/>
                <w:bCs/>
                <w:color w:val="22303F"/>
                <w:sz w:val="18"/>
                <w:szCs w:val="18"/>
              </w:rPr>
              <w:t>gt</w:t>
            </w:r>
            <w:proofErr w:type="spellEnd"/>
            <w:r>
              <w:rPr>
                <w:b/>
                <w:bCs/>
                <w:color w:val="22303F"/>
                <w:sz w:val="18"/>
                <w:szCs w:val="18"/>
              </w:rPr>
              <w:t>; Contact points</w:t>
            </w:r>
            <w:r>
              <w:rPr>
                <w:color w:val="22303F"/>
                <w:sz w:val="18"/>
                <w:szCs w:val="18"/>
              </w:rPr>
              <w:t xml:space="preserve"> first - the rule is usually fine and the delivery path is the problem.</w:t>
            </w:r>
          </w:p>
        </w:tc>
      </w:tr>
    </w:tbl>
    <w:p w14:paraId="72B4B720" w14:textId="77777777" w:rsidR="00FE3158" w:rsidRDefault="00000000">
      <w:r>
        <w:br w:type="page"/>
      </w:r>
    </w:p>
    <w:p w14:paraId="19E24DF3" w14:textId="77777777" w:rsidR="00FE3158" w:rsidRDefault="00000000">
      <w:pPr>
        <w:pStyle w:val="H1"/>
      </w:pPr>
      <w:r>
        <w:lastRenderedPageBreak/>
        <w:t>Reference</w:t>
      </w:r>
    </w:p>
    <w:p w14:paraId="19D51867" w14:textId="77777777" w:rsidR="00FE3158" w:rsidRDefault="00000000">
      <w:pPr>
        <w:pStyle w:val="H1Sub"/>
      </w:pPr>
      <w:r>
        <w:t>Troubleshooting, a glossary, a Flux cheat sheet and the full sensor script.</w:t>
      </w:r>
    </w:p>
    <w:p w14:paraId="1F15F8F1" w14:textId="77777777" w:rsidR="00FE3158" w:rsidRDefault="00FE3158">
      <w:pPr>
        <w:pBdr>
          <w:bottom w:val="single" w:sz="10" w:space="1" w:color="2E5A88"/>
        </w:pBdr>
        <w:spacing w:after="140"/>
      </w:pPr>
    </w:p>
    <w:p w14:paraId="28FC0101" w14:textId="77777777" w:rsidR="00FE3158" w:rsidRDefault="00000000">
      <w:pPr>
        <w:pStyle w:val="H2"/>
      </w:pPr>
      <w:r>
        <w:t>Troubleshooting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459"/>
        <w:gridCol w:w="3216"/>
        <w:gridCol w:w="3783"/>
      </w:tblGrid>
      <w:tr w:rsidR="00FE3158" w14:paraId="062C947F" w14:textId="77777777">
        <w:trPr>
          <w:tblHeader/>
        </w:trPr>
        <w:tc>
          <w:tcPr>
            <w:tcW w:w="2459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59D4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3216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0B62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Most likely cause</w:t>
            </w:r>
          </w:p>
        </w:tc>
        <w:tc>
          <w:tcPr>
            <w:tcW w:w="3783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819F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FE3158" w14:paraId="14F0C956" w14:textId="77777777">
        <w:tc>
          <w:tcPr>
            <w:tcW w:w="24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769E" w14:textId="77777777" w:rsidR="00FE3158" w:rsidRDefault="00000000">
            <w:r>
              <w:rPr>
                <w:color w:val="22303F"/>
                <w:sz w:val="17"/>
                <w:szCs w:val="17"/>
              </w:rPr>
              <w:t>Grafana says no data</w:t>
            </w:r>
          </w:p>
        </w:tc>
        <w:tc>
          <w:tcPr>
            <w:tcW w:w="32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8B3A" w14:textId="77777777" w:rsidR="00FE3158" w:rsidRDefault="00000000">
            <w:r>
              <w:rPr>
                <w:color w:val="22303F"/>
                <w:sz w:val="17"/>
                <w:szCs w:val="17"/>
              </w:rPr>
              <w:t>Time range excludes your readings</w:t>
            </w:r>
          </w:p>
        </w:tc>
        <w:tc>
          <w:tcPr>
            <w:tcW w:w="3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0543" w14:textId="77777777" w:rsidR="00FE3158" w:rsidRDefault="00000000">
            <w:r>
              <w:rPr>
                <w:color w:val="22303F"/>
                <w:sz w:val="17"/>
                <w:szCs w:val="17"/>
              </w:rPr>
              <w:t>Widen the time picker to Last 6 hours</w:t>
            </w:r>
          </w:p>
        </w:tc>
      </w:tr>
      <w:tr w:rsidR="00FE3158" w14:paraId="15800997" w14:textId="77777777">
        <w:tc>
          <w:tcPr>
            <w:tcW w:w="2459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B497" w14:textId="77777777" w:rsidR="00FE3158" w:rsidRDefault="00000000">
            <w:r>
              <w:rPr>
                <w:color w:val="22303F"/>
                <w:sz w:val="17"/>
                <w:szCs w:val="17"/>
              </w:rPr>
              <w:t>Charts are flat or empty</w:t>
            </w:r>
          </w:p>
        </w:tc>
        <w:tc>
          <w:tcPr>
            <w:tcW w:w="3216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0894" w14:textId="77777777" w:rsidR="00FE3158" w:rsidRDefault="00000000">
            <w:r>
              <w:rPr>
                <w:color w:val="22303F"/>
                <w:sz w:val="17"/>
                <w:szCs w:val="17"/>
              </w:rPr>
              <w:t>Simulator stopped running</w:t>
            </w:r>
          </w:p>
        </w:tc>
        <w:tc>
          <w:tcPr>
            <w:tcW w:w="378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FC0B" w14:textId="77777777" w:rsidR="00FE3158" w:rsidRDefault="00000000">
            <w:r>
              <w:rPr>
                <w:color w:val="22303F"/>
                <w:sz w:val="17"/>
                <w:szCs w:val="17"/>
              </w:rPr>
              <w:t>Re-run simulate_sensors.py in a terminal</w:t>
            </w:r>
          </w:p>
        </w:tc>
      </w:tr>
      <w:tr w:rsidR="00FE3158" w14:paraId="618AB535" w14:textId="77777777">
        <w:tc>
          <w:tcPr>
            <w:tcW w:w="24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A64B" w14:textId="77777777" w:rsidR="00FE3158" w:rsidRDefault="00000000">
            <w:r>
              <w:rPr>
                <w:color w:val="22303F"/>
                <w:sz w:val="17"/>
                <w:szCs w:val="17"/>
              </w:rPr>
              <w:t>Only one point shows</w:t>
            </w:r>
          </w:p>
        </w:tc>
        <w:tc>
          <w:tcPr>
            <w:tcW w:w="32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6D2D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aggregateWindow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window too large</w:t>
            </w:r>
          </w:p>
        </w:tc>
        <w:tc>
          <w:tcPr>
            <w:tcW w:w="3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40C6" w14:textId="77777777" w:rsidR="00FE3158" w:rsidRDefault="00000000">
            <w:r>
              <w:rPr>
                <w:color w:val="22303F"/>
                <w:sz w:val="17"/>
                <w:szCs w:val="17"/>
              </w:rPr>
              <w:t>Shorten the dashboard time range</w:t>
            </w:r>
          </w:p>
        </w:tc>
      </w:tr>
      <w:tr w:rsidR="00FE3158" w14:paraId="72781AFB" w14:textId="77777777">
        <w:tc>
          <w:tcPr>
            <w:tcW w:w="2459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A4D2" w14:textId="77777777" w:rsidR="00FE3158" w:rsidRDefault="00000000">
            <w:r>
              <w:rPr>
                <w:color w:val="22303F"/>
                <w:sz w:val="17"/>
                <w:szCs w:val="17"/>
              </w:rPr>
              <w:t>Device dropdown is empty</w:t>
            </w:r>
          </w:p>
        </w:tc>
        <w:tc>
          <w:tcPr>
            <w:tcW w:w="3216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DDBB7" w14:textId="77777777" w:rsidR="00FE3158" w:rsidRDefault="00000000">
            <w:r>
              <w:rPr>
                <w:color w:val="22303F"/>
                <w:sz w:val="17"/>
                <w:szCs w:val="17"/>
              </w:rPr>
              <w:t>Tag name is not device</w:t>
            </w:r>
          </w:p>
        </w:tc>
        <w:tc>
          <w:tcPr>
            <w:tcW w:w="378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C3A4" w14:textId="77777777" w:rsidR="00FE3158" w:rsidRDefault="00000000">
            <w:r>
              <w:rPr>
                <w:color w:val="22303F"/>
                <w:sz w:val="17"/>
                <w:szCs w:val="17"/>
              </w:rPr>
              <w:t>Check the simulator writes a device tag</w:t>
            </w:r>
          </w:p>
        </w:tc>
      </w:tr>
      <w:tr w:rsidR="00FE3158" w14:paraId="5FC065E3" w14:textId="77777777">
        <w:tc>
          <w:tcPr>
            <w:tcW w:w="24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F610" w14:textId="77777777" w:rsidR="00FE3158" w:rsidRDefault="00000000">
            <w:r>
              <w:rPr>
                <w:color w:val="22303F"/>
                <w:sz w:val="17"/>
                <w:szCs w:val="17"/>
              </w:rPr>
              <w:t>Panel shows wrong field</w:t>
            </w:r>
          </w:p>
        </w:tc>
        <w:tc>
          <w:tcPr>
            <w:tcW w:w="32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866C" w14:textId="77777777" w:rsidR="00FE3158" w:rsidRDefault="00000000">
            <w:r>
              <w:rPr>
                <w:color w:val="22303F"/>
                <w:sz w:val="17"/>
                <w:szCs w:val="17"/>
              </w:rPr>
              <w:t>Filter still set to temperature</w:t>
            </w:r>
          </w:p>
        </w:tc>
        <w:tc>
          <w:tcPr>
            <w:tcW w:w="378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C96E" w14:textId="77777777" w:rsidR="00FE3158" w:rsidRDefault="00000000">
            <w:r>
              <w:rPr>
                <w:color w:val="22303F"/>
                <w:sz w:val="17"/>
                <w:szCs w:val="17"/>
              </w:rPr>
              <w:t>Change the _field filter to the field you want</w:t>
            </w:r>
          </w:p>
        </w:tc>
      </w:tr>
      <w:tr w:rsidR="00FE3158" w14:paraId="7E064D8A" w14:textId="77777777">
        <w:tc>
          <w:tcPr>
            <w:tcW w:w="2459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A900" w14:textId="77777777" w:rsidR="00FE3158" w:rsidRDefault="00000000">
            <w:r>
              <w:rPr>
                <w:color w:val="22303F"/>
                <w:sz w:val="17"/>
                <w:szCs w:val="17"/>
              </w:rPr>
              <w:t>Alert never fires</w:t>
            </w:r>
          </w:p>
        </w:tc>
        <w:tc>
          <w:tcPr>
            <w:tcW w:w="3216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68A7" w14:textId="77777777" w:rsidR="00FE3158" w:rsidRDefault="00000000">
            <w:r>
              <w:rPr>
                <w:color w:val="22303F"/>
                <w:sz w:val="17"/>
                <w:szCs w:val="17"/>
              </w:rPr>
              <w:t>Contact point not configured</w:t>
            </w:r>
          </w:p>
        </w:tc>
        <w:tc>
          <w:tcPr>
            <w:tcW w:w="378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87B0" w14:textId="77777777" w:rsidR="00FE3158" w:rsidRDefault="00000000">
            <w:r>
              <w:rPr>
                <w:color w:val="22303F"/>
                <w:sz w:val="17"/>
                <w:szCs w:val="17"/>
              </w:rPr>
              <w:t>Add and test a contact point in Alerting</w:t>
            </w:r>
          </w:p>
        </w:tc>
      </w:tr>
    </w:tbl>
    <w:p w14:paraId="52D9A8D5" w14:textId="77777777" w:rsidR="00FE3158" w:rsidRDefault="00FE3158">
      <w:pPr>
        <w:spacing w:after="200"/>
      </w:pPr>
    </w:p>
    <w:p w14:paraId="032EDD68" w14:textId="77777777" w:rsidR="00FE3158" w:rsidRDefault="00000000">
      <w:pPr>
        <w:pStyle w:val="H2"/>
      </w:pPr>
      <w:r>
        <w:t>Glossary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270"/>
        <w:gridCol w:w="7188"/>
      </w:tblGrid>
      <w:tr w:rsidR="00FE3158" w14:paraId="03F6C080" w14:textId="77777777">
        <w:trPr>
          <w:tblHeader/>
        </w:trPr>
        <w:tc>
          <w:tcPr>
            <w:tcW w:w="2270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9315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7188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75E3B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FE3158" w14:paraId="0E40E254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916B" w14:textId="77777777" w:rsidR="00FE3158" w:rsidRDefault="00000000">
            <w:r>
              <w:rPr>
                <w:color w:val="22303F"/>
                <w:sz w:val="17"/>
                <w:szCs w:val="17"/>
              </w:rPr>
              <w:t>Bucket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8213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A named container for data in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. Yours is called </w:t>
            </w:r>
            <w:proofErr w:type="spellStart"/>
            <w:r>
              <w:rPr>
                <w:color w:val="22303F"/>
                <w:sz w:val="17"/>
                <w:szCs w:val="17"/>
              </w:rPr>
              <w:t>iot</w:t>
            </w:r>
            <w:proofErr w:type="spellEnd"/>
            <w:r>
              <w:rPr>
                <w:color w:val="22303F"/>
                <w:sz w:val="17"/>
                <w:szCs w:val="17"/>
              </w:rPr>
              <w:t>-data.</w:t>
            </w:r>
          </w:p>
        </w:tc>
      </w:tr>
      <w:tr w:rsidR="00FE3158" w14:paraId="1490BF21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78AB" w14:textId="77777777" w:rsidR="00FE3158" w:rsidRDefault="00000000">
            <w:r>
              <w:rPr>
                <w:color w:val="22303F"/>
                <w:sz w:val="17"/>
                <w:szCs w:val="17"/>
              </w:rPr>
              <w:t>Data source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3540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A connection Grafana uses to read a database. You added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as one.</w:t>
            </w:r>
          </w:p>
        </w:tc>
      </w:tr>
      <w:tr w:rsidR="00FE3158" w14:paraId="513C9B38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179A" w14:textId="77777777" w:rsidR="00FE3158" w:rsidRDefault="00000000">
            <w:r>
              <w:rPr>
                <w:color w:val="22303F"/>
                <w:sz w:val="17"/>
                <w:szCs w:val="17"/>
              </w:rPr>
              <w:t>Field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34C8" w14:textId="77777777" w:rsidR="00FE3158" w:rsidRDefault="00000000">
            <w:r>
              <w:rPr>
                <w:color w:val="22303F"/>
                <w:sz w:val="17"/>
                <w:szCs w:val="17"/>
              </w:rPr>
              <w:t>The measured quantity - temperature, humidity or pressure.</w:t>
            </w:r>
          </w:p>
        </w:tc>
      </w:tr>
      <w:tr w:rsidR="00FE3158" w14:paraId="091AFA47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A6E3" w14:textId="77777777" w:rsidR="00FE3158" w:rsidRDefault="00000000">
            <w:r>
              <w:rPr>
                <w:color w:val="22303F"/>
                <w:sz w:val="17"/>
                <w:szCs w:val="17"/>
              </w:rPr>
              <w:t>Flux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0963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InfluxDB's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query language, the one you write in Explore and panels.</w:t>
            </w:r>
          </w:p>
        </w:tc>
      </w:tr>
      <w:tr w:rsidR="00FE3158" w14:paraId="7181D26C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2B11" w14:textId="77777777" w:rsidR="00FE3158" w:rsidRDefault="00000000">
            <w:r>
              <w:rPr>
                <w:color w:val="22303F"/>
                <w:sz w:val="17"/>
                <w:szCs w:val="17"/>
              </w:rPr>
              <w:t>Measurement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0AA3" w14:textId="77777777" w:rsidR="00FE3158" w:rsidRDefault="00000000">
            <w:r>
              <w:rPr>
                <w:color w:val="22303F"/>
                <w:sz w:val="17"/>
                <w:szCs w:val="17"/>
              </w:rPr>
              <w:t>The table-like category a reading belongs to. Yours is called sensor.</w:t>
            </w:r>
          </w:p>
        </w:tc>
      </w:tr>
      <w:tr w:rsidR="00FE3158" w14:paraId="6807C7B8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76D1" w14:textId="77777777" w:rsidR="00FE3158" w:rsidRDefault="00000000">
            <w:r>
              <w:rPr>
                <w:color w:val="22303F"/>
                <w:sz w:val="17"/>
                <w:szCs w:val="17"/>
              </w:rPr>
              <w:t>Panel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FF6C" w14:textId="77777777" w:rsidR="00FE3158" w:rsidRDefault="00000000">
            <w:r>
              <w:rPr>
                <w:color w:val="22303F"/>
                <w:sz w:val="17"/>
                <w:szCs w:val="17"/>
              </w:rPr>
              <w:t>One query plus one visualisation on a dashboard.</w:t>
            </w:r>
          </w:p>
        </w:tc>
      </w:tr>
      <w:tr w:rsidR="00FE3158" w14:paraId="556B0ACB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D6DB" w14:textId="77777777" w:rsidR="00FE3158" w:rsidRDefault="00000000">
            <w:r>
              <w:rPr>
                <w:color w:val="22303F"/>
                <w:sz w:val="17"/>
                <w:szCs w:val="17"/>
              </w:rPr>
              <w:t>Series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5072" w14:textId="77777777" w:rsidR="00FE3158" w:rsidRDefault="00000000">
            <w:r>
              <w:rPr>
                <w:color w:val="22303F"/>
                <w:sz w:val="17"/>
                <w:szCs w:val="17"/>
              </w:rPr>
              <w:t>A stream of timestamped values. A metric Grafana stores.</w:t>
            </w:r>
          </w:p>
        </w:tc>
      </w:tr>
      <w:tr w:rsidR="00FE3158" w14:paraId="032A3F1A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DE5F" w14:textId="77777777" w:rsidR="00FE3158" w:rsidRDefault="00000000">
            <w:r>
              <w:rPr>
                <w:color w:val="22303F"/>
                <w:sz w:val="17"/>
                <w:szCs w:val="17"/>
              </w:rPr>
              <w:t>Stack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A712" w14:textId="77777777" w:rsidR="00FE3158" w:rsidRDefault="00000000">
            <w:r>
              <w:rPr>
                <w:color w:val="22303F"/>
                <w:sz w:val="17"/>
                <w:szCs w:val="17"/>
              </w:rPr>
              <w:t>Your private Grafana Cloud instance plus its storage.</w:t>
            </w:r>
          </w:p>
        </w:tc>
      </w:tr>
      <w:tr w:rsidR="00FE3158" w14:paraId="65EB745F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6898" w14:textId="77777777" w:rsidR="00FE3158" w:rsidRDefault="00000000">
            <w:r>
              <w:rPr>
                <w:color w:val="22303F"/>
                <w:sz w:val="17"/>
                <w:szCs w:val="17"/>
              </w:rPr>
              <w:t>Tag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3FC7" w14:textId="77777777" w:rsidR="00FE3158" w:rsidRDefault="00000000">
            <w:r>
              <w:rPr>
                <w:color w:val="22303F"/>
                <w:sz w:val="17"/>
                <w:szCs w:val="17"/>
              </w:rPr>
              <w:t>A key-value label on a reading, such as device = esp32-01.</w:t>
            </w:r>
          </w:p>
        </w:tc>
      </w:tr>
      <w:tr w:rsidR="00FE3158" w14:paraId="10947207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4F39" w14:textId="77777777" w:rsidR="00FE3158" w:rsidRDefault="00000000">
            <w:r>
              <w:rPr>
                <w:color w:val="22303F"/>
                <w:sz w:val="17"/>
                <w:szCs w:val="17"/>
              </w:rPr>
              <w:t>Template variable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EC63" w14:textId="77777777" w:rsidR="00FE3158" w:rsidRDefault="00000000">
            <w:r>
              <w:rPr>
                <w:color w:val="22303F"/>
                <w:sz w:val="17"/>
                <w:szCs w:val="17"/>
              </w:rPr>
              <w:t>A dashboard dropdown that feeds a value into queries.</w:t>
            </w:r>
          </w:p>
        </w:tc>
      </w:tr>
      <w:tr w:rsidR="00FE3158" w14:paraId="31D44774" w14:textId="77777777">
        <w:tc>
          <w:tcPr>
            <w:tcW w:w="227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24C7" w14:textId="77777777" w:rsidR="00FE3158" w:rsidRDefault="00000000">
            <w:r>
              <w:rPr>
                <w:color w:val="22303F"/>
                <w:sz w:val="17"/>
                <w:szCs w:val="17"/>
              </w:rPr>
              <w:t>Time series</w:t>
            </w:r>
          </w:p>
        </w:tc>
        <w:tc>
          <w:tcPr>
            <w:tcW w:w="718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9C8B" w14:textId="77777777" w:rsidR="00FE3158" w:rsidRDefault="00000000">
            <w:r>
              <w:rPr>
                <w:color w:val="22303F"/>
                <w:sz w:val="17"/>
                <w:szCs w:val="17"/>
              </w:rPr>
              <w:t>Data indexed by time - the shape of all IoT data.</w:t>
            </w:r>
          </w:p>
        </w:tc>
      </w:tr>
      <w:tr w:rsidR="00FE3158" w14:paraId="73A93C2E" w14:textId="77777777">
        <w:tc>
          <w:tcPr>
            <w:tcW w:w="227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0781" w14:textId="77777777" w:rsidR="00FE3158" w:rsidRDefault="00000000">
            <w:r>
              <w:rPr>
                <w:color w:val="22303F"/>
                <w:sz w:val="17"/>
                <w:szCs w:val="17"/>
              </w:rPr>
              <w:t>Token</w:t>
            </w:r>
          </w:p>
        </w:tc>
        <w:tc>
          <w:tcPr>
            <w:tcW w:w="718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BBF3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The secret key that lets Grafana read your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bucket.</w:t>
            </w:r>
          </w:p>
        </w:tc>
      </w:tr>
    </w:tbl>
    <w:p w14:paraId="3E76A7EC" w14:textId="77777777" w:rsidR="00FE3158" w:rsidRDefault="00000000">
      <w:r>
        <w:br w:type="page"/>
      </w:r>
    </w:p>
    <w:p w14:paraId="6914E246" w14:textId="77777777" w:rsidR="00FE3158" w:rsidRDefault="00000000">
      <w:pPr>
        <w:pStyle w:val="H1"/>
      </w:pPr>
      <w:r>
        <w:lastRenderedPageBreak/>
        <w:t>Appendix A - Flux cheat sheet</w:t>
      </w:r>
    </w:p>
    <w:p w14:paraId="61397397" w14:textId="77777777" w:rsidR="00FE3158" w:rsidRDefault="00000000">
      <w:pPr>
        <w:pStyle w:val="H1Sub"/>
      </w:pPr>
      <w:r>
        <w:t>The handful of building blocks that cover most IoT queries.</w:t>
      </w:r>
    </w:p>
    <w:p w14:paraId="741451BA" w14:textId="77777777" w:rsidR="00FE3158" w:rsidRDefault="00FE3158">
      <w:pPr>
        <w:pBdr>
          <w:bottom w:val="single" w:sz="10" w:space="1" w:color="2E5A88"/>
        </w:pBdr>
        <w:spacing w:after="140"/>
      </w:pPr>
    </w:p>
    <w:p w14:paraId="4A903FA9" w14:textId="77777777" w:rsidR="00FE3158" w:rsidRDefault="00000000">
      <w:pPr>
        <w:pStyle w:val="H2"/>
      </w:pPr>
      <w:r>
        <w:t>Start every query the same way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2D669F78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AE7103C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EVERY QUERY OPENS THE BUCKET AND SETS THE TIME RANGE</w:t>
            </w:r>
          </w:p>
        </w:tc>
      </w:tr>
      <w:tr w:rsidR="00FE3158" w14:paraId="39FA0C8D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550097FB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from(bucket: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iot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-data")</w:t>
            </w:r>
          </w:p>
          <w:p w14:paraId="12D36CC6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range(start: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v.timeRangeStart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, stop: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v.timeRangeStop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)</w:t>
            </w:r>
          </w:p>
          <w:p w14:paraId="5400B3A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|&gt; filter(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: (r) =&gt; r["_measurement"] == "sensor")</w:t>
            </w:r>
          </w:p>
        </w:tc>
      </w:tr>
    </w:tbl>
    <w:p w14:paraId="48C05E1B" w14:textId="77777777" w:rsidR="00FE3158" w:rsidRDefault="00FE3158">
      <w:pPr>
        <w:spacing w:after="180"/>
      </w:pPr>
    </w:p>
    <w:p w14:paraId="16E70655" w14:textId="77777777" w:rsidR="00FE3158" w:rsidRDefault="00000000">
      <w:pPr>
        <w:pStyle w:val="H2"/>
      </w:pPr>
      <w:r>
        <w:t>The operations you will reach for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837"/>
        <w:gridCol w:w="6621"/>
      </w:tblGrid>
      <w:tr w:rsidR="00FE3158" w14:paraId="4171E772" w14:textId="77777777">
        <w:trPr>
          <w:tblHeader/>
        </w:trPr>
        <w:tc>
          <w:tcPr>
            <w:tcW w:w="2837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9A29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Goal</w:t>
            </w:r>
          </w:p>
        </w:tc>
        <w:tc>
          <w:tcPr>
            <w:tcW w:w="6621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E1F9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Function to add</w:t>
            </w:r>
          </w:p>
        </w:tc>
      </w:tr>
      <w:tr w:rsidR="00FE3158" w14:paraId="5456C07D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E006" w14:textId="77777777" w:rsidR="00FE3158" w:rsidRDefault="00000000">
            <w:r>
              <w:rPr>
                <w:color w:val="22303F"/>
                <w:sz w:val="17"/>
                <w:szCs w:val="17"/>
              </w:rPr>
              <w:t>One field only</w:t>
            </w:r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1754" w14:textId="77777777" w:rsidR="00FE3158" w:rsidRDefault="00000000">
            <w:r>
              <w:rPr>
                <w:color w:val="22303F"/>
                <w:sz w:val="17"/>
                <w:szCs w:val="17"/>
              </w:rPr>
              <w:t>filter(</w:t>
            </w:r>
            <w:proofErr w:type="spellStart"/>
            <w:r>
              <w:rPr>
                <w:color w:val="22303F"/>
                <w:sz w:val="17"/>
                <w:szCs w:val="17"/>
              </w:rPr>
              <w:t>fn</w:t>
            </w:r>
            <w:proofErr w:type="spellEnd"/>
            <w:r>
              <w:rPr>
                <w:color w:val="22303F"/>
                <w:sz w:val="17"/>
                <w:szCs w:val="17"/>
              </w:rPr>
              <w:t>: (r) =&gt; r["_field"] == "temperature")</w:t>
            </w:r>
          </w:p>
        </w:tc>
      </w:tr>
      <w:tr w:rsidR="00FE3158" w14:paraId="4C85DEFA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667C" w14:textId="77777777" w:rsidR="00FE3158" w:rsidRDefault="00000000">
            <w:r>
              <w:rPr>
                <w:color w:val="22303F"/>
                <w:sz w:val="17"/>
                <w:szCs w:val="17"/>
              </w:rPr>
              <w:t>One device only</w:t>
            </w:r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6C2E" w14:textId="77777777" w:rsidR="00FE3158" w:rsidRDefault="00000000">
            <w:r>
              <w:rPr>
                <w:color w:val="22303F"/>
                <w:sz w:val="17"/>
                <w:szCs w:val="17"/>
              </w:rPr>
              <w:t>filter(</w:t>
            </w:r>
            <w:proofErr w:type="spellStart"/>
            <w:r>
              <w:rPr>
                <w:color w:val="22303F"/>
                <w:sz w:val="17"/>
                <w:szCs w:val="17"/>
              </w:rPr>
              <w:t>fn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: (r) =&gt; r["device"] == </w:t>
            </w:r>
            <w:proofErr w:type="spellStart"/>
            <w:r>
              <w:rPr>
                <w:color w:val="22303F"/>
                <w:sz w:val="17"/>
                <w:szCs w:val="17"/>
              </w:rPr>
              <w:t>v.device</w:t>
            </w:r>
            <w:proofErr w:type="spellEnd"/>
            <w:r>
              <w:rPr>
                <w:color w:val="22303F"/>
                <w:sz w:val="17"/>
                <w:szCs w:val="17"/>
              </w:rPr>
              <w:t>)</w:t>
            </w:r>
          </w:p>
        </w:tc>
      </w:tr>
      <w:tr w:rsidR="00FE3158" w14:paraId="610CFDBC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F47C" w14:textId="77777777" w:rsidR="00FE3158" w:rsidRDefault="00000000">
            <w:r>
              <w:rPr>
                <w:color w:val="22303F"/>
                <w:sz w:val="17"/>
                <w:szCs w:val="17"/>
              </w:rPr>
              <w:t>Smooth the line</w:t>
            </w:r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26D0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aggregateWindow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(every: </w:t>
            </w:r>
            <w:proofErr w:type="spellStart"/>
            <w:r>
              <w:rPr>
                <w:color w:val="22303F"/>
                <w:sz w:val="17"/>
                <w:szCs w:val="17"/>
              </w:rPr>
              <w:t>v.windowPeriod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303F"/>
                <w:sz w:val="17"/>
                <w:szCs w:val="17"/>
              </w:rPr>
              <w:t>fn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: mean, </w:t>
            </w:r>
            <w:proofErr w:type="spellStart"/>
            <w:r>
              <w:rPr>
                <w:color w:val="22303F"/>
                <w:sz w:val="17"/>
                <w:szCs w:val="17"/>
              </w:rPr>
              <w:t>createEmpty</w:t>
            </w:r>
            <w:proofErr w:type="spellEnd"/>
            <w:r>
              <w:rPr>
                <w:color w:val="22303F"/>
                <w:sz w:val="17"/>
                <w:szCs w:val="17"/>
              </w:rPr>
              <w:t>: false)</w:t>
            </w:r>
          </w:p>
        </w:tc>
      </w:tr>
      <w:tr w:rsidR="00FE3158" w14:paraId="19E7D72D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FF05" w14:textId="77777777" w:rsidR="00FE3158" w:rsidRDefault="00000000">
            <w:r>
              <w:rPr>
                <w:color w:val="22303F"/>
                <w:sz w:val="17"/>
                <w:szCs w:val="17"/>
              </w:rPr>
              <w:t>Newest value</w:t>
            </w:r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47F9" w14:textId="77777777" w:rsidR="00FE3158" w:rsidRDefault="00000000">
            <w:r>
              <w:rPr>
                <w:color w:val="22303F"/>
                <w:sz w:val="17"/>
                <w:szCs w:val="17"/>
              </w:rPr>
              <w:t>last()</w:t>
            </w:r>
          </w:p>
        </w:tc>
      </w:tr>
      <w:tr w:rsidR="00FE3158" w14:paraId="1F2674A6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AA45" w14:textId="77777777" w:rsidR="00FE3158" w:rsidRDefault="00000000">
            <w:r>
              <w:rPr>
                <w:color w:val="22303F"/>
                <w:sz w:val="17"/>
                <w:szCs w:val="17"/>
              </w:rPr>
              <w:t>Peak value</w:t>
            </w:r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F980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aggregateWindow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(every: </w:t>
            </w:r>
            <w:proofErr w:type="spellStart"/>
            <w:r>
              <w:rPr>
                <w:color w:val="22303F"/>
                <w:sz w:val="17"/>
                <w:szCs w:val="17"/>
              </w:rPr>
              <w:t>v.windowPeriod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303F"/>
                <w:sz w:val="17"/>
                <w:szCs w:val="17"/>
              </w:rPr>
              <w:t>fn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: max, </w:t>
            </w:r>
            <w:proofErr w:type="spellStart"/>
            <w:r>
              <w:rPr>
                <w:color w:val="22303F"/>
                <w:sz w:val="17"/>
                <w:szCs w:val="17"/>
              </w:rPr>
              <w:t>createEmpty</w:t>
            </w:r>
            <w:proofErr w:type="spellEnd"/>
            <w:r>
              <w:rPr>
                <w:color w:val="22303F"/>
                <w:sz w:val="17"/>
                <w:szCs w:val="17"/>
              </w:rPr>
              <w:t>: false)</w:t>
            </w:r>
          </w:p>
        </w:tc>
      </w:tr>
      <w:tr w:rsidR="00FE3158" w14:paraId="67FA4EC7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D348" w14:textId="77777777" w:rsidR="00FE3158" w:rsidRDefault="00000000">
            <w:r>
              <w:rPr>
                <w:color w:val="22303F"/>
                <w:sz w:val="17"/>
                <w:szCs w:val="17"/>
              </w:rPr>
              <w:t>Name the result</w:t>
            </w:r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35DD" w14:textId="77777777" w:rsidR="00FE3158" w:rsidRDefault="00000000">
            <w:r>
              <w:rPr>
                <w:color w:val="22303F"/>
                <w:sz w:val="17"/>
                <w:szCs w:val="17"/>
              </w:rPr>
              <w:t>yield(name: "result")</w:t>
            </w:r>
          </w:p>
        </w:tc>
      </w:tr>
    </w:tbl>
    <w:p w14:paraId="08AD0CED" w14:textId="77777777" w:rsidR="00FE3158" w:rsidRDefault="00FE3158">
      <w:pPr>
        <w:spacing w:after="180"/>
      </w:pPr>
    </w:p>
    <w:p w14:paraId="71D59166" w14:textId="77777777" w:rsidR="00FE3158" w:rsidRDefault="00000000">
      <w:pPr>
        <w:pStyle w:val="H2"/>
      </w:pPr>
      <w:r>
        <w:t>Macros Grafana fills in for you</w:t>
      </w:r>
    </w:p>
    <w:p w14:paraId="2937E3D4" w14:textId="77777777" w:rsidR="00FE3158" w:rsidRDefault="00000000">
      <w:pPr>
        <w:pStyle w:val="Body"/>
      </w:pPr>
      <w:r>
        <w:t>The values beginning with v. are macros. You type the macro; Grafana replaces it with a real value before sending the query on, based on the time range or variable on screen.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2837"/>
        <w:gridCol w:w="6621"/>
      </w:tblGrid>
      <w:tr w:rsidR="00FE3158" w14:paraId="2FFFF2E7" w14:textId="77777777">
        <w:trPr>
          <w:tblHeader/>
        </w:trPr>
        <w:tc>
          <w:tcPr>
            <w:tcW w:w="2837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F389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Macro</w:t>
            </w:r>
          </w:p>
        </w:tc>
        <w:tc>
          <w:tcPr>
            <w:tcW w:w="6621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BF77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Replaced with</w:t>
            </w:r>
          </w:p>
        </w:tc>
      </w:tr>
      <w:tr w:rsidR="00FE3158" w14:paraId="351F519A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4404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v.timeRangeStart</w:t>
            </w:r>
            <w:proofErr w:type="spellEnd"/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F47E" w14:textId="77777777" w:rsidR="00FE3158" w:rsidRDefault="00000000">
            <w:r>
              <w:rPr>
                <w:color w:val="22303F"/>
                <w:sz w:val="17"/>
                <w:szCs w:val="17"/>
              </w:rPr>
              <w:t>The start of the time range currently on screen</w:t>
            </w:r>
          </w:p>
        </w:tc>
      </w:tr>
      <w:tr w:rsidR="00FE3158" w14:paraId="24252BC0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53E5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v.timeRangeStop</w:t>
            </w:r>
            <w:proofErr w:type="spellEnd"/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2E98" w14:textId="77777777" w:rsidR="00FE3158" w:rsidRDefault="00000000">
            <w:r>
              <w:rPr>
                <w:color w:val="22303F"/>
                <w:sz w:val="17"/>
                <w:szCs w:val="17"/>
              </w:rPr>
              <w:t>The end of the time range currently on screen</w:t>
            </w:r>
          </w:p>
        </w:tc>
      </w:tr>
      <w:tr w:rsidR="00FE3158" w14:paraId="39FB91B2" w14:textId="77777777">
        <w:tc>
          <w:tcPr>
            <w:tcW w:w="28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36DF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v.windowPeriod</w:t>
            </w:r>
            <w:proofErr w:type="spellEnd"/>
          </w:p>
        </w:tc>
        <w:tc>
          <w:tcPr>
            <w:tcW w:w="6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E5DA" w14:textId="77777777" w:rsidR="00FE3158" w:rsidRDefault="00000000">
            <w:r>
              <w:rPr>
                <w:color w:val="22303F"/>
                <w:sz w:val="17"/>
                <w:szCs w:val="17"/>
              </w:rPr>
              <w:t>A sensible averaging window for the current zoom level</w:t>
            </w:r>
          </w:p>
        </w:tc>
      </w:tr>
      <w:tr w:rsidR="00FE3158" w14:paraId="5425DF70" w14:textId="77777777">
        <w:tc>
          <w:tcPr>
            <w:tcW w:w="2837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27AB" w14:textId="77777777" w:rsidR="00FE3158" w:rsidRDefault="00000000">
            <w:proofErr w:type="spellStart"/>
            <w:r>
              <w:rPr>
                <w:color w:val="22303F"/>
                <w:sz w:val="17"/>
                <w:szCs w:val="17"/>
              </w:rPr>
              <w:t>v.device</w:t>
            </w:r>
            <w:proofErr w:type="spellEnd"/>
          </w:p>
        </w:tc>
        <w:tc>
          <w:tcPr>
            <w:tcW w:w="6621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81F8" w14:textId="77777777" w:rsidR="00FE3158" w:rsidRDefault="00000000">
            <w:r>
              <w:rPr>
                <w:color w:val="22303F"/>
                <w:sz w:val="17"/>
                <w:szCs w:val="17"/>
              </w:rPr>
              <w:t>The value selected in your device template variable</w:t>
            </w:r>
          </w:p>
        </w:tc>
      </w:tr>
    </w:tbl>
    <w:p w14:paraId="4BF99C16" w14:textId="77777777" w:rsidR="00FE3158" w:rsidRDefault="00000000">
      <w:r>
        <w:br w:type="page"/>
      </w:r>
    </w:p>
    <w:p w14:paraId="41E5CE03" w14:textId="77777777" w:rsidR="00FE3158" w:rsidRDefault="00000000">
      <w:pPr>
        <w:pStyle w:val="H1"/>
      </w:pPr>
      <w:r>
        <w:lastRenderedPageBreak/>
        <w:t>Appendix B - The sensor simulator</w:t>
      </w:r>
    </w:p>
    <w:p w14:paraId="281D10A6" w14:textId="77777777" w:rsidR="00FE3158" w:rsidRDefault="00000000">
      <w:pPr>
        <w:pStyle w:val="H1Sub"/>
      </w:pPr>
      <w:r>
        <w:t>The complete script from Lab 2. Save it as simulate_sensors.py.</w:t>
      </w:r>
    </w:p>
    <w:p w14:paraId="7E1475AF" w14:textId="77777777" w:rsidR="00FE3158" w:rsidRDefault="00FE3158">
      <w:pPr>
        <w:pBdr>
          <w:bottom w:val="single" w:sz="10" w:space="1" w:color="2E5A88"/>
        </w:pBdr>
        <w:spacing w:after="140"/>
      </w:pPr>
    </w:p>
    <w:p w14:paraId="71F3C26B" w14:textId="77777777" w:rsidR="00FE3158" w:rsidRDefault="00000000">
      <w:pPr>
        <w:pStyle w:val="Body"/>
      </w:pPr>
      <w:r>
        <w:t xml:space="preserve">Install the library once with </w:t>
      </w:r>
      <w:r>
        <w:rPr>
          <w:b/>
          <w:bCs/>
        </w:rPr>
        <w:t xml:space="preserve">pip install </w:t>
      </w:r>
      <w:proofErr w:type="spellStart"/>
      <w:r>
        <w:rPr>
          <w:b/>
          <w:bCs/>
        </w:rPr>
        <w:t>influxdb</w:t>
      </w:r>
      <w:proofErr w:type="spellEnd"/>
      <w:r>
        <w:rPr>
          <w:b/>
          <w:bCs/>
        </w:rPr>
        <w:t>-client</w:t>
      </w:r>
      <w:r>
        <w:t xml:space="preserve">, edit the four settings at the top, and run </w:t>
      </w:r>
      <w:r>
        <w:rPr>
          <w:b/>
          <w:bCs/>
        </w:rPr>
        <w:t>python simulate_sensors.py</w:t>
      </w:r>
      <w:r>
        <w:t xml:space="preserve">. It writes one reading per second for three devices until you stop it with </w:t>
      </w:r>
      <w:proofErr w:type="spellStart"/>
      <w:r>
        <w:t>Ctrl+C</w:t>
      </w:r>
      <w:proofErr w:type="spellEnd"/>
      <w:r>
        <w:t>.</w:t>
      </w:r>
    </w:p>
    <w:tbl>
      <w:tblPr>
        <w:tblW w:w="9458" w:type="dxa"/>
        <w:tblBorders>
          <w:top w:val="single" w:sz="4" w:space="0" w:color="C9D3DD"/>
          <w:left w:val="single" w:sz="18" w:space="0" w:color="2E5A88"/>
          <w:bottom w:val="single" w:sz="4" w:space="0" w:color="C9D3DD"/>
          <w:right w:val="single" w:sz="4" w:space="0" w:color="C9D3DD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6CA12EE9" w14:textId="77777777">
        <w:tc>
          <w:tcPr>
            <w:tcW w:w="9458" w:type="dxa"/>
            <w:shd w:val="clear" w:color="auto" w:fill="2E5A88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F7668DA" w14:textId="77777777" w:rsidR="00FE3158" w:rsidRDefault="00000000">
            <w:r>
              <w:rPr>
                <w:b/>
                <w:bCs/>
                <w:color w:val="FFFFFF"/>
                <w:sz w:val="16"/>
                <w:szCs w:val="16"/>
              </w:rPr>
              <w:t>PYTHON - SIMULATE_SENSORS.PY</w:t>
            </w:r>
          </w:p>
        </w:tc>
      </w:tr>
      <w:tr w:rsidR="00FE3158" w14:paraId="09647016" w14:textId="77777777">
        <w:tc>
          <w:tcPr>
            <w:tcW w:w="9458" w:type="dxa"/>
            <w:shd w:val="clear" w:color="auto" w:fill="F4F6F8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7E9197ED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import time, random, datetime</w:t>
            </w:r>
          </w:p>
          <w:p w14:paraId="327E65E5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influxdb_client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InfluxDBClient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, Point,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WritePrecision</w:t>
            </w:r>
            <w:proofErr w:type="spellEnd"/>
          </w:p>
          <w:p w14:paraId="3617D357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influxdb_client.client.write_api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import SYNCHRONOUS</w:t>
            </w:r>
          </w:p>
          <w:p w14:paraId="4B137F9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</w:t>
            </w:r>
          </w:p>
          <w:p w14:paraId="46123BD7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# ---- EDIT THESE FOUR VALUES ----</w:t>
            </w:r>
          </w:p>
          <w:p w14:paraId="448E703C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INFLUX_URL   = "https://&lt;your-region&gt;.aws.cloud2.influxdata.com"</w:t>
            </w:r>
          </w:p>
          <w:p w14:paraId="2774926D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INFLUX_TOKEN = "&lt;paste your API token here&gt;"</w:t>
            </w:r>
          </w:p>
          <w:p w14:paraId="3E22374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INFLUX_ORG   = "&lt;your email or organisation name&gt;"</w:t>
            </w:r>
          </w:p>
          <w:p w14:paraId="41AEF31C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BUCKET       = "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iot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-data"</w:t>
            </w:r>
          </w:p>
          <w:p w14:paraId="6FB156FB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</w:t>
            </w:r>
          </w:p>
          <w:p w14:paraId="0162C4E9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INTERVAL = 1                       # seconds between readings</w:t>
            </w:r>
          </w:p>
          <w:p w14:paraId="4528DD82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DEVICES  = ["esp32-01", "esp32-02", "esp32-03"]</w:t>
            </w:r>
          </w:p>
          <w:p w14:paraId="4BC6AD47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</w:t>
            </w:r>
          </w:p>
          <w:p w14:paraId="1FF25510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client =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InfluxDBClient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=INFLUX_URL, token=INFLUX_TOKEN, org=INFLUX_ORG)</w:t>
            </w:r>
          </w:p>
          <w:p w14:paraId="2EB5F93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write  =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client.write_api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write_options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=SYNCHRONOUS)</w:t>
            </w:r>
          </w:p>
          <w:p w14:paraId="16277C5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</w:t>
            </w:r>
          </w:p>
          <w:p w14:paraId="03DAE883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def reading(device):</w:t>
            </w:r>
          </w:p>
          <w:p w14:paraId="00168C36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return (Point("sensor")</w:t>
            </w:r>
          </w:p>
          <w:p w14:paraId="7C0DA3F1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        .tag("device", device)</w:t>
            </w:r>
          </w:p>
          <w:p w14:paraId="32575AD3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        .tag("location", "lab")</w:t>
            </w:r>
          </w:p>
          <w:p w14:paraId="5C4424F2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        .field("temperature", round(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random.uniform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(22, 31), 2))</w:t>
            </w:r>
          </w:p>
          <w:p w14:paraId="3D4A3F0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        .field("humidity",    round(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random.uniform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(40, 65), 1))</w:t>
            </w:r>
          </w:p>
          <w:p w14:paraId="646053E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        .field("pressure",    round(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random.uniform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(1000, 1015), 1))</w:t>
            </w:r>
          </w:p>
          <w:p w14:paraId="5E7F510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        .time(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datetime.datetime.utcnow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WritePrecision.NS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))</w:t>
            </w:r>
          </w:p>
          <w:p w14:paraId="55557042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</w:t>
            </w:r>
          </w:p>
          <w:p w14:paraId="49C07C94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print("Writing to", BUCKET, "- press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Ctrl+C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to stop.")</w:t>
            </w:r>
          </w:p>
          <w:p w14:paraId="7878031E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while True:</w:t>
            </w:r>
          </w:p>
          <w:p w14:paraId="2F1C8F6F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points = [reading(d) for d in DEVICES]</w:t>
            </w:r>
          </w:p>
          <w:p w14:paraId="75B760A0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write.write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(bucket=BUCKET, record=points)</w:t>
            </w:r>
          </w:p>
          <w:p w14:paraId="1702C906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print("wrote",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(points), "points at",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time.strftime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("%H:%M:%S"))</w:t>
            </w:r>
          </w:p>
          <w:p w14:paraId="60E6980F" w14:textId="77777777" w:rsidR="00FE3158" w:rsidRDefault="00000000"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time.sleep</w:t>
            </w:r>
            <w:proofErr w:type="spellEnd"/>
            <w:r>
              <w:rPr>
                <w:rFonts w:ascii="Consolas" w:eastAsia="Consolas" w:hAnsi="Consolas" w:cs="Consolas"/>
                <w:color w:val="22303F"/>
                <w:sz w:val="16"/>
                <w:szCs w:val="16"/>
              </w:rPr>
              <w:t>(INTERVAL)</w:t>
            </w:r>
          </w:p>
        </w:tc>
      </w:tr>
    </w:tbl>
    <w:p w14:paraId="6D2CC066" w14:textId="77777777" w:rsidR="00FE3158" w:rsidRDefault="00FE3158">
      <w:pPr>
        <w:spacing w:after="160"/>
      </w:pPr>
    </w:p>
    <w:tbl>
      <w:tblPr>
        <w:tblW w:w="9458" w:type="dxa"/>
        <w:tblBorders>
          <w:top w:val="single" w:sz="4" w:space="0" w:color="2E5A88"/>
          <w:left w:val="single" w:sz="18" w:space="0" w:color="2E5A88"/>
          <w:bottom w:val="single" w:sz="4" w:space="0" w:color="2E5A88"/>
          <w:right w:val="single" w:sz="4" w:space="0" w:color="2E5A88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458"/>
      </w:tblGrid>
      <w:tr w:rsidR="00FE3158" w14:paraId="0A6936C6" w14:textId="77777777">
        <w:tc>
          <w:tcPr>
            <w:tcW w:w="9458" w:type="dxa"/>
            <w:shd w:val="clear" w:color="auto" w:fill="E7EFF7"/>
            <w:tcMar>
              <w:top w:w="130" w:type="dxa"/>
              <w:left w:w="170" w:type="dxa"/>
              <w:bottom w:w="130" w:type="dxa"/>
              <w:right w:w="150" w:type="dxa"/>
            </w:tcMar>
          </w:tcPr>
          <w:p w14:paraId="68DE0309" w14:textId="77777777" w:rsidR="00FE3158" w:rsidRDefault="00000000">
            <w:pPr>
              <w:spacing w:after="40"/>
            </w:pPr>
            <w:r>
              <w:rPr>
                <w:b/>
                <w:bCs/>
                <w:color w:val="2E5A88"/>
                <w:sz w:val="18"/>
                <w:szCs w:val="18"/>
              </w:rPr>
              <w:t>Tip</w:t>
            </w:r>
          </w:p>
          <w:p w14:paraId="28276562" w14:textId="77777777" w:rsidR="00FE3158" w:rsidRDefault="00000000">
            <w:pPr>
              <w:spacing w:line="264" w:lineRule="auto"/>
            </w:pPr>
            <w:r>
              <w:rPr>
                <w:color w:val="22303F"/>
                <w:sz w:val="18"/>
                <w:szCs w:val="18"/>
              </w:rPr>
              <w:t>Keep this script running in a terminal beside your browser while you work through Labs 4 to 7. If your charts freeze, the first thing to check is whether the script is still alive.</w:t>
            </w:r>
          </w:p>
        </w:tc>
      </w:tr>
    </w:tbl>
    <w:p w14:paraId="0166F910" w14:textId="77777777" w:rsidR="00FE3158" w:rsidRDefault="00000000">
      <w:r>
        <w:br w:type="page"/>
      </w:r>
    </w:p>
    <w:p w14:paraId="666D97F4" w14:textId="77777777" w:rsidR="00FE3158" w:rsidRDefault="00000000">
      <w:pPr>
        <w:pStyle w:val="H1"/>
      </w:pPr>
      <w:r>
        <w:lastRenderedPageBreak/>
        <w:t>Appendix C - Self-check</w:t>
      </w:r>
    </w:p>
    <w:p w14:paraId="156B4DE0" w14:textId="77777777" w:rsidR="00FE3158" w:rsidRDefault="00000000">
      <w:pPr>
        <w:pStyle w:val="H1Sub"/>
      </w:pPr>
      <w:r>
        <w:t>Tick these off when you can do each one without the manual.</w:t>
      </w:r>
    </w:p>
    <w:p w14:paraId="50974E56" w14:textId="77777777" w:rsidR="00FE3158" w:rsidRDefault="00FE3158">
      <w:pPr>
        <w:pBdr>
          <w:bottom w:val="single" w:sz="10" w:space="1" w:color="2E5A88"/>
        </w:pBdr>
        <w:spacing w:after="140"/>
      </w:pPr>
    </w:p>
    <w:p w14:paraId="57A5096A" w14:textId="77777777" w:rsidR="00FE3158" w:rsidRDefault="00000000">
      <w:pPr>
        <w:pStyle w:val="H2"/>
      </w:pPr>
      <w:r>
        <w:t>The seven checkpoints</w:t>
      </w:r>
    </w:p>
    <w:tbl>
      <w:tblPr>
        <w:tblW w:w="9458" w:type="dxa"/>
        <w:tblBorders>
          <w:top w:val="single" w:sz="4" w:space="0" w:color="B9C4CE"/>
          <w:left w:val="single" w:sz="4" w:space="0" w:color="B9C4CE"/>
          <w:bottom w:val="single" w:sz="4" w:space="0" w:color="B9C4CE"/>
          <w:right w:val="single" w:sz="4" w:space="0" w:color="B9C4CE"/>
          <w:insideH w:val="single" w:sz="4" w:space="0" w:color="B9C4CE"/>
          <w:insideV w:val="single" w:sz="4" w:space="0" w:color="B9C4CE"/>
        </w:tblBorders>
        <w:tblLook w:val="04A0" w:firstRow="1" w:lastRow="0" w:firstColumn="1" w:lastColumn="0" w:noHBand="0" w:noVBand="1"/>
      </w:tblPr>
      <w:tblGrid>
        <w:gridCol w:w="1135"/>
        <w:gridCol w:w="8323"/>
      </w:tblGrid>
      <w:tr w:rsidR="00FE3158" w14:paraId="102998DB" w14:textId="77777777">
        <w:trPr>
          <w:tblHeader/>
        </w:trPr>
        <w:tc>
          <w:tcPr>
            <w:tcW w:w="1135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0EFB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Lab</w:t>
            </w:r>
          </w:p>
        </w:tc>
        <w:tc>
          <w:tcPr>
            <w:tcW w:w="8323" w:type="dxa"/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AD78" w14:textId="77777777" w:rsidR="00FE3158" w:rsidRDefault="00000000">
            <w:r>
              <w:rPr>
                <w:b/>
                <w:bCs/>
                <w:color w:val="FFFFFF"/>
                <w:sz w:val="17"/>
                <w:szCs w:val="17"/>
              </w:rPr>
              <w:t>You can do this without help</w:t>
            </w:r>
          </w:p>
        </w:tc>
      </w:tr>
      <w:tr w:rsidR="00FE3158" w14:paraId="7AE7215E" w14:textId="77777777">
        <w:tc>
          <w:tcPr>
            <w:tcW w:w="11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CF3E" w14:textId="77777777" w:rsidR="00FE3158" w:rsidRDefault="00000000">
            <w:r>
              <w:rPr>
                <w:color w:val="22303F"/>
                <w:sz w:val="17"/>
                <w:szCs w:val="17"/>
              </w:rPr>
              <w:t>1</w:t>
            </w:r>
          </w:p>
        </w:tc>
        <w:tc>
          <w:tcPr>
            <w:tcW w:w="832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5485" w14:textId="77777777" w:rsidR="00FE3158" w:rsidRDefault="00000000">
            <w:r>
              <w:rPr>
                <w:color w:val="22303F"/>
                <w:sz w:val="17"/>
                <w:szCs w:val="17"/>
              </w:rPr>
              <w:t>Log in to your own Grafana Cloud stack and name its six menu items</w:t>
            </w:r>
          </w:p>
        </w:tc>
      </w:tr>
      <w:tr w:rsidR="00FE3158" w14:paraId="39F4F479" w14:textId="77777777">
        <w:tc>
          <w:tcPr>
            <w:tcW w:w="113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160D" w14:textId="77777777" w:rsidR="00FE3158" w:rsidRDefault="00000000">
            <w:r>
              <w:rPr>
                <w:color w:val="22303F"/>
                <w:sz w:val="17"/>
                <w:szCs w:val="17"/>
              </w:rPr>
              <w:t>2</w:t>
            </w:r>
          </w:p>
        </w:tc>
        <w:tc>
          <w:tcPr>
            <w:tcW w:w="832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B0C9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Create an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bucket and confirm readings arrived in Data Explorer</w:t>
            </w:r>
          </w:p>
        </w:tc>
      </w:tr>
      <w:tr w:rsidR="00FE3158" w14:paraId="0A6A3754" w14:textId="77777777">
        <w:tc>
          <w:tcPr>
            <w:tcW w:w="11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9D8D" w14:textId="77777777" w:rsidR="00FE3158" w:rsidRDefault="00000000">
            <w:r>
              <w:rPr>
                <w:color w:val="22303F"/>
                <w:sz w:val="17"/>
                <w:szCs w:val="17"/>
              </w:rPr>
              <w:t>3</w:t>
            </w:r>
          </w:p>
        </w:tc>
        <w:tc>
          <w:tcPr>
            <w:tcW w:w="832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EAA8" w14:textId="77777777" w:rsidR="00FE3158" w:rsidRDefault="00000000">
            <w:r>
              <w:rPr>
                <w:color w:val="22303F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22303F"/>
                <w:sz w:val="17"/>
                <w:szCs w:val="17"/>
              </w:rPr>
              <w:t>InfluxDB</w:t>
            </w:r>
            <w:proofErr w:type="spellEnd"/>
            <w:r>
              <w:rPr>
                <w:color w:val="22303F"/>
                <w:sz w:val="17"/>
                <w:szCs w:val="17"/>
              </w:rPr>
              <w:t xml:space="preserve"> as a Grafana data source and explain the success message</w:t>
            </w:r>
          </w:p>
        </w:tc>
      </w:tr>
      <w:tr w:rsidR="00FE3158" w14:paraId="10134791" w14:textId="77777777">
        <w:tc>
          <w:tcPr>
            <w:tcW w:w="113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5494" w14:textId="77777777" w:rsidR="00FE3158" w:rsidRDefault="00000000">
            <w:r>
              <w:rPr>
                <w:color w:val="22303F"/>
                <w:sz w:val="17"/>
                <w:szCs w:val="17"/>
              </w:rPr>
              <w:t>4</w:t>
            </w:r>
          </w:p>
        </w:tc>
        <w:tc>
          <w:tcPr>
            <w:tcW w:w="832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7B0B" w14:textId="77777777" w:rsidR="00FE3158" w:rsidRDefault="00000000">
            <w:r>
              <w:rPr>
                <w:color w:val="22303F"/>
                <w:sz w:val="17"/>
                <w:szCs w:val="17"/>
              </w:rPr>
              <w:t>Write a Flux query and describe the _time and _value columns</w:t>
            </w:r>
          </w:p>
        </w:tc>
      </w:tr>
      <w:tr w:rsidR="00FE3158" w14:paraId="05E5B8B2" w14:textId="77777777">
        <w:tc>
          <w:tcPr>
            <w:tcW w:w="11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2EBC" w14:textId="77777777" w:rsidR="00FE3158" w:rsidRDefault="00000000">
            <w:r>
              <w:rPr>
                <w:color w:val="22303F"/>
                <w:sz w:val="17"/>
                <w:szCs w:val="17"/>
              </w:rPr>
              <w:t>5</w:t>
            </w:r>
          </w:p>
        </w:tc>
        <w:tc>
          <w:tcPr>
            <w:tcW w:w="832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D0D0" w14:textId="77777777" w:rsidR="00FE3158" w:rsidRDefault="00000000">
            <w:r>
              <w:rPr>
                <w:color w:val="22303F"/>
                <w:sz w:val="17"/>
                <w:szCs w:val="17"/>
              </w:rPr>
              <w:t>Build a dashboard with a time series, a stat and a gauge panel</w:t>
            </w:r>
          </w:p>
        </w:tc>
      </w:tr>
      <w:tr w:rsidR="00FE3158" w14:paraId="59AE2E1D" w14:textId="77777777">
        <w:tc>
          <w:tcPr>
            <w:tcW w:w="1135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452D" w14:textId="77777777" w:rsidR="00FE3158" w:rsidRDefault="00000000">
            <w:r>
              <w:rPr>
                <w:color w:val="22303F"/>
                <w:sz w:val="17"/>
                <w:szCs w:val="17"/>
              </w:rPr>
              <w:t>6</w:t>
            </w:r>
          </w:p>
        </w:tc>
        <w:tc>
          <w:tcPr>
            <w:tcW w:w="8323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B83F" w14:textId="77777777" w:rsidR="00FE3158" w:rsidRDefault="00000000">
            <w:r>
              <w:rPr>
                <w:color w:val="22303F"/>
                <w:sz w:val="17"/>
                <w:szCs w:val="17"/>
              </w:rPr>
              <w:t>Add a device variable and make every panel respond to it</w:t>
            </w:r>
          </w:p>
        </w:tc>
      </w:tr>
      <w:tr w:rsidR="00FE3158" w14:paraId="6E52D80D" w14:textId="77777777">
        <w:tc>
          <w:tcPr>
            <w:tcW w:w="11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F797" w14:textId="77777777" w:rsidR="00FE3158" w:rsidRDefault="00000000">
            <w:r>
              <w:rPr>
                <w:color w:val="22303F"/>
                <w:sz w:val="17"/>
                <w:szCs w:val="17"/>
              </w:rPr>
              <w:t>7</w:t>
            </w:r>
          </w:p>
        </w:tc>
        <w:tc>
          <w:tcPr>
            <w:tcW w:w="832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024B" w14:textId="77777777" w:rsidR="00FE3158" w:rsidRDefault="00000000">
            <w:r>
              <w:rPr>
                <w:color w:val="22303F"/>
                <w:sz w:val="17"/>
                <w:szCs w:val="17"/>
              </w:rPr>
              <w:t>Create an alert rule and explain query, reduce and condition</w:t>
            </w:r>
          </w:p>
        </w:tc>
      </w:tr>
    </w:tbl>
    <w:p w14:paraId="7B375EA2" w14:textId="77777777" w:rsidR="00FE3158" w:rsidRDefault="00FE3158">
      <w:pPr>
        <w:spacing w:after="240"/>
      </w:pPr>
    </w:p>
    <w:p w14:paraId="16366D0F" w14:textId="77777777" w:rsidR="00FE3158" w:rsidRDefault="00000000">
      <w:pPr>
        <w:pStyle w:val="H2"/>
      </w:pPr>
      <w:r>
        <w:t>Where to go next</w:t>
      </w:r>
    </w:p>
    <w:p w14:paraId="410283D5" w14:textId="77777777" w:rsidR="00FE3158" w:rsidRDefault="00000000">
      <w:pPr>
        <w:pStyle w:val="Body"/>
      </w:pPr>
      <w:r>
        <w:t>Once the seven labs feel comfortable, these are the natural next steps, in rough order of difficulty:</w:t>
      </w:r>
    </w:p>
    <w:p w14:paraId="188862BD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Feed the dashboard from a real ESP32 instead of the simulator - the data shape is identical.</w:t>
      </w:r>
    </w:p>
    <w:p w14:paraId="4340B6C4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 xml:space="preserve">Add a </w:t>
      </w:r>
      <w:r>
        <w:rPr>
          <w:b/>
          <w:bCs/>
          <w:color w:val="22303F"/>
        </w:rPr>
        <w:t>table panel</w:t>
      </w:r>
      <w:r>
        <w:rPr>
          <w:color w:val="22303F"/>
        </w:rPr>
        <w:t xml:space="preserve"> that lists the last ten readings per device.</w:t>
      </w:r>
    </w:p>
    <w:p w14:paraId="24B04955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 xml:space="preserve">Use </w:t>
      </w:r>
      <w:r>
        <w:rPr>
          <w:b/>
          <w:bCs/>
          <w:color w:val="22303F"/>
        </w:rPr>
        <w:t>transformations</w:t>
      </w:r>
      <w:r>
        <w:rPr>
          <w:color w:val="22303F"/>
        </w:rPr>
        <w:t xml:space="preserve"> to join temperature and humidity into one chart.</w:t>
      </w:r>
    </w:p>
    <w:p w14:paraId="19FA0A56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 xml:space="preserve">Build a second dashboard with </w:t>
      </w:r>
      <w:r>
        <w:rPr>
          <w:b/>
          <w:bCs/>
          <w:color w:val="22303F"/>
        </w:rPr>
        <w:t>annotations</w:t>
      </w:r>
      <w:r>
        <w:rPr>
          <w:color w:val="22303F"/>
        </w:rPr>
        <w:t xml:space="preserve"> that mark when a door opened.</w:t>
      </w:r>
    </w:p>
    <w:p w14:paraId="286B5185" w14:textId="77777777" w:rsidR="00FE3158" w:rsidRDefault="00000000">
      <w:pPr>
        <w:pStyle w:val="ListParagraph"/>
        <w:numPr>
          <w:ilvl w:val="0"/>
          <w:numId w:val="2"/>
        </w:numPr>
      </w:pPr>
      <w:r>
        <w:rPr>
          <w:color w:val="22303F"/>
        </w:rPr>
        <w:t>Connect a second data source, such as a weather API, and overlay outdoor temperature.</w:t>
      </w:r>
    </w:p>
    <w:p w14:paraId="382331B6" w14:textId="77777777" w:rsidR="00FE3158" w:rsidRDefault="00FE3158">
      <w:pPr>
        <w:spacing w:after="280"/>
      </w:pPr>
    </w:p>
    <w:p w14:paraId="3936D727" w14:textId="77777777" w:rsidR="00FE3158" w:rsidRDefault="00FE3158">
      <w:pPr>
        <w:pBdr>
          <w:bottom w:val="single" w:sz="12" w:space="1" w:color="2E5A88"/>
        </w:pBdr>
        <w:spacing w:after="140"/>
      </w:pPr>
    </w:p>
    <w:p w14:paraId="07E8CA50" w14:textId="77777777" w:rsidR="00FE3158" w:rsidRDefault="00000000">
      <w:pPr>
        <w:jc w:val="center"/>
      </w:pPr>
      <w:r>
        <w:rPr>
          <w:color w:val="5B6B7B"/>
          <w:sz w:val="18"/>
          <w:szCs w:val="18"/>
        </w:rPr>
        <w:t>End of manual. If something in these labs did not work, note the exact error message and bring it to your instructor - the Troubleshooting table on the Reference page solves most of the common ones.</w:t>
      </w:r>
    </w:p>
    <w:sectPr w:rsidR="00FE315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96" w:right="1224" w:bottom="1224" w:left="122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0A0E38" w14:textId="77777777" w:rsidR="008731DB" w:rsidRDefault="008731DB">
      <w:r>
        <w:separator/>
      </w:r>
    </w:p>
  </w:endnote>
  <w:endnote w:type="continuationSeparator" w:id="0">
    <w:p w14:paraId="53DF12EC" w14:textId="77777777" w:rsidR="008731DB" w:rsidRDefault="00873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6FFC1" w14:textId="65A64353" w:rsidR="00FE3158" w:rsidRDefault="00000000">
    <w:pPr>
      <w:pBdr>
        <w:top w:val="single" w:sz="4" w:space="4" w:color="E2E8ED"/>
      </w:pBdr>
      <w:tabs>
        <w:tab w:val="right" w:pos="9458"/>
      </w:tabs>
    </w:pPr>
    <w:r>
      <w:rPr>
        <w:color w:val="8A97A5"/>
        <w:sz w:val="16"/>
        <w:szCs w:val="16"/>
      </w:rPr>
      <w:t>Grafana for the Internet of Things - Student Lab Manual</w:t>
    </w:r>
    <w:r>
      <w:rPr>
        <w:sz w:val="16"/>
        <w:szCs w:val="16"/>
      </w:rPr>
      <w:tab/>
    </w:r>
    <w:r>
      <w:rPr>
        <w:b/>
        <w:bCs/>
        <w:color w:val="1F3F61"/>
        <w:sz w:val="17"/>
        <w:szCs w:val="17"/>
      </w:rPr>
      <w:t xml:space="preserve">Page </w:t>
    </w:r>
    <w:r>
      <w:rPr>
        <w:b/>
        <w:bCs/>
        <w:color w:val="1F3F61"/>
        <w:sz w:val="17"/>
        <w:szCs w:val="17"/>
      </w:rPr>
      <w:fldChar w:fldCharType="begin"/>
    </w:r>
    <w:r>
      <w:rPr>
        <w:b/>
        <w:bCs/>
        <w:color w:val="1F3F61"/>
        <w:sz w:val="17"/>
        <w:szCs w:val="17"/>
      </w:rPr>
      <w:instrText>PAGE</w:instrText>
    </w:r>
    <w:r>
      <w:rPr>
        <w:b/>
        <w:bCs/>
        <w:color w:val="1F3F61"/>
        <w:sz w:val="17"/>
        <w:szCs w:val="17"/>
      </w:rPr>
      <w:fldChar w:fldCharType="separate"/>
    </w:r>
    <w:r w:rsidR="003040FC">
      <w:rPr>
        <w:b/>
        <w:bCs/>
        <w:noProof/>
        <w:color w:val="1F3F61"/>
        <w:sz w:val="17"/>
        <w:szCs w:val="17"/>
      </w:rPr>
      <w:t>2</w:t>
    </w:r>
    <w:r>
      <w:rPr>
        <w:b/>
        <w:bCs/>
        <w:color w:val="1F3F61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8D50AC" w14:textId="77777777" w:rsidR="00FE3158" w:rsidRDefault="00FE31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AECC4" w14:textId="77777777" w:rsidR="008731DB" w:rsidRDefault="008731DB">
      <w:r>
        <w:separator/>
      </w:r>
    </w:p>
  </w:footnote>
  <w:footnote w:type="continuationSeparator" w:id="0">
    <w:p w14:paraId="27DB81FB" w14:textId="77777777" w:rsidR="008731DB" w:rsidRDefault="00873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B54237" w14:textId="77777777" w:rsidR="00FE3158" w:rsidRDefault="00000000">
    <w:pPr>
      <w:pBdr>
        <w:bottom w:val="single" w:sz="4" w:space="4" w:color="D5DDE4"/>
      </w:pBdr>
      <w:tabs>
        <w:tab w:val="right" w:pos="9458"/>
      </w:tabs>
    </w:pPr>
    <w:r>
      <w:rPr>
        <w:b/>
        <w:bCs/>
        <w:color w:val="1F3F61"/>
        <w:sz w:val="17"/>
        <w:szCs w:val="17"/>
      </w:rPr>
      <w:t>PES University</w:t>
    </w:r>
    <w:r>
      <w:rPr>
        <w:sz w:val="17"/>
        <w:szCs w:val="17"/>
      </w:rPr>
      <w:tab/>
    </w:r>
    <w:r>
      <w:rPr>
        <w:color w:val="5B6B7B"/>
        <w:sz w:val="17"/>
        <w:szCs w:val="17"/>
      </w:rPr>
      <w:t>Internet of Things   |   UE24CS342AA3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C56FD" w14:textId="77777777" w:rsidR="00FE3158" w:rsidRDefault="00FE31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0C54E2"/>
    <w:multiLevelType w:val="hybridMultilevel"/>
    <w:tmpl w:val="4FB4FCC2"/>
    <w:lvl w:ilvl="0" w:tplc="67A6C526">
      <w:start w:val="1"/>
      <w:numFmt w:val="bullet"/>
      <w:lvlText w:val="•"/>
      <w:lvlJc w:val="left"/>
      <w:pPr>
        <w:spacing w:after="70"/>
        <w:ind w:left="420" w:hanging="280"/>
      </w:pPr>
    </w:lvl>
    <w:lvl w:ilvl="1" w:tplc="FD6A76B8">
      <w:numFmt w:val="decimal"/>
      <w:lvlText w:val=""/>
      <w:lvlJc w:val="left"/>
    </w:lvl>
    <w:lvl w:ilvl="2" w:tplc="F36AAA42">
      <w:numFmt w:val="decimal"/>
      <w:lvlText w:val=""/>
      <w:lvlJc w:val="left"/>
    </w:lvl>
    <w:lvl w:ilvl="3" w:tplc="33A4813A">
      <w:numFmt w:val="decimal"/>
      <w:lvlText w:val=""/>
      <w:lvlJc w:val="left"/>
    </w:lvl>
    <w:lvl w:ilvl="4" w:tplc="EF86B1A8">
      <w:numFmt w:val="decimal"/>
      <w:lvlText w:val=""/>
      <w:lvlJc w:val="left"/>
    </w:lvl>
    <w:lvl w:ilvl="5" w:tplc="224E7C48">
      <w:numFmt w:val="decimal"/>
      <w:lvlText w:val=""/>
      <w:lvlJc w:val="left"/>
    </w:lvl>
    <w:lvl w:ilvl="6" w:tplc="5E6CC60C">
      <w:numFmt w:val="decimal"/>
      <w:lvlText w:val=""/>
      <w:lvlJc w:val="left"/>
    </w:lvl>
    <w:lvl w:ilvl="7" w:tplc="504E1B08">
      <w:numFmt w:val="decimal"/>
      <w:lvlText w:val=""/>
      <w:lvlJc w:val="left"/>
    </w:lvl>
    <w:lvl w:ilvl="8" w:tplc="4D6A6D38">
      <w:numFmt w:val="decimal"/>
      <w:lvlText w:val=""/>
      <w:lvlJc w:val="left"/>
    </w:lvl>
  </w:abstractNum>
  <w:abstractNum w:abstractNumId="1" w15:restartNumberingAfterBreak="0">
    <w:nsid w:val="371B50FC"/>
    <w:multiLevelType w:val="hybridMultilevel"/>
    <w:tmpl w:val="44282342"/>
    <w:lvl w:ilvl="0" w:tplc="EFE4B47C">
      <w:start w:val="1"/>
      <w:numFmt w:val="decimal"/>
      <w:lvlText w:val="%1."/>
      <w:lvlJc w:val="left"/>
      <w:pPr>
        <w:spacing w:after="80"/>
        <w:ind w:left="440" w:hanging="320"/>
      </w:pPr>
    </w:lvl>
    <w:lvl w:ilvl="1" w:tplc="870414BA">
      <w:numFmt w:val="decimal"/>
      <w:lvlText w:val=""/>
      <w:lvlJc w:val="left"/>
    </w:lvl>
    <w:lvl w:ilvl="2" w:tplc="82B4BA52">
      <w:numFmt w:val="decimal"/>
      <w:lvlText w:val=""/>
      <w:lvlJc w:val="left"/>
    </w:lvl>
    <w:lvl w:ilvl="3" w:tplc="679887F4">
      <w:numFmt w:val="decimal"/>
      <w:lvlText w:val=""/>
      <w:lvlJc w:val="left"/>
    </w:lvl>
    <w:lvl w:ilvl="4" w:tplc="09F2DF1C">
      <w:numFmt w:val="decimal"/>
      <w:lvlText w:val=""/>
      <w:lvlJc w:val="left"/>
    </w:lvl>
    <w:lvl w:ilvl="5" w:tplc="F7B20C40">
      <w:numFmt w:val="decimal"/>
      <w:lvlText w:val=""/>
      <w:lvlJc w:val="left"/>
    </w:lvl>
    <w:lvl w:ilvl="6" w:tplc="5674022E">
      <w:numFmt w:val="decimal"/>
      <w:lvlText w:val=""/>
      <w:lvlJc w:val="left"/>
    </w:lvl>
    <w:lvl w:ilvl="7" w:tplc="1DF4A3BA">
      <w:numFmt w:val="decimal"/>
      <w:lvlText w:val=""/>
      <w:lvlJc w:val="left"/>
    </w:lvl>
    <w:lvl w:ilvl="8" w:tplc="A9244D20">
      <w:numFmt w:val="decimal"/>
      <w:lvlText w:val=""/>
      <w:lvlJc w:val="left"/>
    </w:lvl>
  </w:abstractNum>
  <w:abstractNum w:abstractNumId="2" w15:restartNumberingAfterBreak="0">
    <w:nsid w:val="4D615376"/>
    <w:multiLevelType w:val="hybridMultilevel"/>
    <w:tmpl w:val="20EA146E"/>
    <w:lvl w:ilvl="0" w:tplc="453EBE54" w:tentative="1">
      <w:start w:val="1"/>
      <w:numFmt w:val="bullet"/>
      <w:lvlText w:val="●"/>
      <w:lvlJc w:val="left"/>
      <w:pPr>
        <w:ind w:left="720" w:hanging="360"/>
      </w:pPr>
    </w:lvl>
    <w:lvl w:ilvl="1" w:tplc="4732C018" w:tentative="1">
      <w:start w:val="1"/>
      <w:numFmt w:val="bullet"/>
      <w:lvlText w:val="○"/>
      <w:lvlJc w:val="left"/>
      <w:pPr>
        <w:ind w:left="1440" w:hanging="360"/>
      </w:pPr>
    </w:lvl>
    <w:lvl w:ilvl="2" w:tplc="00285B4E" w:tentative="1">
      <w:start w:val="1"/>
      <w:numFmt w:val="bullet"/>
      <w:lvlText w:val="■"/>
      <w:lvlJc w:val="left"/>
      <w:pPr>
        <w:ind w:left="2160" w:hanging="360"/>
      </w:pPr>
    </w:lvl>
    <w:lvl w:ilvl="3" w:tplc="4A1EBFBE" w:tentative="1">
      <w:start w:val="1"/>
      <w:numFmt w:val="bullet"/>
      <w:lvlText w:val="●"/>
      <w:lvlJc w:val="left"/>
      <w:pPr>
        <w:ind w:left="2880" w:hanging="360"/>
      </w:pPr>
    </w:lvl>
    <w:lvl w:ilvl="4" w:tplc="505E8DE4" w:tentative="1">
      <w:start w:val="1"/>
      <w:numFmt w:val="bullet"/>
      <w:lvlText w:val="○"/>
      <w:lvlJc w:val="left"/>
      <w:pPr>
        <w:ind w:left="3600" w:hanging="360"/>
      </w:pPr>
    </w:lvl>
    <w:lvl w:ilvl="5" w:tplc="C938DEB6" w:tentative="1">
      <w:start w:val="1"/>
      <w:numFmt w:val="bullet"/>
      <w:lvlText w:val="■"/>
      <w:lvlJc w:val="left"/>
      <w:pPr>
        <w:ind w:left="4320" w:hanging="360"/>
      </w:pPr>
    </w:lvl>
    <w:lvl w:ilvl="6" w:tplc="9E1C0530" w:tentative="1">
      <w:start w:val="1"/>
      <w:numFmt w:val="bullet"/>
      <w:lvlText w:val="●"/>
      <w:lvlJc w:val="left"/>
      <w:pPr>
        <w:ind w:left="5040" w:hanging="360"/>
      </w:pPr>
    </w:lvl>
    <w:lvl w:ilvl="7" w:tplc="457C2CBE" w:tentative="1">
      <w:start w:val="1"/>
      <w:numFmt w:val="bullet"/>
      <w:lvlText w:val="●"/>
      <w:lvlJc w:val="left"/>
      <w:pPr>
        <w:ind w:left="5760" w:hanging="360"/>
      </w:pPr>
    </w:lvl>
    <w:lvl w:ilvl="8" w:tplc="BA82B58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15771979">
    <w:abstractNumId w:val="2"/>
    <w:lvlOverride w:ilvl="0">
      <w:startOverride w:val="1"/>
    </w:lvlOverride>
  </w:num>
  <w:num w:numId="2" w16cid:durableId="1837264018">
    <w:abstractNumId w:val="0"/>
    <w:lvlOverride w:ilvl="0">
      <w:startOverride w:val="1"/>
    </w:lvlOverride>
  </w:num>
  <w:num w:numId="3" w16cid:durableId="376470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158"/>
    <w:rsid w:val="003040FC"/>
    <w:rsid w:val="003C0B27"/>
    <w:rsid w:val="008731DB"/>
    <w:rsid w:val="00FE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B28EC"/>
  <w15:docId w15:val="{0ABD8231-9BC6-A847-BB66-9E7FDEC5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1">
    <w:name w:val="H1"/>
    <w:basedOn w:val="Normal"/>
    <w:next w:val="Body"/>
    <w:qFormat/>
    <w:pPr>
      <w:keepNext/>
      <w:spacing w:before="240" w:after="80"/>
      <w:outlineLvl w:val="0"/>
    </w:pPr>
    <w:rPr>
      <w:b/>
      <w:bCs/>
      <w:color w:val="1F3F61"/>
      <w:sz w:val="32"/>
      <w:szCs w:val="32"/>
    </w:rPr>
  </w:style>
  <w:style w:type="paragraph" w:customStyle="1" w:styleId="H2">
    <w:name w:val="H2"/>
    <w:basedOn w:val="Normal"/>
    <w:next w:val="Body"/>
    <w:qFormat/>
    <w:pPr>
      <w:keepNext/>
      <w:spacing w:before="240" w:after="80"/>
      <w:outlineLvl w:val="1"/>
    </w:pPr>
    <w:rPr>
      <w:b/>
      <w:bCs/>
      <w:color w:val="2E5A88"/>
      <w:sz w:val="25"/>
      <w:szCs w:val="25"/>
    </w:rPr>
  </w:style>
  <w:style w:type="paragraph" w:customStyle="1" w:styleId="H3">
    <w:name w:val="H3"/>
    <w:basedOn w:val="Normal"/>
    <w:next w:val="Body"/>
    <w:qFormat/>
    <w:pPr>
      <w:keepNext/>
      <w:spacing w:before="180" w:after="60"/>
      <w:outlineLvl w:val="2"/>
    </w:pPr>
    <w:rPr>
      <w:b/>
      <w:bCs/>
      <w:color w:val="1F3F61"/>
      <w:sz w:val="21"/>
      <w:szCs w:val="21"/>
    </w:rPr>
  </w:style>
  <w:style w:type="paragraph" w:customStyle="1" w:styleId="Body">
    <w:name w:val="Body"/>
    <w:basedOn w:val="Normal"/>
    <w:pPr>
      <w:spacing w:after="130" w:line="264" w:lineRule="auto"/>
    </w:pPr>
    <w:rPr>
      <w:color w:val="22303F"/>
    </w:rPr>
  </w:style>
  <w:style w:type="paragraph" w:customStyle="1" w:styleId="H1Sub">
    <w:name w:val="H1Sub"/>
    <w:basedOn w:val="Normal"/>
    <w:next w:val="Body"/>
    <w:pPr>
      <w:spacing w:after="200"/>
    </w:pPr>
    <w:rPr>
      <w:color w:val="5B6B7B"/>
      <w:sz w:val="19"/>
      <w:szCs w:val="19"/>
    </w:rPr>
  </w:style>
  <w:style w:type="paragraph" w:styleId="Caption">
    <w:name w:val="caption"/>
    <w:basedOn w:val="Normal"/>
    <w:next w:val="Body"/>
    <w:pPr>
      <w:spacing w:before="40" w:after="200"/>
      <w:jc w:val="center"/>
    </w:pPr>
    <w:rPr>
      <w:i/>
      <w:iCs/>
      <w:color w:val="5B6B7B"/>
      <w:sz w:val="17"/>
      <w:szCs w:val="17"/>
    </w:rPr>
  </w:style>
  <w:style w:type="paragraph" w:customStyle="1" w:styleId="TOCItem">
    <w:name w:val="TOCItem"/>
    <w:basedOn w:val="Normal"/>
    <w:next w:val="TOCDesc"/>
    <w:pPr>
      <w:spacing w:before="20" w:after="20"/>
    </w:pPr>
    <w:rPr>
      <w:b/>
      <w:bCs/>
      <w:color w:val="1F3F61"/>
      <w:sz w:val="21"/>
      <w:szCs w:val="21"/>
    </w:rPr>
  </w:style>
  <w:style w:type="paragraph" w:customStyle="1" w:styleId="TOCDesc">
    <w:name w:val="TOCDesc"/>
    <w:basedOn w:val="Normal"/>
    <w:next w:val="TOCItem"/>
    <w:pPr>
      <w:spacing w:after="140"/>
    </w:pPr>
    <w:rPr>
      <w:color w:val="5B6B7B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4222</Words>
  <Characters>20861</Characters>
  <Application>Microsoft Office Word</Application>
  <DocSecurity>0</DocSecurity>
  <Lines>596</Lines>
  <Paragraphs>545</Paragraphs>
  <ScaleCrop>false</ScaleCrop>
  <Company/>
  <LinksUpToDate>false</LinksUpToDate>
  <CharactersWithSpaces>24538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Grafana for the Internet of Things - Student Lab Manual</dc:title>
  <dc:creator>PES University - Internet of Things</dc:creator>
  <dc:description>UE24CS342AA3 - beginner lab manual</dc:description>
  <cp:lastModifiedBy>indu radhakrishnan</cp:lastModifiedBy>
  <cp:revision>2</cp:revision>
  <dcterms:created xsi:type="dcterms:W3CDTF">2026-10-13T03:19:00Z</dcterms:created>
  <dcterms:modified xsi:type="dcterms:W3CDTF">2026-10-13T03:21:00Z</dcterms:modified>
</cp:coreProperties>
</file>