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16"/>
          <w:sz-cs w:val="16"/>
        </w:rPr>
        <w:t xml:space="preserve">Bas du formulaire</w:t>
      </w:r>
    </w:p>
    <w:p>
      <w:pPr>
        <w:spacing w:before="100" w:after="100"/>
      </w:pPr>
      <w:r>
        <w:rPr>
          <w:rFonts w:ascii="Arial" w:hAnsi="Arial" w:cs="Arial"/>
          <w:sz w:val="24"/>
          <w:sz-cs w:val="24"/>
          <w:color w:val="595959"/>
        </w:rPr>
        <w:t xml:space="preserve">THE URGENT MATIX </w:t>
      </w:r>
    </w:p>
    <w:p>
      <w:pPr>
        <w:spacing w:before="100" w:after="100"/>
      </w:pPr>
      <w:r>
        <w:rPr>
          <w:rFonts w:ascii="Arial" w:hAnsi="Arial" w:cs="Arial"/>
          <w:sz w:val="24"/>
          <w:sz-cs w:val="24"/>
          <w:color w:val="595959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Urgent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Not Urgent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Important</w:t>
      </w:r>
    </w:p>
    <w:p>
      <w:pPr/>
      <w:r>
        <w:rPr>
          <w:rFonts w:ascii="Arial" w:hAnsi="Arial" w:cs="Arial"/>
          <w:sz w:val="24"/>
          <w:sz-cs w:val="24"/>
          <w:color w:val="595959"/>
        </w:rPr>
        <w:t xml:space="preserve">Do these tasks as soon as possible.</w:t>
      </w:r>
    </w:p>
    <w:p>
      <w:pPr/>
      <w:r>
        <w:rPr>
          <w:rFonts w:ascii="Arial" w:hAnsi="Arial" w:cs="Arial"/>
          <w:sz w:val="24"/>
          <w:sz-cs w:val="24"/>
          <w:color w:val="595959"/>
        </w:rPr>
        <w:t xml:space="preserve">Examples:</w:t>
      </w:r>
    </w:p>
    <w:p>
      <w:pPr>
        <w:ind w:left="720" w:first-line="-720"/>
        <w:spacing w:after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Submit job application by 5 p.m.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Pick up sick child from school</w:t>
      </w:r>
    </w:p>
    <w:p>
      <w:pPr>
        <w:ind w:left="720" w:first-line="-720"/>
        <w:spacing w:before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Call plumber to fix leaking toilet</w:t>
      </w:r>
    </w:p>
    <w:p>
      <w:pPr/>
      <w:r>
        <w:rPr>
          <w:rFonts w:ascii="Arial" w:hAnsi="Arial" w:cs="Arial"/>
          <w:sz w:val="24"/>
          <w:sz-cs w:val="24"/>
          <w:color w:val="595959"/>
        </w:rPr>
        <w:t xml:space="preserve">Defer these tasks until all urgent and important tasks have been completed.</w:t>
      </w:r>
    </w:p>
    <w:p>
      <w:pPr/>
      <w:r>
        <w:rPr>
          <w:rFonts w:ascii="Arial" w:hAnsi="Arial" w:cs="Arial"/>
          <w:sz w:val="24"/>
          <w:sz-cs w:val="24"/>
          <w:color w:val="595959"/>
        </w:rPr>
        <w:t xml:space="preserve">Examples:</w:t>
      </w:r>
    </w:p>
    <w:p>
      <w:pPr>
        <w:ind w:left="720" w:first-line="-720"/>
        <w:spacing w:after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Schedule dentist appointment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Reply to coworker’s email regarding future event</w:t>
      </w:r>
    </w:p>
    <w:p>
      <w:pPr>
        <w:ind w:left="720" w:first-line="-720"/>
        <w:spacing w:before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Plan family reunion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Not Important</w:t>
      </w:r>
    </w:p>
    <w:p>
      <w:pPr/>
      <w:r>
        <w:rPr>
          <w:rFonts w:ascii="Arial" w:hAnsi="Arial" w:cs="Arial"/>
          <w:sz w:val="24"/>
          <w:sz-cs w:val="24"/>
          <w:color w:val="595959"/>
        </w:rPr>
        <w:t xml:space="preserve">Delegate these tasks to the appropriate people who can manage them.</w:t>
      </w:r>
    </w:p>
    <w:p>
      <w:pPr/>
      <w:r>
        <w:rPr>
          <w:rFonts w:ascii="Arial" w:hAnsi="Arial" w:cs="Arial"/>
          <w:sz w:val="24"/>
          <w:sz-cs w:val="24"/>
          <w:color w:val="595959"/>
        </w:rPr>
        <w:t xml:space="preserve">Examples:</w:t>
      </w:r>
    </w:p>
    <w:p>
      <w:pPr>
        <w:ind w:left="720" w:first-line="-720"/>
        <w:spacing w:after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Help son with homework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Pull weeds from flower beds</w:t>
      </w:r>
    </w:p>
    <w:p>
      <w:pPr>
        <w:ind w:left="720" w:first-line="-720"/>
        <w:spacing w:before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Make dinner for family</w:t>
      </w:r>
    </w:p>
    <w:p>
      <w:pPr/>
      <w:r>
        <w:rPr>
          <w:rFonts w:ascii="Arial" w:hAnsi="Arial" w:cs="Arial"/>
          <w:sz w:val="24"/>
          <w:sz-cs w:val="24"/>
          <w:color w:val="595959"/>
        </w:rPr>
        <w:t xml:space="preserve">Delete these tasks – they are often time wasters.</w:t>
      </w:r>
    </w:p>
    <w:p>
      <w:pPr/>
      <w:r>
        <w:rPr>
          <w:rFonts w:ascii="Arial" w:hAnsi="Arial" w:cs="Arial"/>
          <w:sz w:val="24"/>
          <w:sz-cs w:val="24"/>
          <w:color w:val="595959"/>
        </w:rPr>
        <w:t xml:space="preserve">Examples:</w:t>
      </w:r>
    </w:p>
    <w:p>
      <w:pPr>
        <w:ind w:left="720" w:first-line="-720"/>
        <w:spacing w:after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Respond to social media comments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Online shopping</w:t>
      </w:r>
    </w:p>
    <w:p>
      <w:pPr>
        <w:ind w:left="720" w:first-line="-720"/>
        <w:spacing w:before="100"/>
      </w:pPr>
      <w:r>
        <w:rPr>
          <w:rFonts w:ascii="Times New Roman" w:hAnsi="Times New Roman" w:cs="Times New Roman"/>
          <w:sz w:val="24"/>
          <w:sz-cs w:val="24"/>
          <w:color w:val="595959"/>
        </w:rPr>
        <w:t xml:space="preserve"/>
        <w:tab/>
        <w:t xml:space="preserve">•</w:t>
        <w:tab/>
        <w:t xml:space="preserve">Finish watching TV show</w:t>
      </w:r>
    </w:p>
    <w:p>
      <w:pPr>
        <w:spacing w:before="100" w:after="100"/>
      </w:pPr>
      <w:r>
        <w:rPr>
          <w:rFonts w:ascii="Arial" w:hAnsi="Arial" w:cs="Arial"/>
          <w:sz w:val="24"/>
          <w:sz-cs w:val="24"/>
          <w:color w:val="595959"/>
        </w:rPr>
        <w:t xml:space="preserve"/>
      </w:r>
    </w:p>
    <w:p>
      <w:pPr>
        <w:spacing w:before="100" w:after="100"/>
      </w:pPr>
      <w:r>
        <w:rPr>
          <w:rFonts w:ascii="Arial" w:hAnsi="Arial" w:cs="Arial"/>
          <w:sz w:val="24"/>
          <w:sz-cs w:val="24"/>
          <w:color w:val="595959"/>
        </w:rPr>
        <w:t xml:space="preserve">My goal for this year is to be a better developper.</w:t>
      </w:r>
    </w:p>
    <w:p>
      <w:pPr>
        <w:spacing w:before="100" w:after="100"/>
      </w:pPr>
      <w:r>
        <w:rPr>
          <w:rFonts w:ascii="Arial" w:hAnsi="Arial" w:cs="Arial"/>
          <w:sz w:val="24"/>
          <w:sz-cs w:val="24"/>
          <w:color w:val="595959"/>
        </w:rPr>
        <w:t xml:space="preserve">My subs goals are :</w:t>
      </w:r>
    </w:p>
    <w:p>
      <w:pPr>
        <w:spacing w:before="100" w:after="100"/>
      </w:pPr>
      <w:r>
        <w:rPr>
          <w:rFonts w:ascii="Arial" w:hAnsi="Arial" w:cs="Arial"/>
          <w:sz w:val="24"/>
          <w:sz-cs w:val="24"/>
          <w:color w:val="595959"/>
        </w:rPr>
        <w:t xml:space="preserve">- finishing my training with good marks.</w:t>
      </w:r>
    </w:p>
    <w:p>
      <w:pPr>
        <w:spacing w:before="100" w:after="100"/>
      </w:pPr>
      <w:r>
        <w:rPr>
          <w:rFonts w:ascii="Arial" w:hAnsi="Arial" w:cs="Arial"/>
          <w:sz w:val="24"/>
          <w:sz-cs w:val="24"/>
          <w:color w:val="595959"/>
        </w:rPr>
        <w:t xml:space="preserve">- learning more languages and master my knowledge.</w:t>
      </w:r>
    </w:p>
    <w:p>
      <w:pPr>
        <w:spacing w:before="100" w:after="100"/>
      </w:pPr>
      <w:r>
        <w:rPr>
          <w:rFonts w:ascii="Arial" w:hAnsi="Arial" w:cs="Arial"/>
          <w:sz w:val="24"/>
          <w:sz-cs w:val="24"/>
          <w:color w:val="595959"/>
        </w:rPr>
        <w:t xml:space="preserve">- finding my first job and doing great.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