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70C423" w14:textId="77777777" w:rsidR="0011550B" w:rsidRDefault="0011550B" w:rsidP="0011550B">
      <w:pPr>
        <w:jc w:val="center"/>
        <w:rPr>
          <w:b/>
          <w:sz w:val="24"/>
          <w:szCs w:val="24"/>
        </w:rPr>
      </w:pPr>
      <w:r w:rsidRPr="00252998">
        <w:rPr>
          <w:b/>
          <w:sz w:val="24"/>
          <w:szCs w:val="24"/>
        </w:rPr>
        <w:t>Министерство науки и высшего образования Российской Федерации</w:t>
      </w:r>
    </w:p>
    <w:p w14:paraId="7E213C11" w14:textId="77777777" w:rsidR="0011550B" w:rsidRDefault="0011550B" w:rsidP="0011550B">
      <w:pPr>
        <w:jc w:val="center"/>
        <w:rPr>
          <w:b/>
          <w:sz w:val="24"/>
          <w:szCs w:val="24"/>
        </w:rPr>
      </w:pPr>
    </w:p>
    <w:p w14:paraId="5C0A51B5" w14:textId="77777777" w:rsidR="0011550B" w:rsidRDefault="0011550B" w:rsidP="0011550B">
      <w:pPr>
        <w:jc w:val="center"/>
        <w:rPr>
          <w:sz w:val="24"/>
          <w:szCs w:val="24"/>
        </w:rPr>
      </w:pPr>
      <w:r w:rsidRPr="00252998"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z w:val="24"/>
          <w:szCs w:val="24"/>
        </w:rPr>
        <w:br/>
      </w:r>
      <w:r w:rsidRPr="00252998">
        <w:rPr>
          <w:sz w:val="24"/>
          <w:szCs w:val="24"/>
        </w:rPr>
        <w:t>высшего образования</w:t>
      </w:r>
    </w:p>
    <w:p w14:paraId="12ED7E93" w14:textId="77777777" w:rsidR="0011550B" w:rsidRDefault="0011550B" w:rsidP="0011550B">
      <w:pPr>
        <w:rPr>
          <w:sz w:val="24"/>
          <w:szCs w:val="24"/>
        </w:rPr>
      </w:pPr>
    </w:p>
    <w:p w14:paraId="3C1D7D82" w14:textId="77777777" w:rsidR="0011550B" w:rsidRPr="00781990" w:rsidRDefault="0011550B" w:rsidP="0011550B">
      <w:pPr>
        <w:jc w:val="center"/>
        <w:rPr>
          <w:sz w:val="24"/>
          <w:szCs w:val="24"/>
        </w:rPr>
      </w:pPr>
      <w:r w:rsidRPr="00252998">
        <w:rPr>
          <w:sz w:val="24"/>
          <w:szCs w:val="24"/>
        </w:rPr>
        <w:t>РОССИЙСКИЙ ГОСУДАРСТВЕННЫЙ ГИДРОМЕТЕОРОЛОГИЧЕСКИЙ</w:t>
      </w:r>
      <w:r>
        <w:rPr>
          <w:sz w:val="24"/>
          <w:szCs w:val="24"/>
        </w:rPr>
        <w:br/>
      </w:r>
      <w:r w:rsidRPr="00252998">
        <w:rPr>
          <w:sz w:val="24"/>
        </w:rPr>
        <w:t>УНИВЕРСИТЕТ</w:t>
      </w:r>
    </w:p>
    <w:p w14:paraId="5264AF3B" w14:textId="77777777" w:rsidR="0011550B" w:rsidRDefault="0011550B" w:rsidP="0011550B">
      <w:pPr>
        <w:spacing w:before="400" w:after="3000"/>
        <w:jc w:val="center"/>
        <w:rPr>
          <w:sz w:val="24"/>
        </w:rPr>
      </w:pPr>
      <w:r>
        <w:rPr>
          <w:sz w:val="24"/>
        </w:rPr>
        <w:br/>
      </w:r>
      <w:r w:rsidRPr="00252998">
        <w:rPr>
          <w:sz w:val="24"/>
        </w:rPr>
        <w:t>Кафедра</w:t>
      </w:r>
      <w:r>
        <w:rPr>
          <w:sz w:val="24"/>
        </w:rPr>
        <w:t xml:space="preserve"> «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FILLIN  "Введите название кафедры" \d "Введите название кафедры" \o  \* MERGEFORMAT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Прикладная информатика</w:t>
      </w:r>
      <w:r>
        <w:rPr>
          <w:sz w:val="24"/>
          <w:szCs w:val="24"/>
        </w:rPr>
        <w:fldChar w:fldCharType="end"/>
      </w:r>
      <w:r>
        <w:rPr>
          <w:sz w:val="24"/>
        </w:rPr>
        <w:t>»</w:t>
      </w:r>
    </w:p>
    <w:p w14:paraId="7BA33D73" w14:textId="4A9EBCC6" w:rsidR="0011550B" w:rsidRPr="002D28B6" w:rsidRDefault="00D5255A" w:rsidP="0011550B">
      <w:pPr>
        <w:spacing w:before="3000"/>
        <w:jc w:val="center"/>
        <w:rPr>
          <w:sz w:val="24"/>
          <w:szCs w:val="24"/>
        </w:rPr>
      </w:pPr>
      <w:r>
        <w:rPr>
          <w:sz w:val="24"/>
          <w:szCs w:val="24"/>
        </w:rPr>
        <w:t>Реферат</w:t>
      </w:r>
      <w:r w:rsidR="0011550B" w:rsidRPr="002D28B6">
        <w:rPr>
          <w:sz w:val="24"/>
          <w:szCs w:val="24"/>
        </w:rPr>
        <w:br/>
        <w:t>по дисциплине</w:t>
      </w:r>
      <w:r w:rsidR="0011550B" w:rsidRPr="002D28B6">
        <w:rPr>
          <w:sz w:val="24"/>
          <w:szCs w:val="24"/>
        </w:rPr>
        <w:br/>
      </w:r>
      <w:r w:rsidR="0011550B">
        <w:rPr>
          <w:b/>
          <w:sz w:val="24"/>
          <w:szCs w:val="24"/>
        </w:rPr>
        <w:t>«</w:t>
      </w:r>
      <w:r>
        <w:rPr>
          <w:b/>
          <w:sz w:val="24"/>
          <w:szCs w:val="24"/>
        </w:rPr>
        <w:t>Безопасность жизнедеятельности</w:t>
      </w:r>
      <w:r w:rsidR="0011550B" w:rsidRPr="002D28B6">
        <w:rPr>
          <w:b/>
          <w:sz w:val="24"/>
          <w:szCs w:val="24"/>
        </w:rPr>
        <w:t>»</w:t>
      </w:r>
    </w:p>
    <w:p w14:paraId="40796EDF" w14:textId="77777777" w:rsidR="0011550B" w:rsidRPr="002D28B6" w:rsidRDefault="0011550B" w:rsidP="0011550B">
      <w:pPr>
        <w:jc w:val="center"/>
        <w:rPr>
          <w:sz w:val="24"/>
          <w:szCs w:val="24"/>
        </w:rPr>
      </w:pPr>
    </w:p>
    <w:p w14:paraId="0D9F31DD" w14:textId="458C392C" w:rsidR="0011550B" w:rsidRPr="00B677FD" w:rsidRDefault="0011550B" w:rsidP="0011550B">
      <w:pPr>
        <w:jc w:val="center"/>
        <w:rPr>
          <w:sz w:val="24"/>
          <w:szCs w:val="24"/>
        </w:rPr>
      </w:pPr>
      <w:r w:rsidRPr="002D28B6">
        <w:rPr>
          <w:sz w:val="24"/>
          <w:szCs w:val="24"/>
        </w:rPr>
        <w:t>Тема:</w:t>
      </w:r>
      <w:r>
        <w:rPr>
          <w:sz w:val="24"/>
          <w:szCs w:val="24"/>
        </w:rPr>
        <w:t xml:space="preserve"> </w:t>
      </w:r>
      <w:r w:rsidR="003572E2" w:rsidRPr="003572E2">
        <w:rPr>
          <w:sz w:val="24"/>
          <w:szCs w:val="24"/>
        </w:rPr>
        <w:t>Организация ликвидации чрезвычайных ситуаций</w:t>
      </w:r>
    </w:p>
    <w:p w14:paraId="2F489E63" w14:textId="77777777" w:rsidR="0011550B" w:rsidRDefault="0011550B" w:rsidP="0011550B">
      <w:pPr>
        <w:jc w:val="center"/>
        <w:rPr>
          <w:sz w:val="24"/>
          <w:szCs w:val="24"/>
        </w:rPr>
      </w:pPr>
    </w:p>
    <w:p w14:paraId="0FF11129" w14:textId="716D27F3" w:rsidR="0011550B" w:rsidRDefault="0011550B" w:rsidP="0011550B">
      <w:pPr>
        <w:jc w:val="center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FILLIN  \d \o  \* MERGEFORMAT </w:instrText>
      </w:r>
      <w:r>
        <w:rPr>
          <w:sz w:val="24"/>
          <w:szCs w:val="24"/>
        </w:rPr>
        <w:fldChar w:fldCharType="end"/>
      </w:r>
    </w:p>
    <w:p w14:paraId="2E2C1987" w14:textId="62D1F514" w:rsidR="0011550B" w:rsidRPr="00282173" w:rsidRDefault="0011550B" w:rsidP="0011550B">
      <w:pPr>
        <w:spacing w:before="2000"/>
        <w:jc w:val="right"/>
        <w:rPr>
          <w:sz w:val="24"/>
          <w:szCs w:val="24"/>
        </w:rPr>
      </w:pPr>
      <w:bookmarkStart w:id="0" w:name="_GoBack"/>
      <w:bookmarkEnd w:id="0"/>
      <w:r w:rsidRPr="00282173">
        <w:rPr>
          <w:sz w:val="24"/>
          <w:szCs w:val="24"/>
        </w:rPr>
        <w:t>Выполнил:</w:t>
      </w:r>
      <w:r w:rsidRPr="00282173">
        <w:rPr>
          <w:sz w:val="24"/>
          <w:szCs w:val="24"/>
        </w:rPr>
        <w:fldChar w:fldCharType="begin"/>
      </w:r>
      <w:r w:rsidRPr="00282173">
        <w:rPr>
          <w:sz w:val="24"/>
          <w:szCs w:val="24"/>
        </w:rPr>
        <w:instrText xml:space="preserve"> FILLIN  "Информационные технологии и системы безопастности" \d \o  \* MERGEFORMAT </w:instrText>
      </w:r>
      <w:r w:rsidRPr="00282173">
        <w:rPr>
          <w:sz w:val="24"/>
          <w:szCs w:val="24"/>
        </w:rPr>
        <w:fldChar w:fldCharType="end"/>
      </w:r>
      <w:r w:rsidRPr="00282173">
        <w:rPr>
          <w:sz w:val="24"/>
          <w:szCs w:val="24"/>
        </w:rPr>
        <w:t xml:space="preserve"> </w:t>
      </w:r>
      <w:r w:rsidR="005315AE">
        <w:rPr>
          <w:rFonts w:eastAsiaTheme="minorEastAsia"/>
          <w:sz w:val="24"/>
          <w:szCs w:val="24"/>
          <w:lang w:eastAsia="zh-CN"/>
        </w:rPr>
        <w:t>Даниленко Илья Михайлович</w:t>
      </w:r>
    </w:p>
    <w:p w14:paraId="6CDC1C64" w14:textId="7420CC9F" w:rsidR="0011550B" w:rsidRDefault="0011550B" w:rsidP="0011550B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Проверил: </w:t>
      </w:r>
      <w:r w:rsidR="00D5255A">
        <w:rPr>
          <w:sz w:val="24"/>
          <w:szCs w:val="24"/>
        </w:rPr>
        <w:t>Воронов Николай Вячеславович</w:t>
      </w:r>
      <w:r>
        <w:rPr>
          <w:sz w:val="24"/>
          <w:szCs w:val="24"/>
        </w:rPr>
        <w:br/>
        <w:t>Группа: ПИ-Б24-1</w:t>
      </w:r>
    </w:p>
    <w:p w14:paraId="533A2C0D" w14:textId="77777777" w:rsidR="0011550B" w:rsidRDefault="0011550B" w:rsidP="0011550B">
      <w:pPr>
        <w:spacing w:before="3000"/>
        <w:jc w:val="center"/>
        <w:rPr>
          <w:sz w:val="24"/>
          <w:szCs w:val="24"/>
        </w:rPr>
      </w:pPr>
      <w:r>
        <w:rPr>
          <w:sz w:val="24"/>
          <w:szCs w:val="24"/>
        </w:rPr>
        <w:br/>
      </w:r>
      <w:r w:rsidRPr="00FD074F">
        <w:rPr>
          <w:sz w:val="24"/>
          <w:szCs w:val="24"/>
        </w:rPr>
        <w:t>Санкт-Петербург</w:t>
      </w:r>
      <w:r>
        <w:rPr>
          <w:sz w:val="24"/>
          <w:szCs w:val="24"/>
        </w:rPr>
        <w:t>,</w:t>
      </w:r>
      <w:r>
        <w:rPr>
          <w:sz w:val="24"/>
          <w:szCs w:val="24"/>
        </w:rPr>
        <w:br/>
        <w:t xml:space="preserve"> 2026</w:t>
      </w:r>
    </w:p>
    <w:p w14:paraId="6E4F2773" w14:textId="395D2A2E" w:rsidR="002F71B7" w:rsidRPr="002F71B7" w:rsidRDefault="005315AE" w:rsidP="002F71B7">
      <w:pPr>
        <w:pStyle w:val="a6"/>
      </w:pPr>
      <w:r>
        <w:lastRenderedPageBreak/>
        <w:t>Содержание</w:t>
      </w:r>
    </w:p>
    <w:p w14:paraId="6DA959F1" w14:textId="77777777" w:rsidR="002F71B7" w:rsidRPr="002F71B7" w:rsidRDefault="002F71B7" w:rsidP="002F71B7">
      <w:pPr>
        <w:pStyle w:val="a3"/>
        <w:rPr>
          <w:b/>
          <w:spacing w:val="-2"/>
          <w:sz w:val="32"/>
          <w:szCs w:val="28"/>
        </w:rPr>
      </w:pPr>
    </w:p>
    <w:p w14:paraId="0886535E" w14:textId="456DB4DD" w:rsidR="005315AE" w:rsidRPr="003572E2" w:rsidRDefault="005315AE" w:rsidP="005315AE">
      <w:pPr>
        <w:pStyle w:val="TableParagraph"/>
        <w:rPr>
          <w:lang w:val="en-US"/>
        </w:rPr>
      </w:pPr>
      <w:r>
        <w:t>Введение ................................................................</w:t>
      </w:r>
      <w:r>
        <w:t>................................................................</w:t>
      </w:r>
      <w:r>
        <w:t>........</w:t>
      </w:r>
      <w:r w:rsidR="003572E2">
        <w:rPr>
          <w:lang w:val="en-US"/>
        </w:rPr>
        <w:t xml:space="preserve"> 3</w:t>
      </w:r>
    </w:p>
    <w:p w14:paraId="2438F51F" w14:textId="192DF9B9" w:rsidR="005315AE" w:rsidRPr="003572E2" w:rsidRDefault="005315AE" w:rsidP="005315AE">
      <w:pPr>
        <w:pStyle w:val="TableParagraph"/>
        <w:rPr>
          <w:lang w:val="en-US"/>
        </w:rPr>
      </w:pPr>
      <w:r>
        <w:t>Понятие чрезвычайной ситуации и её классификация .....</w:t>
      </w:r>
      <w:r>
        <w:t>.................................................</w:t>
      </w:r>
      <w:r>
        <w:t xml:space="preserve">....... </w:t>
      </w:r>
      <w:r w:rsidR="003572E2">
        <w:rPr>
          <w:lang w:val="en-US"/>
        </w:rPr>
        <w:t>4</w:t>
      </w:r>
    </w:p>
    <w:p w14:paraId="3820740A" w14:textId="796C3E78" w:rsidR="005315AE" w:rsidRPr="003572E2" w:rsidRDefault="005315AE" w:rsidP="005315AE">
      <w:pPr>
        <w:pStyle w:val="TableParagraph"/>
        <w:rPr>
          <w:lang w:val="en-US"/>
        </w:rPr>
      </w:pPr>
      <w:r>
        <w:t>Основные задачи ликвидации чрезвычайных ситуаций ......</w:t>
      </w:r>
      <w:r>
        <w:t>...............................................</w:t>
      </w:r>
      <w:r>
        <w:t xml:space="preserve">...... </w:t>
      </w:r>
      <w:r w:rsidR="003572E2">
        <w:rPr>
          <w:lang w:val="en-US"/>
        </w:rPr>
        <w:t>5</w:t>
      </w:r>
    </w:p>
    <w:p w14:paraId="50106BF0" w14:textId="121D8D84" w:rsidR="005315AE" w:rsidRPr="003572E2" w:rsidRDefault="005315AE" w:rsidP="005315AE">
      <w:pPr>
        <w:pStyle w:val="TableParagraph"/>
        <w:rPr>
          <w:lang w:val="en-US"/>
        </w:rPr>
      </w:pPr>
      <w:r>
        <w:t>Организация ликвидации чрезвычайных ситуаций ........</w:t>
      </w:r>
      <w:r>
        <w:t>.................................................</w:t>
      </w:r>
      <w:r>
        <w:t xml:space="preserve">......... </w:t>
      </w:r>
      <w:r w:rsidR="003572E2">
        <w:rPr>
          <w:lang w:val="en-US"/>
        </w:rPr>
        <w:t>5</w:t>
      </w:r>
    </w:p>
    <w:p w14:paraId="2109BAE5" w14:textId="04F0E68A" w:rsidR="005315AE" w:rsidRDefault="005315AE" w:rsidP="005315AE">
      <w:pPr>
        <w:pStyle w:val="TableParagraph"/>
      </w:pPr>
      <w:r>
        <w:t xml:space="preserve">Правила поведения населения при чрезвычайных ситуациях </w:t>
      </w:r>
      <w:r>
        <w:t>………………………………</w:t>
      </w:r>
      <w:r>
        <w:t>. 6</w:t>
      </w:r>
    </w:p>
    <w:p w14:paraId="0D539B77" w14:textId="055ED2CD" w:rsidR="005315AE" w:rsidRPr="003572E2" w:rsidRDefault="005315AE" w:rsidP="005315AE">
      <w:pPr>
        <w:pStyle w:val="TableParagraph"/>
        <w:rPr>
          <w:lang w:val="en-US"/>
        </w:rPr>
      </w:pPr>
      <w:r>
        <w:t>Аварийно-спасательные и неотложные работы ..............</w:t>
      </w:r>
      <w:r>
        <w:t>....................................................</w:t>
      </w:r>
      <w:r>
        <w:t xml:space="preserve">...... </w:t>
      </w:r>
      <w:r w:rsidR="003572E2">
        <w:rPr>
          <w:lang w:val="en-US"/>
        </w:rPr>
        <w:t>7</w:t>
      </w:r>
    </w:p>
    <w:p w14:paraId="5B7FE784" w14:textId="5213DFEC" w:rsidR="005315AE" w:rsidRPr="003572E2" w:rsidRDefault="005315AE" w:rsidP="005315AE">
      <w:pPr>
        <w:pStyle w:val="TableParagraph"/>
        <w:rPr>
          <w:lang w:val="en-US"/>
        </w:rPr>
      </w:pPr>
      <w:r>
        <w:t xml:space="preserve">Современные проблемы ликвидации чрезвычайных ситуаций </w:t>
      </w:r>
      <w:r>
        <w:t>……………………………</w:t>
      </w:r>
      <w:r>
        <w:t xml:space="preserve">... </w:t>
      </w:r>
      <w:r w:rsidR="003572E2">
        <w:rPr>
          <w:lang w:val="en-US"/>
        </w:rPr>
        <w:t>7</w:t>
      </w:r>
    </w:p>
    <w:p w14:paraId="54E19123" w14:textId="24B16CAF" w:rsidR="005315AE" w:rsidRPr="003572E2" w:rsidRDefault="005315AE" w:rsidP="005315AE">
      <w:pPr>
        <w:pStyle w:val="TableParagraph"/>
      </w:pPr>
      <w:r>
        <w:t>Современные методы повышения эффективности ликвидации ЧС</w:t>
      </w:r>
      <w:r>
        <w:t>………………………….</w:t>
      </w:r>
      <w:r>
        <w:t xml:space="preserve"> </w:t>
      </w:r>
      <w:r w:rsidR="003572E2" w:rsidRPr="003572E2">
        <w:t>8</w:t>
      </w:r>
    </w:p>
    <w:p w14:paraId="6C89D1EA" w14:textId="7ADD80FC" w:rsidR="005315AE" w:rsidRPr="003572E2" w:rsidRDefault="005315AE" w:rsidP="005315AE">
      <w:pPr>
        <w:pStyle w:val="TableParagraph"/>
      </w:pPr>
      <w:r>
        <w:t>Заключение ..........................................</w:t>
      </w:r>
      <w:r>
        <w:t>.................................................</w:t>
      </w:r>
      <w:r w:rsidRPr="005315AE">
        <w:t>................</w:t>
      </w:r>
      <w:r w:rsidR="003572E2">
        <w:t>........................</w:t>
      </w:r>
      <w:r w:rsidR="003572E2" w:rsidRPr="003572E2">
        <w:t xml:space="preserve">  8</w:t>
      </w:r>
    </w:p>
    <w:p w14:paraId="25A1D3B8" w14:textId="0D0819EF" w:rsidR="00D203BD" w:rsidRPr="003572E2" w:rsidRDefault="005315AE" w:rsidP="005315AE">
      <w:pPr>
        <w:pStyle w:val="TableParagraph"/>
      </w:pPr>
      <w:r>
        <w:t>Список литературы ...................................</w:t>
      </w:r>
      <w:r>
        <w:t>...........................................................</w:t>
      </w:r>
      <w:r w:rsidR="003572E2">
        <w:t>......................</w:t>
      </w:r>
      <w:r w:rsidR="003572E2" w:rsidRPr="003572E2">
        <w:t>...</w:t>
      </w:r>
      <w:r w:rsidR="003572E2">
        <w:rPr>
          <w:lang w:val="en-US"/>
        </w:rPr>
        <w:t xml:space="preserve"> </w:t>
      </w:r>
      <w:r w:rsidR="003572E2" w:rsidRPr="003572E2">
        <w:t>8</w:t>
      </w:r>
    </w:p>
    <w:p w14:paraId="71AC99F1" w14:textId="059AB0A9" w:rsidR="005315AE" w:rsidRDefault="005315AE" w:rsidP="005315AE">
      <w:pPr>
        <w:pStyle w:val="TableParagraph"/>
      </w:pPr>
    </w:p>
    <w:p w14:paraId="1A77EB7C" w14:textId="0591AE58" w:rsidR="005315AE" w:rsidRDefault="005315AE" w:rsidP="005315AE">
      <w:pPr>
        <w:pStyle w:val="TableParagraph"/>
      </w:pPr>
    </w:p>
    <w:p w14:paraId="40DA2595" w14:textId="0BE0A723" w:rsidR="005315AE" w:rsidRDefault="005315AE" w:rsidP="005315AE">
      <w:pPr>
        <w:pStyle w:val="TableParagraph"/>
      </w:pPr>
    </w:p>
    <w:p w14:paraId="4478B3AB" w14:textId="65918BAC" w:rsidR="005315AE" w:rsidRDefault="005315AE" w:rsidP="005315AE">
      <w:pPr>
        <w:pStyle w:val="TableParagraph"/>
      </w:pPr>
    </w:p>
    <w:p w14:paraId="1BA83C8C" w14:textId="20279264" w:rsidR="005315AE" w:rsidRDefault="005315AE" w:rsidP="005315AE">
      <w:pPr>
        <w:pStyle w:val="TableParagraph"/>
      </w:pPr>
    </w:p>
    <w:p w14:paraId="2927BD67" w14:textId="7499DF4C" w:rsidR="005315AE" w:rsidRDefault="005315AE" w:rsidP="005315AE">
      <w:pPr>
        <w:pStyle w:val="TableParagraph"/>
      </w:pPr>
    </w:p>
    <w:p w14:paraId="4E18605E" w14:textId="1835D66F" w:rsidR="005315AE" w:rsidRDefault="005315AE" w:rsidP="005315AE">
      <w:pPr>
        <w:pStyle w:val="TableParagraph"/>
      </w:pPr>
    </w:p>
    <w:p w14:paraId="64702375" w14:textId="3D0D361E" w:rsidR="005315AE" w:rsidRDefault="005315AE" w:rsidP="005315AE">
      <w:pPr>
        <w:pStyle w:val="TableParagraph"/>
      </w:pPr>
    </w:p>
    <w:p w14:paraId="3EE1E4FB" w14:textId="7B1A40FB" w:rsidR="005315AE" w:rsidRDefault="005315AE" w:rsidP="005315AE">
      <w:pPr>
        <w:pStyle w:val="TableParagraph"/>
      </w:pPr>
    </w:p>
    <w:p w14:paraId="393BC82F" w14:textId="457B753C" w:rsidR="005315AE" w:rsidRDefault="005315AE" w:rsidP="005315AE">
      <w:pPr>
        <w:pStyle w:val="TableParagraph"/>
      </w:pPr>
    </w:p>
    <w:p w14:paraId="2C4D678C" w14:textId="308A3D27" w:rsidR="005315AE" w:rsidRDefault="005315AE" w:rsidP="005315AE">
      <w:pPr>
        <w:pStyle w:val="TableParagraph"/>
      </w:pPr>
    </w:p>
    <w:p w14:paraId="4258CC19" w14:textId="639AA722" w:rsidR="005315AE" w:rsidRDefault="005315AE" w:rsidP="005315AE">
      <w:pPr>
        <w:pStyle w:val="TableParagraph"/>
      </w:pPr>
    </w:p>
    <w:p w14:paraId="3F0AAB34" w14:textId="1756BA4B" w:rsidR="005315AE" w:rsidRDefault="005315AE" w:rsidP="005315AE">
      <w:pPr>
        <w:pStyle w:val="TableParagraph"/>
      </w:pPr>
    </w:p>
    <w:p w14:paraId="75357EE6" w14:textId="20522B7A" w:rsidR="005315AE" w:rsidRDefault="005315AE" w:rsidP="005315AE">
      <w:pPr>
        <w:pStyle w:val="TableParagraph"/>
      </w:pPr>
    </w:p>
    <w:p w14:paraId="0B5AACC8" w14:textId="30A336BF" w:rsidR="005315AE" w:rsidRDefault="005315AE" w:rsidP="005315AE">
      <w:pPr>
        <w:pStyle w:val="TableParagraph"/>
      </w:pPr>
    </w:p>
    <w:p w14:paraId="0077F8CF" w14:textId="1590D240" w:rsidR="005315AE" w:rsidRDefault="005315AE" w:rsidP="005315AE">
      <w:pPr>
        <w:pStyle w:val="TableParagraph"/>
      </w:pPr>
    </w:p>
    <w:p w14:paraId="6FDEABCD" w14:textId="4C71D8E9" w:rsidR="005315AE" w:rsidRDefault="005315AE" w:rsidP="005315AE">
      <w:pPr>
        <w:pStyle w:val="TableParagraph"/>
      </w:pPr>
    </w:p>
    <w:p w14:paraId="469B476C" w14:textId="4E0FDFD6" w:rsidR="005315AE" w:rsidRDefault="005315AE" w:rsidP="005315AE">
      <w:pPr>
        <w:pStyle w:val="TableParagraph"/>
      </w:pPr>
    </w:p>
    <w:p w14:paraId="520AFA45" w14:textId="0A3007A1" w:rsidR="005315AE" w:rsidRDefault="005315AE" w:rsidP="005315AE">
      <w:pPr>
        <w:pStyle w:val="TableParagraph"/>
      </w:pPr>
    </w:p>
    <w:p w14:paraId="6FA167CE" w14:textId="1E182C25" w:rsidR="005315AE" w:rsidRDefault="005315AE" w:rsidP="005315AE">
      <w:pPr>
        <w:pStyle w:val="TableParagraph"/>
      </w:pPr>
    </w:p>
    <w:p w14:paraId="206246E8" w14:textId="75470659" w:rsidR="005315AE" w:rsidRDefault="005315AE" w:rsidP="005315AE">
      <w:pPr>
        <w:pStyle w:val="TableParagraph"/>
      </w:pPr>
    </w:p>
    <w:p w14:paraId="40CB7CE4" w14:textId="59831AB5" w:rsidR="005315AE" w:rsidRDefault="005315AE" w:rsidP="005315AE">
      <w:pPr>
        <w:pStyle w:val="TableParagraph"/>
      </w:pPr>
    </w:p>
    <w:p w14:paraId="15A47077" w14:textId="607B4F7C" w:rsidR="005315AE" w:rsidRDefault="005315AE" w:rsidP="005315AE">
      <w:pPr>
        <w:pStyle w:val="TableParagraph"/>
      </w:pPr>
    </w:p>
    <w:p w14:paraId="75A5221C" w14:textId="5B1A72BF" w:rsidR="005315AE" w:rsidRDefault="005315AE" w:rsidP="005315AE">
      <w:pPr>
        <w:pStyle w:val="TableParagraph"/>
      </w:pPr>
    </w:p>
    <w:p w14:paraId="20B0FCDA" w14:textId="40E10D83" w:rsidR="005315AE" w:rsidRDefault="005315AE" w:rsidP="005315AE">
      <w:pPr>
        <w:pStyle w:val="TableParagraph"/>
      </w:pPr>
    </w:p>
    <w:p w14:paraId="14D03E06" w14:textId="13E82115" w:rsidR="005315AE" w:rsidRDefault="005315AE" w:rsidP="005315AE">
      <w:pPr>
        <w:pStyle w:val="TableParagraph"/>
      </w:pPr>
    </w:p>
    <w:p w14:paraId="4B49DF3F" w14:textId="6C064BB3" w:rsidR="005315AE" w:rsidRDefault="005315AE" w:rsidP="005315AE">
      <w:pPr>
        <w:pStyle w:val="TableParagraph"/>
      </w:pPr>
    </w:p>
    <w:p w14:paraId="48930DBC" w14:textId="4C82BAF1" w:rsidR="005315AE" w:rsidRDefault="005315AE" w:rsidP="005315AE">
      <w:pPr>
        <w:pStyle w:val="TableParagraph"/>
      </w:pPr>
    </w:p>
    <w:p w14:paraId="4E4A7AA1" w14:textId="1A4F4C7B" w:rsidR="005315AE" w:rsidRDefault="005315AE" w:rsidP="005315AE">
      <w:pPr>
        <w:pStyle w:val="TableParagraph"/>
      </w:pPr>
    </w:p>
    <w:p w14:paraId="6F35C3ED" w14:textId="7CAA529B" w:rsidR="005315AE" w:rsidRDefault="005315AE" w:rsidP="005315AE">
      <w:pPr>
        <w:pStyle w:val="TableParagraph"/>
      </w:pPr>
    </w:p>
    <w:p w14:paraId="2D2FF9B9" w14:textId="248BF9F6" w:rsidR="005315AE" w:rsidRDefault="005315AE" w:rsidP="005315AE">
      <w:pPr>
        <w:pStyle w:val="TableParagraph"/>
      </w:pPr>
    </w:p>
    <w:p w14:paraId="29011E59" w14:textId="2AF5F6DA" w:rsidR="005315AE" w:rsidRDefault="005315AE" w:rsidP="005315AE">
      <w:pPr>
        <w:pStyle w:val="TableParagraph"/>
      </w:pPr>
    </w:p>
    <w:p w14:paraId="390BDDB7" w14:textId="17458B20" w:rsidR="005315AE" w:rsidRDefault="005315AE" w:rsidP="005315AE">
      <w:pPr>
        <w:pStyle w:val="TableParagraph"/>
      </w:pPr>
    </w:p>
    <w:p w14:paraId="61F715B4" w14:textId="5F087461" w:rsidR="005315AE" w:rsidRDefault="005315AE" w:rsidP="005315AE">
      <w:pPr>
        <w:pStyle w:val="TableParagraph"/>
      </w:pPr>
    </w:p>
    <w:p w14:paraId="62658CD8" w14:textId="6CD931FA" w:rsidR="005315AE" w:rsidRDefault="005315AE" w:rsidP="005315AE">
      <w:pPr>
        <w:pStyle w:val="TableParagraph"/>
      </w:pPr>
    </w:p>
    <w:p w14:paraId="635F3928" w14:textId="57209EC1" w:rsidR="005315AE" w:rsidRDefault="005315AE" w:rsidP="005315AE">
      <w:pPr>
        <w:pStyle w:val="TableParagraph"/>
      </w:pPr>
    </w:p>
    <w:p w14:paraId="1977292F" w14:textId="0B73A61A" w:rsidR="005315AE" w:rsidRDefault="005315AE" w:rsidP="005315AE">
      <w:pPr>
        <w:pStyle w:val="TableParagraph"/>
      </w:pPr>
    </w:p>
    <w:p w14:paraId="6EB7E57F" w14:textId="1FEC1FDE" w:rsidR="005315AE" w:rsidRDefault="005315AE" w:rsidP="005315AE">
      <w:pPr>
        <w:pStyle w:val="TableParagraph"/>
      </w:pPr>
    </w:p>
    <w:p w14:paraId="408F3C53" w14:textId="520A0A3A" w:rsidR="005315AE" w:rsidRDefault="005315AE" w:rsidP="005315AE">
      <w:pPr>
        <w:pStyle w:val="TableParagraph"/>
      </w:pPr>
    </w:p>
    <w:p w14:paraId="42C8B0B6" w14:textId="05E6D248" w:rsidR="005315AE" w:rsidRDefault="005315AE" w:rsidP="005315AE">
      <w:pPr>
        <w:pStyle w:val="TableParagraph"/>
      </w:pPr>
    </w:p>
    <w:p w14:paraId="57B341DA" w14:textId="77777777" w:rsidR="005315AE" w:rsidRPr="005315AE" w:rsidRDefault="005315AE" w:rsidP="005315AE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  <w:lang w:eastAsia="ru-RU"/>
        </w:rPr>
      </w:pPr>
      <w:r w:rsidRPr="005315AE">
        <w:rPr>
          <w:b/>
          <w:bCs/>
          <w:kern w:val="36"/>
          <w:sz w:val="44"/>
          <w:szCs w:val="48"/>
          <w:lang w:eastAsia="ru-RU"/>
        </w:rPr>
        <w:t>1. Введение</w:t>
      </w:r>
    </w:p>
    <w:p w14:paraId="12F23EF6" w14:textId="77777777" w:rsidR="005315AE" w:rsidRPr="005315AE" w:rsidRDefault="005315AE" w:rsidP="005315A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>Современное общество постоянно сталкивается с различными чрезвычайными ситуациями природного, техногенного и социального характера. К ним относятся пожары, наводнения, землетрясения, аварии на промышленных объектах, химические выбросы, транспортные катастрофы и другие опасные явления. Рост промышленности, урбанизация и развитие сложных технических систем увеличивают вероятность возникновения чрезвычайных ситуаций и масштаб их последствий.</w:t>
      </w:r>
    </w:p>
    <w:p w14:paraId="72661305" w14:textId="77777777" w:rsidR="005315AE" w:rsidRPr="005315AE" w:rsidRDefault="005315AE" w:rsidP="005315A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>В этих условиях особое значение приобретает организация ликвидации чрезвычайных ситуаций (ЧС), направленная на спасение людей, снижение материального ущерба и восстановление нормальных условий жизнедеятельности населения. Эффективность ликвидации ЧС во многом зависит не только от действий специальных служб, но и от правильного поведения граждан в опасной ситуации.</w:t>
      </w:r>
    </w:p>
    <w:p w14:paraId="50F494BC" w14:textId="51FADC1E" w:rsidR="005315AE" w:rsidRDefault="005315AE" w:rsidP="005315A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>Цель данного реферата — рассмотреть основные принципы организации ликвидации чрезвычайных ситуаций, изучить систему управления и действий при ЧС, а также проанализировать правила поведения населения в условиях чрезвычайных ситуаций.</w:t>
      </w:r>
    </w:p>
    <w:p w14:paraId="7D90BA02" w14:textId="77777777" w:rsidR="003572E2" w:rsidRDefault="003572E2" w:rsidP="005315AE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  <w:lang w:eastAsia="ru-RU"/>
        </w:rPr>
      </w:pPr>
    </w:p>
    <w:p w14:paraId="1B52E40A" w14:textId="77777777" w:rsidR="003572E2" w:rsidRDefault="003572E2" w:rsidP="005315AE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  <w:lang w:eastAsia="ru-RU"/>
        </w:rPr>
      </w:pPr>
    </w:p>
    <w:p w14:paraId="4F70951B" w14:textId="77777777" w:rsidR="003572E2" w:rsidRDefault="003572E2" w:rsidP="005315AE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  <w:lang w:eastAsia="ru-RU"/>
        </w:rPr>
      </w:pPr>
    </w:p>
    <w:p w14:paraId="1E309780" w14:textId="77777777" w:rsidR="003572E2" w:rsidRDefault="003572E2" w:rsidP="005315AE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  <w:lang w:eastAsia="ru-RU"/>
        </w:rPr>
      </w:pPr>
    </w:p>
    <w:p w14:paraId="6FE81C4E" w14:textId="77777777" w:rsidR="003572E2" w:rsidRDefault="003572E2" w:rsidP="005315AE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  <w:lang w:eastAsia="ru-RU"/>
        </w:rPr>
      </w:pPr>
    </w:p>
    <w:p w14:paraId="3A90D267" w14:textId="77777777" w:rsidR="003572E2" w:rsidRDefault="003572E2" w:rsidP="005315AE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  <w:lang w:eastAsia="ru-RU"/>
        </w:rPr>
      </w:pPr>
    </w:p>
    <w:p w14:paraId="38E15FF5" w14:textId="77777777" w:rsidR="003572E2" w:rsidRDefault="003572E2" w:rsidP="005315AE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  <w:lang w:eastAsia="ru-RU"/>
        </w:rPr>
      </w:pPr>
    </w:p>
    <w:p w14:paraId="40B42489" w14:textId="77777777" w:rsidR="003572E2" w:rsidRDefault="003572E2" w:rsidP="005315AE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  <w:lang w:eastAsia="ru-RU"/>
        </w:rPr>
      </w:pPr>
    </w:p>
    <w:p w14:paraId="10EB67A7" w14:textId="77777777" w:rsidR="003572E2" w:rsidRDefault="003572E2" w:rsidP="005315AE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  <w:lang w:eastAsia="ru-RU"/>
        </w:rPr>
      </w:pPr>
    </w:p>
    <w:p w14:paraId="7D6A37CF" w14:textId="77777777" w:rsidR="003572E2" w:rsidRDefault="003572E2" w:rsidP="005315AE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  <w:lang w:eastAsia="ru-RU"/>
        </w:rPr>
      </w:pPr>
    </w:p>
    <w:p w14:paraId="6EC024B6" w14:textId="77777777" w:rsidR="003572E2" w:rsidRDefault="003572E2" w:rsidP="005315AE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  <w:lang w:eastAsia="ru-RU"/>
        </w:rPr>
      </w:pPr>
    </w:p>
    <w:p w14:paraId="262E62BE" w14:textId="67E246B9" w:rsidR="005315AE" w:rsidRPr="005315AE" w:rsidRDefault="005315AE" w:rsidP="005315AE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  <w:lang w:eastAsia="ru-RU"/>
        </w:rPr>
      </w:pPr>
      <w:r w:rsidRPr="005315AE">
        <w:rPr>
          <w:b/>
          <w:bCs/>
          <w:kern w:val="36"/>
          <w:sz w:val="44"/>
          <w:szCs w:val="48"/>
          <w:lang w:eastAsia="ru-RU"/>
        </w:rPr>
        <w:lastRenderedPageBreak/>
        <w:t>2. Понятие чрезвычайной ситуации и её классификация</w:t>
      </w:r>
    </w:p>
    <w:p w14:paraId="5C8EE78B" w14:textId="77777777" w:rsidR="005315AE" w:rsidRPr="005315AE" w:rsidRDefault="005315AE" w:rsidP="005315A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>Чрезвычайная ситуация — это обстановка на определённой территории, сложившаяся в результате аварии, опасного природного явления, катастрофы, стихийного или иного бедствия, которая может повлечь или уже повлекла человеческие жертвы, ущерб здоровью людей, окружающей среде и материальные потери.</w:t>
      </w:r>
    </w:p>
    <w:p w14:paraId="71559523" w14:textId="77777777" w:rsidR="005315AE" w:rsidRPr="005315AE" w:rsidRDefault="005315AE" w:rsidP="005315A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>ЧС подразделяются на несколько основных видов:</w:t>
      </w:r>
    </w:p>
    <w:p w14:paraId="7B475127" w14:textId="77777777" w:rsidR="005315AE" w:rsidRPr="005315AE" w:rsidRDefault="005315AE" w:rsidP="005315AE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Природные чрезвычайные ситуации: </w:t>
      </w:r>
    </w:p>
    <w:p w14:paraId="7A0145AB" w14:textId="77777777" w:rsidR="005315AE" w:rsidRPr="005315AE" w:rsidRDefault="005315AE" w:rsidP="005315AE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землетрясения; </w:t>
      </w:r>
    </w:p>
    <w:p w14:paraId="1DDA9EBE" w14:textId="77777777" w:rsidR="005315AE" w:rsidRPr="005315AE" w:rsidRDefault="005315AE" w:rsidP="005315AE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наводнения; </w:t>
      </w:r>
    </w:p>
    <w:p w14:paraId="6708AEF8" w14:textId="77777777" w:rsidR="005315AE" w:rsidRPr="005315AE" w:rsidRDefault="005315AE" w:rsidP="005315AE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ураганы; </w:t>
      </w:r>
    </w:p>
    <w:p w14:paraId="532D5907" w14:textId="77777777" w:rsidR="005315AE" w:rsidRPr="005315AE" w:rsidRDefault="005315AE" w:rsidP="005315AE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лесные пожары; </w:t>
      </w:r>
    </w:p>
    <w:p w14:paraId="0DBD41D4" w14:textId="77777777" w:rsidR="005315AE" w:rsidRPr="005315AE" w:rsidRDefault="005315AE" w:rsidP="005315AE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оползни. </w:t>
      </w:r>
    </w:p>
    <w:p w14:paraId="30932527" w14:textId="77777777" w:rsidR="005315AE" w:rsidRPr="005315AE" w:rsidRDefault="005315AE" w:rsidP="005315AE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Техногенные чрезвычайные ситуации: </w:t>
      </w:r>
    </w:p>
    <w:p w14:paraId="1805196B" w14:textId="77777777" w:rsidR="005315AE" w:rsidRPr="005315AE" w:rsidRDefault="005315AE" w:rsidP="005315AE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аварии на химических предприятиях; </w:t>
      </w:r>
    </w:p>
    <w:p w14:paraId="16ACE5F4" w14:textId="77777777" w:rsidR="005315AE" w:rsidRPr="005315AE" w:rsidRDefault="005315AE" w:rsidP="005315AE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радиационные аварии; </w:t>
      </w:r>
    </w:p>
    <w:p w14:paraId="01FE9172" w14:textId="77777777" w:rsidR="005315AE" w:rsidRPr="005315AE" w:rsidRDefault="005315AE" w:rsidP="005315AE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транспортные катастрофы; </w:t>
      </w:r>
    </w:p>
    <w:p w14:paraId="1E1E60B0" w14:textId="77777777" w:rsidR="005315AE" w:rsidRPr="005315AE" w:rsidRDefault="005315AE" w:rsidP="005315AE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взрывы и пожары. </w:t>
      </w:r>
    </w:p>
    <w:p w14:paraId="0E70021B" w14:textId="77777777" w:rsidR="005315AE" w:rsidRPr="005315AE" w:rsidRDefault="005315AE" w:rsidP="005315AE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Биолого-социальные чрезвычайные ситуации: </w:t>
      </w:r>
    </w:p>
    <w:p w14:paraId="7A0D78D5" w14:textId="77777777" w:rsidR="005315AE" w:rsidRPr="005315AE" w:rsidRDefault="005315AE" w:rsidP="005315AE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эпидемии; </w:t>
      </w:r>
    </w:p>
    <w:p w14:paraId="71E177F7" w14:textId="77777777" w:rsidR="005315AE" w:rsidRPr="005315AE" w:rsidRDefault="005315AE" w:rsidP="005315AE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массовые отравления; </w:t>
      </w:r>
    </w:p>
    <w:p w14:paraId="71C430D8" w14:textId="77777777" w:rsidR="005315AE" w:rsidRPr="005315AE" w:rsidRDefault="005315AE" w:rsidP="005315AE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распространение опасных инфекций. </w:t>
      </w:r>
    </w:p>
    <w:p w14:paraId="0E92C0E3" w14:textId="77777777" w:rsidR="005315AE" w:rsidRPr="005315AE" w:rsidRDefault="005315AE" w:rsidP="005315AE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Социальные чрезвычайные ситуации: </w:t>
      </w:r>
    </w:p>
    <w:p w14:paraId="2EFE8607" w14:textId="77777777" w:rsidR="005315AE" w:rsidRPr="005315AE" w:rsidRDefault="005315AE" w:rsidP="005315AE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террористические акты; </w:t>
      </w:r>
    </w:p>
    <w:p w14:paraId="756891E8" w14:textId="77777777" w:rsidR="005315AE" w:rsidRPr="005315AE" w:rsidRDefault="005315AE" w:rsidP="005315AE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массовые беспорядки; </w:t>
      </w:r>
    </w:p>
    <w:p w14:paraId="47B2698B" w14:textId="77777777" w:rsidR="005315AE" w:rsidRPr="005315AE" w:rsidRDefault="005315AE" w:rsidP="005315AE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вооружённые конфликты. </w:t>
      </w:r>
    </w:p>
    <w:p w14:paraId="2287C181" w14:textId="77777777" w:rsidR="005315AE" w:rsidRPr="005315AE" w:rsidRDefault="005315AE" w:rsidP="005315A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>По масштабу распространения ЧС делятся на локальные, муниципальные, региональные, федеральные и трансграничные.</w:t>
      </w:r>
    </w:p>
    <w:p w14:paraId="1A3C1F67" w14:textId="77777777" w:rsidR="003572E2" w:rsidRDefault="003572E2" w:rsidP="005315AE">
      <w:pPr>
        <w:widowControl/>
        <w:autoSpaceDE/>
        <w:autoSpaceDN/>
        <w:spacing w:beforeAutospacing="1" w:after="100" w:afterAutospacing="1"/>
        <w:outlineLvl w:val="0"/>
        <w:rPr>
          <w:b/>
          <w:bCs/>
          <w:kern w:val="36"/>
          <w:sz w:val="44"/>
          <w:szCs w:val="48"/>
          <w:lang w:eastAsia="ru-RU"/>
        </w:rPr>
      </w:pPr>
    </w:p>
    <w:p w14:paraId="429E44EB" w14:textId="77777777" w:rsidR="003572E2" w:rsidRDefault="003572E2" w:rsidP="005315AE">
      <w:pPr>
        <w:widowControl/>
        <w:autoSpaceDE/>
        <w:autoSpaceDN/>
        <w:spacing w:beforeAutospacing="1" w:after="100" w:afterAutospacing="1"/>
        <w:outlineLvl w:val="0"/>
        <w:rPr>
          <w:b/>
          <w:bCs/>
          <w:kern w:val="36"/>
          <w:sz w:val="44"/>
          <w:szCs w:val="48"/>
          <w:lang w:eastAsia="ru-RU"/>
        </w:rPr>
      </w:pPr>
    </w:p>
    <w:p w14:paraId="007FDAAE" w14:textId="77777777" w:rsidR="003572E2" w:rsidRDefault="003572E2" w:rsidP="005315AE">
      <w:pPr>
        <w:widowControl/>
        <w:autoSpaceDE/>
        <w:autoSpaceDN/>
        <w:spacing w:beforeAutospacing="1" w:after="100" w:afterAutospacing="1"/>
        <w:outlineLvl w:val="0"/>
        <w:rPr>
          <w:b/>
          <w:bCs/>
          <w:kern w:val="36"/>
          <w:sz w:val="44"/>
          <w:szCs w:val="48"/>
          <w:lang w:eastAsia="ru-RU"/>
        </w:rPr>
      </w:pPr>
    </w:p>
    <w:p w14:paraId="469A67CB" w14:textId="4CC6C4FC" w:rsidR="005315AE" w:rsidRPr="005315AE" w:rsidRDefault="005315AE" w:rsidP="005315AE">
      <w:pPr>
        <w:widowControl/>
        <w:autoSpaceDE/>
        <w:autoSpaceDN/>
        <w:spacing w:beforeAutospacing="1" w:after="100" w:afterAutospacing="1"/>
        <w:outlineLvl w:val="0"/>
        <w:rPr>
          <w:b/>
          <w:bCs/>
          <w:kern w:val="36"/>
          <w:sz w:val="44"/>
          <w:szCs w:val="48"/>
          <w:lang w:eastAsia="ru-RU"/>
        </w:rPr>
      </w:pPr>
      <w:r w:rsidRPr="005315AE">
        <w:rPr>
          <w:b/>
          <w:bCs/>
          <w:kern w:val="36"/>
          <w:sz w:val="44"/>
          <w:szCs w:val="48"/>
          <w:lang w:eastAsia="ru-RU"/>
        </w:rPr>
        <w:lastRenderedPageBreak/>
        <w:t>3. Основные задачи ликвидации чрезвычайных ситуаций</w:t>
      </w:r>
    </w:p>
    <w:p w14:paraId="2C8CC292" w14:textId="77777777" w:rsidR="005315AE" w:rsidRPr="005315AE" w:rsidRDefault="005315AE" w:rsidP="005315A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>Ликвидация чрезвычайных ситуаций представляет собой комплекс аварийно-спасательных и других неотложных работ, направленных на устранение опасности и минимизацию последствий ЧС.</w:t>
      </w:r>
    </w:p>
    <w:p w14:paraId="2F111D21" w14:textId="77777777" w:rsidR="005315AE" w:rsidRPr="005315AE" w:rsidRDefault="005315AE" w:rsidP="005315A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>Основными задачами являются:</w:t>
      </w:r>
    </w:p>
    <w:p w14:paraId="3E973668" w14:textId="77777777" w:rsidR="005315AE" w:rsidRPr="005315AE" w:rsidRDefault="005315AE" w:rsidP="005315AE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спасение людей и оказание первой помощи пострадавшим; </w:t>
      </w:r>
    </w:p>
    <w:p w14:paraId="4A0F0F32" w14:textId="77777777" w:rsidR="005315AE" w:rsidRPr="005315AE" w:rsidRDefault="005315AE" w:rsidP="005315AE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локализация источника опасности; </w:t>
      </w:r>
    </w:p>
    <w:p w14:paraId="3EC6BBB8" w14:textId="77777777" w:rsidR="005315AE" w:rsidRPr="005315AE" w:rsidRDefault="005315AE" w:rsidP="005315AE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эвакуация населения; </w:t>
      </w:r>
    </w:p>
    <w:p w14:paraId="691C516A" w14:textId="77777777" w:rsidR="005315AE" w:rsidRPr="005315AE" w:rsidRDefault="005315AE" w:rsidP="005315AE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снижение материального ущерба; </w:t>
      </w:r>
    </w:p>
    <w:p w14:paraId="7E6C4BF6" w14:textId="77777777" w:rsidR="005315AE" w:rsidRPr="005315AE" w:rsidRDefault="005315AE" w:rsidP="005315AE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восстановление объектов инфраструктуры; </w:t>
      </w:r>
    </w:p>
    <w:p w14:paraId="1BAB1142" w14:textId="77777777" w:rsidR="005315AE" w:rsidRPr="005315AE" w:rsidRDefault="005315AE" w:rsidP="005315AE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обеспечение общественного порядка; </w:t>
      </w:r>
    </w:p>
    <w:p w14:paraId="0CC1D23E" w14:textId="77777777" w:rsidR="005315AE" w:rsidRPr="005315AE" w:rsidRDefault="005315AE" w:rsidP="005315AE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предупреждение повторного возникновения опасности. </w:t>
      </w:r>
    </w:p>
    <w:p w14:paraId="02AB5005" w14:textId="77777777" w:rsidR="005315AE" w:rsidRPr="005315AE" w:rsidRDefault="005315AE" w:rsidP="005315A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>Для выполнения этих задач привлекаются подразделения МЧС России, пожарно-спасательные службы, полиция, медицинские учреждения, военные подразделения и органы местного самоуправления.</w:t>
      </w:r>
    </w:p>
    <w:p w14:paraId="2337761F" w14:textId="77777777" w:rsidR="005315AE" w:rsidRPr="005315AE" w:rsidRDefault="005315AE" w:rsidP="005315AE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  <w:lang w:eastAsia="ru-RU"/>
        </w:rPr>
      </w:pPr>
      <w:r w:rsidRPr="005315AE">
        <w:rPr>
          <w:b/>
          <w:bCs/>
          <w:kern w:val="36"/>
          <w:sz w:val="44"/>
          <w:szCs w:val="48"/>
          <w:lang w:eastAsia="ru-RU"/>
        </w:rPr>
        <w:t>4. Организация ликвидации чрезвычайных ситуаций</w:t>
      </w:r>
    </w:p>
    <w:p w14:paraId="21BB5B88" w14:textId="77777777" w:rsidR="005315AE" w:rsidRPr="005315AE" w:rsidRDefault="005315AE" w:rsidP="005315A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>Организация ликвидации ЧС включает систему мероприятий, обеспечивающих быстрое реагирование и координацию действий всех служб.</w:t>
      </w:r>
    </w:p>
    <w:p w14:paraId="2BB322D6" w14:textId="77777777" w:rsidR="005315AE" w:rsidRPr="005315AE" w:rsidRDefault="005315AE" w:rsidP="005315A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>Основными элементами организации являются:</w:t>
      </w:r>
    </w:p>
    <w:p w14:paraId="124C2896" w14:textId="77777777" w:rsidR="005315AE" w:rsidRPr="005315AE" w:rsidRDefault="005315AE" w:rsidP="005315AE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прогнозирование и оценка последствий ЧС; </w:t>
      </w:r>
    </w:p>
    <w:p w14:paraId="0EBDC8DA" w14:textId="77777777" w:rsidR="005315AE" w:rsidRPr="005315AE" w:rsidRDefault="005315AE" w:rsidP="005315AE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оповещение населения; </w:t>
      </w:r>
    </w:p>
    <w:p w14:paraId="21CF1C2D" w14:textId="77777777" w:rsidR="005315AE" w:rsidRPr="005315AE" w:rsidRDefault="005315AE" w:rsidP="005315AE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проведение спасательных работ; </w:t>
      </w:r>
    </w:p>
    <w:p w14:paraId="2178C10B" w14:textId="77777777" w:rsidR="005315AE" w:rsidRPr="005315AE" w:rsidRDefault="005315AE" w:rsidP="005315AE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организация эвакуации; </w:t>
      </w:r>
    </w:p>
    <w:p w14:paraId="30927C8B" w14:textId="77777777" w:rsidR="005315AE" w:rsidRPr="005315AE" w:rsidRDefault="005315AE" w:rsidP="005315AE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обеспечение населения средствами защиты; </w:t>
      </w:r>
    </w:p>
    <w:p w14:paraId="7EC0A726" w14:textId="77777777" w:rsidR="005315AE" w:rsidRPr="005315AE" w:rsidRDefault="005315AE" w:rsidP="005315AE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медицинская помощь пострадавшим; </w:t>
      </w:r>
    </w:p>
    <w:p w14:paraId="3FD96806" w14:textId="77777777" w:rsidR="005315AE" w:rsidRPr="005315AE" w:rsidRDefault="005315AE" w:rsidP="005315AE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восстановительные работы. </w:t>
      </w:r>
    </w:p>
    <w:p w14:paraId="1278748A" w14:textId="77777777" w:rsidR="005315AE" w:rsidRPr="005315AE" w:rsidRDefault="005315AE" w:rsidP="005315A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>В Российской Федерации функционирует Единая государственная система предупреждения и ликвидации чрезвычайных ситуаций (РСЧС). Она объединяет органы управления, силы и средства федерального, регионального и местного уровней.</w:t>
      </w:r>
    </w:p>
    <w:p w14:paraId="321B9B1D" w14:textId="77777777" w:rsidR="005315AE" w:rsidRPr="005315AE" w:rsidRDefault="005315AE" w:rsidP="005315A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>При возникновении ЧС создаётся оперативный штаб, который координирует действия всех служб. Важную роль играет своевременное получение информации и чёткое взаимодействие между подразделениями.</w:t>
      </w:r>
    </w:p>
    <w:p w14:paraId="29BE550D" w14:textId="77777777" w:rsidR="003572E2" w:rsidRDefault="003572E2" w:rsidP="005315AE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  <w:lang w:eastAsia="ru-RU"/>
        </w:rPr>
      </w:pPr>
    </w:p>
    <w:p w14:paraId="035D2D1D" w14:textId="43F5049A" w:rsidR="005315AE" w:rsidRPr="005315AE" w:rsidRDefault="005315AE" w:rsidP="005315AE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  <w:lang w:eastAsia="ru-RU"/>
        </w:rPr>
      </w:pPr>
      <w:r w:rsidRPr="005315AE">
        <w:rPr>
          <w:b/>
          <w:bCs/>
          <w:kern w:val="36"/>
          <w:sz w:val="44"/>
          <w:szCs w:val="48"/>
          <w:lang w:eastAsia="ru-RU"/>
        </w:rPr>
        <w:lastRenderedPageBreak/>
        <w:t>5. Правила поведения населения при чрезвычайных ситуациях</w:t>
      </w:r>
    </w:p>
    <w:p w14:paraId="2898586D" w14:textId="77777777" w:rsidR="005315AE" w:rsidRPr="005315AE" w:rsidRDefault="005315AE" w:rsidP="005315A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>Правильное поведение людей при чрезвычайной ситуации позволяет значительно сократить количество пострадавших и уменьшить последствия катастрофы.</w:t>
      </w:r>
    </w:p>
    <w:p w14:paraId="77850B7C" w14:textId="77777777" w:rsidR="005315AE" w:rsidRPr="005315AE" w:rsidRDefault="005315AE" w:rsidP="005315A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>Основные правила поведения населения:</w:t>
      </w:r>
    </w:p>
    <w:p w14:paraId="46169599" w14:textId="77777777" w:rsidR="005315AE" w:rsidRPr="005315AE" w:rsidRDefault="005315AE" w:rsidP="005315AE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Сохранять спокойствие и не поддаваться панике. Паника часто приводит к большему числу жертв, чем сама чрезвычайная ситуация. </w:t>
      </w:r>
    </w:p>
    <w:p w14:paraId="6B75EAAB" w14:textId="77777777" w:rsidR="005315AE" w:rsidRPr="005315AE" w:rsidRDefault="005315AE" w:rsidP="005315AE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Внимательно слушать сообщения экстренных служб и выполнять указания спасателей. </w:t>
      </w:r>
    </w:p>
    <w:p w14:paraId="25B88507" w14:textId="77777777" w:rsidR="005315AE" w:rsidRPr="005315AE" w:rsidRDefault="005315AE" w:rsidP="005315AE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При сигнале оповещения включить радио, телевидение или официальные источники информации. </w:t>
      </w:r>
    </w:p>
    <w:p w14:paraId="32D42E64" w14:textId="77777777" w:rsidR="005315AE" w:rsidRPr="005315AE" w:rsidRDefault="005315AE" w:rsidP="005315AE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Подготовить документы, воду, медикаменты и необходимые вещи на случай эвакуации. </w:t>
      </w:r>
    </w:p>
    <w:p w14:paraId="11048BCC" w14:textId="77777777" w:rsidR="005315AE" w:rsidRPr="005315AE" w:rsidRDefault="005315AE" w:rsidP="005315AE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При пожаре: </w:t>
      </w:r>
    </w:p>
    <w:p w14:paraId="7673BFF0" w14:textId="77777777" w:rsidR="005315AE" w:rsidRPr="005315AE" w:rsidRDefault="005315AE" w:rsidP="005315AE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покинуть помещение; </w:t>
      </w:r>
    </w:p>
    <w:p w14:paraId="5197482E" w14:textId="77777777" w:rsidR="005315AE" w:rsidRPr="005315AE" w:rsidRDefault="005315AE" w:rsidP="005315AE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не пользоваться лифтом; </w:t>
      </w:r>
    </w:p>
    <w:p w14:paraId="33B8FF6D" w14:textId="77777777" w:rsidR="005315AE" w:rsidRPr="005315AE" w:rsidRDefault="005315AE" w:rsidP="005315AE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защитить органы дыхания влажной тканью; </w:t>
      </w:r>
    </w:p>
    <w:p w14:paraId="5B2BD5F5" w14:textId="77777777" w:rsidR="005315AE" w:rsidRPr="005315AE" w:rsidRDefault="005315AE" w:rsidP="005315AE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двигаться пригнувшись. </w:t>
      </w:r>
    </w:p>
    <w:p w14:paraId="3BBBFE48" w14:textId="77777777" w:rsidR="005315AE" w:rsidRPr="005315AE" w:rsidRDefault="005315AE" w:rsidP="005315AE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При химической аварии: </w:t>
      </w:r>
    </w:p>
    <w:p w14:paraId="3616E7AC" w14:textId="77777777" w:rsidR="005315AE" w:rsidRPr="005315AE" w:rsidRDefault="005315AE" w:rsidP="005315AE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закрыть окна и двери; </w:t>
      </w:r>
    </w:p>
    <w:p w14:paraId="27C29152" w14:textId="77777777" w:rsidR="005315AE" w:rsidRPr="005315AE" w:rsidRDefault="005315AE" w:rsidP="005315AE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использовать средства защиты органов дыхания; </w:t>
      </w:r>
    </w:p>
    <w:p w14:paraId="6E4DB67A" w14:textId="77777777" w:rsidR="005315AE" w:rsidRPr="005315AE" w:rsidRDefault="005315AE" w:rsidP="005315AE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покинуть опасную территорию по указанию служб. </w:t>
      </w:r>
    </w:p>
    <w:p w14:paraId="365E4F4C" w14:textId="77777777" w:rsidR="005315AE" w:rsidRPr="005315AE" w:rsidRDefault="005315AE" w:rsidP="005315AE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При наводнении: </w:t>
      </w:r>
    </w:p>
    <w:p w14:paraId="5B14DC84" w14:textId="77777777" w:rsidR="005315AE" w:rsidRPr="005315AE" w:rsidRDefault="005315AE" w:rsidP="005315AE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подняться на возвышенность; </w:t>
      </w:r>
    </w:p>
    <w:p w14:paraId="4A5C9FD9" w14:textId="77777777" w:rsidR="005315AE" w:rsidRPr="005315AE" w:rsidRDefault="005315AE" w:rsidP="005315AE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отключить электричество и газ; </w:t>
      </w:r>
    </w:p>
    <w:p w14:paraId="5E6D3740" w14:textId="77777777" w:rsidR="005315AE" w:rsidRPr="005315AE" w:rsidRDefault="005315AE" w:rsidP="005315AE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не пытаться переходить бурные потоки воды. </w:t>
      </w:r>
    </w:p>
    <w:p w14:paraId="1EED6FEA" w14:textId="77777777" w:rsidR="005315AE" w:rsidRPr="005315AE" w:rsidRDefault="005315AE" w:rsidP="005315AE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При землетрясении: </w:t>
      </w:r>
    </w:p>
    <w:p w14:paraId="15EB196F" w14:textId="77777777" w:rsidR="005315AE" w:rsidRPr="005315AE" w:rsidRDefault="005315AE" w:rsidP="005315AE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укрыться под прочной мебелью; </w:t>
      </w:r>
    </w:p>
    <w:p w14:paraId="773B7E5A" w14:textId="77777777" w:rsidR="005315AE" w:rsidRPr="005315AE" w:rsidRDefault="005315AE" w:rsidP="005315AE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держаться подальше от окон; </w:t>
      </w:r>
    </w:p>
    <w:p w14:paraId="406B4A64" w14:textId="77777777" w:rsidR="005315AE" w:rsidRPr="005315AE" w:rsidRDefault="005315AE" w:rsidP="005315AE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после толчков покинуть здание. </w:t>
      </w:r>
    </w:p>
    <w:p w14:paraId="6F11B65E" w14:textId="77777777" w:rsidR="005315AE" w:rsidRPr="005315AE" w:rsidRDefault="005315AE" w:rsidP="005315AE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Оказывать помощь детям, пожилым людям и инвалидам. </w:t>
      </w:r>
    </w:p>
    <w:p w14:paraId="158E1E66" w14:textId="77777777" w:rsidR="005315AE" w:rsidRPr="005315AE" w:rsidRDefault="005315AE" w:rsidP="005315A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>Соблюдение правил поведения повышает шансы на сохранение жизни и здоровья.</w:t>
      </w:r>
    </w:p>
    <w:p w14:paraId="536D337D" w14:textId="77777777" w:rsidR="003572E2" w:rsidRDefault="003572E2" w:rsidP="005315AE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  <w:lang w:eastAsia="ru-RU"/>
        </w:rPr>
      </w:pPr>
    </w:p>
    <w:p w14:paraId="43C126C3" w14:textId="05D18F25" w:rsidR="005315AE" w:rsidRPr="005315AE" w:rsidRDefault="005315AE" w:rsidP="005315AE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  <w:lang w:eastAsia="ru-RU"/>
        </w:rPr>
      </w:pPr>
      <w:r w:rsidRPr="005315AE">
        <w:rPr>
          <w:b/>
          <w:bCs/>
          <w:kern w:val="36"/>
          <w:sz w:val="44"/>
          <w:szCs w:val="48"/>
          <w:lang w:eastAsia="ru-RU"/>
        </w:rPr>
        <w:lastRenderedPageBreak/>
        <w:t>6. Аварийно-спасательные и неотложные работы</w:t>
      </w:r>
    </w:p>
    <w:p w14:paraId="63F8D07E" w14:textId="77777777" w:rsidR="005315AE" w:rsidRPr="005315AE" w:rsidRDefault="005315AE" w:rsidP="005315A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>Аварийно-спасательные работы проводятся для поиска и спасения людей, оказавшихся в зоне поражения.</w:t>
      </w:r>
    </w:p>
    <w:p w14:paraId="5B6360D1" w14:textId="77777777" w:rsidR="005315AE" w:rsidRPr="005315AE" w:rsidRDefault="005315AE" w:rsidP="005315A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>К ним относятся:</w:t>
      </w:r>
    </w:p>
    <w:p w14:paraId="0E86131C" w14:textId="77777777" w:rsidR="005315AE" w:rsidRPr="005315AE" w:rsidRDefault="005315AE" w:rsidP="005315AE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разведка зоны ЧС; </w:t>
      </w:r>
    </w:p>
    <w:p w14:paraId="4897E333" w14:textId="77777777" w:rsidR="005315AE" w:rsidRPr="005315AE" w:rsidRDefault="005315AE" w:rsidP="005315AE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поиск пострадавших; </w:t>
      </w:r>
    </w:p>
    <w:p w14:paraId="05F4070E" w14:textId="77777777" w:rsidR="005315AE" w:rsidRPr="005315AE" w:rsidRDefault="005315AE" w:rsidP="005315AE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вскрытие разрушенных сооружений; </w:t>
      </w:r>
    </w:p>
    <w:p w14:paraId="7DBF4A4C" w14:textId="77777777" w:rsidR="005315AE" w:rsidRPr="005315AE" w:rsidRDefault="005315AE" w:rsidP="005315AE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тушение пожаров; </w:t>
      </w:r>
    </w:p>
    <w:p w14:paraId="2E9237E0" w14:textId="77777777" w:rsidR="005315AE" w:rsidRPr="005315AE" w:rsidRDefault="005315AE" w:rsidP="005315AE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оказание медицинской помощи; </w:t>
      </w:r>
    </w:p>
    <w:p w14:paraId="3A76665D" w14:textId="77777777" w:rsidR="005315AE" w:rsidRPr="005315AE" w:rsidRDefault="005315AE" w:rsidP="005315AE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эвакуация населения. </w:t>
      </w:r>
    </w:p>
    <w:p w14:paraId="6B41DD64" w14:textId="77777777" w:rsidR="005315AE" w:rsidRPr="005315AE" w:rsidRDefault="005315AE" w:rsidP="005315A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>Неотложные работы направлены на предотвращение дальнейшего распространения опасности:</w:t>
      </w:r>
    </w:p>
    <w:p w14:paraId="58D73CD6" w14:textId="77777777" w:rsidR="005315AE" w:rsidRPr="005315AE" w:rsidRDefault="005315AE" w:rsidP="005315AE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отключение аварийных коммуникаций; </w:t>
      </w:r>
    </w:p>
    <w:p w14:paraId="5445D327" w14:textId="77777777" w:rsidR="005315AE" w:rsidRPr="005315AE" w:rsidRDefault="005315AE" w:rsidP="005315AE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укрепление повреждённых конструкций; </w:t>
      </w:r>
    </w:p>
    <w:p w14:paraId="15C27136" w14:textId="77777777" w:rsidR="005315AE" w:rsidRPr="005315AE" w:rsidRDefault="005315AE" w:rsidP="005315AE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расчистка завалов; </w:t>
      </w:r>
    </w:p>
    <w:p w14:paraId="5F7DE9A0" w14:textId="77777777" w:rsidR="005315AE" w:rsidRPr="005315AE" w:rsidRDefault="005315AE" w:rsidP="005315AE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восстановление систем жизнеобеспечения. </w:t>
      </w:r>
    </w:p>
    <w:p w14:paraId="7C788420" w14:textId="77777777" w:rsidR="005315AE" w:rsidRPr="005315AE" w:rsidRDefault="005315AE" w:rsidP="005315A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>Эффективность спасательных операций зависит от скорости реагирования и уровня подготовки спасательных подразделений.</w:t>
      </w:r>
    </w:p>
    <w:p w14:paraId="331A2A29" w14:textId="77777777" w:rsidR="005315AE" w:rsidRPr="005315AE" w:rsidRDefault="005315AE" w:rsidP="005315AE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  <w:lang w:eastAsia="ru-RU"/>
        </w:rPr>
      </w:pPr>
      <w:r w:rsidRPr="005315AE">
        <w:rPr>
          <w:b/>
          <w:bCs/>
          <w:kern w:val="36"/>
          <w:sz w:val="44"/>
          <w:szCs w:val="48"/>
          <w:lang w:eastAsia="ru-RU"/>
        </w:rPr>
        <w:t>7. Современные проблемы ликвидации чрезвычайных ситуаций</w:t>
      </w:r>
    </w:p>
    <w:p w14:paraId="0DD04143" w14:textId="77777777" w:rsidR="005315AE" w:rsidRPr="005315AE" w:rsidRDefault="005315AE" w:rsidP="005315A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>Несмотря на развитие технологий, система ликвидации ЧС сталкивается с рядом проблем:</w:t>
      </w:r>
    </w:p>
    <w:p w14:paraId="09645D11" w14:textId="77777777" w:rsidR="005315AE" w:rsidRPr="005315AE" w:rsidRDefault="005315AE" w:rsidP="005315AE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Износ инфраструктуры и оборудования. </w:t>
      </w:r>
    </w:p>
    <w:p w14:paraId="6A5311B7" w14:textId="77777777" w:rsidR="005315AE" w:rsidRPr="005315AE" w:rsidRDefault="005315AE" w:rsidP="005315AE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Недостаточная подготовка населения. </w:t>
      </w:r>
    </w:p>
    <w:p w14:paraId="0FDB90B2" w14:textId="77777777" w:rsidR="005315AE" w:rsidRPr="005315AE" w:rsidRDefault="005315AE" w:rsidP="005315AE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Сложности координации различных служб. </w:t>
      </w:r>
    </w:p>
    <w:p w14:paraId="754AAFC3" w14:textId="77777777" w:rsidR="005315AE" w:rsidRPr="005315AE" w:rsidRDefault="005315AE" w:rsidP="005315AE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Нехватка техники и ресурсов в отдельных регионах. </w:t>
      </w:r>
    </w:p>
    <w:p w14:paraId="4D45C765" w14:textId="77777777" w:rsidR="005315AE" w:rsidRPr="005315AE" w:rsidRDefault="005315AE" w:rsidP="005315AE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Рост количества природных катастроф вследствие изменения климата. </w:t>
      </w:r>
    </w:p>
    <w:p w14:paraId="08FF5BC4" w14:textId="77777777" w:rsidR="005315AE" w:rsidRPr="005315AE" w:rsidRDefault="005315AE" w:rsidP="005315AE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Опасность крупных техногенных аварий. </w:t>
      </w:r>
    </w:p>
    <w:p w14:paraId="47701B29" w14:textId="77777777" w:rsidR="005315AE" w:rsidRPr="005315AE" w:rsidRDefault="005315AE" w:rsidP="005315A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>Для решения этих проблем необходимо совершенствовать систему гражданской обороны, развивать системы раннего предупреждения и повышать уровень подготовки населения.</w:t>
      </w:r>
    </w:p>
    <w:p w14:paraId="5586ED17" w14:textId="77777777" w:rsidR="003572E2" w:rsidRDefault="003572E2" w:rsidP="005315AE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  <w:lang w:eastAsia="ru-RU"/>
        </w:rPr>
      </w:pPr>
    </w:p>
    <w:p w14:paraId="71A1474D" w14:textId="77777777" w:rsidR="003572E2" w:rsidRDefault="003572E2" w:rsidP="005315AE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  <w:lang w:eastAsia="ru-RU"/>
        </w:rPr>
      </w:pPr>
    </w:p>
    <w:p w14:paraId="64B456D4" w14:textId="34426173" w:rsidR="005315AE" w:rsidRPr="005315AE" w:rsidRDefault="005315AE" w:rsidP="005315AE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  <w:lang w:eastAsia="ru-RU"/>
        </w:rPr>
      </w:pPr>
      <w:r w:rsidRPr="005315AE">
        <w:rPr>
          <w:b/>
          <w:bCs/>
          <w:kern w:val="36"/>
          <w:sz w:val="44"/>
          <w:szCs w:val="48"/>
          <w:lang w:eastAsia="ru-RU"/>
        </w:rPr>
        <w:lastRenderedPageBreak/>
        <w:t>8. Современные методы повышения эффективности ликвидации ЧС</w:t>
      </w:r>
    </w:p>
    <w:p w14:paraId="7573F8CD" w14:textId="77777777" w:rsidR="005315AE" w:rsidRPr="005315AE" w:rsidRDefault="005315AE" w:rsidP="005315A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>В настоящее время активно внедряются новые технологии:</w:t>
      </w:r>
    </w:p>
    <w:p w14:paraId="7D1CBEFD" w14:textId="77777777" w:rsidR="005315AE" w:rsidRPr="005315AE" w:rsidRDefault="005315AE" w:rsidP="005315AE">
      <w:pPr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системы спутникового мониторинга; </w:t>
      </w:r>
    </w:p>
    <w:p w14:paraId="52D7ED1D" w14:textId="77777777" w:rsidR="005315AE" w:rsidRPr="005315AE" w:rsidRDefault="005315AE" w:rsidP="005315AE">
      <w:pPr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беспилотные летательные аппараты; </w:t>
      </w:r>
    </w:p>
    <w:p w14:paraId="40B05F75" w14:textId="77777777" w:rsidR="005315AE" w:rsidRPr="005315AE" w:rsidRDefault="005315AE" w:rsidP="005315AE">
      <w:pPr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роботизированная техника; </w:t>
      </w:r>
    </w:p>
    <w:p w14:paraId="494AD0E3" w14:textId="77777777" w:rsidR="005315AE" w:rsidRPr="005315AE" w:rsidRDefault="005315AE" w:rsidP="005315AE">
      <w:pPr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автоматизированные системы оповещения; </w:t>
      </w:r>
    </w:p>
    <w:p w14:paraId="563C75F2" w14:textId="77777777" w:rsidR="005315AE" w:rsidRPr="005315AE" w:rsidRDefault="005315AE" w:rsidP="005315AE">
      <w:pPr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цифровые карты и модели прогнозирования. </w:t>
      </w:r>
    </w:p>
    <w:p w14:paraId="6885AAD0" w14:textId="77777777" w:rsidR="005315AE" w:rsidRPr="005315AE" w:rsidRDefault="005315AE" w:rsidP="005315A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>Большое внимание уделяется обучению населения действиям при ЧС, проведению тренировок и распространению памяток по безопасности.</w:t>
      </w:r>
    </w:p>
    <w:p w14:paraId="6AF6EEF6" w14:textId="1E3A47CF" w:rsidR="005315AE" w:rsidRDefault="005315AE" w:rsidP="005315A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>Также развивается международное сотрудничество в области предупреждения и ликвидации чрезвычайных ситуаций.</w:t>
      </w:r>
    </w:p>
    <w:p w14:paraId="3C1FCC6A" w14:textId="77777777" w:rsidR="005315AE" w:rsidRPr="005315AE" w:rsidRDefault="005315AE" w:rsidP="005315AE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  <w:lang w:eastAsia="ru-RU"/>
        </w:rPr>
      </w:pPr>
      <w:r w:rsidRPr="005315AE">
        <w:rPr>
          <w:b/>
          <w:bCs/>
          <w:kern w:val="36"/>
          <w:sz w:val="44"/>
          <w:szCs w:val="48"/>
          <w:lang w:eastAsia="ru-RU"/>
        </w:rPr>
        <w:t>9. Заключение</w:t>
      </w:r>
    </w:p>
    <w:p w14:paraId="2AF1DABF" w14:textId="77777777" w:rsidR="005315AE" w:rsidRPr="005315AE" w:rsidRDefault="005315AE" w:rsidP="005315A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>Организация ликвидации чрезвычайных ситуаций является важнейшей задачей обеспечения безопасности населения и государства. От эффективности действий спасательных служб зависит сохранение человеческих жизней, снижение материального ущерба и быстрое восстановление нормальной жизнедеятельности.</w:t>
      </w:r>
    </w:p>
    <w:p w14:paraId="1B619BDE" w14:textId="77777777" w:rsidR="005315AE" w:rsidRPr="005315AE" w:rsidRDefault="005315AE" w:rsidP="005315A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>Однако успешная ликвидация последствий ЧС невозможна без грамотного поведения самих граждан. Знание правил безопасности, умение действовать спокойно и организованно позволяют значительно уменьшить последствия чрезвычайных ситуаций.</w:t>
      </w:r>
    </w:p>
    <w:p w14:paraId="0AA55C42" w14:textId="33F34744" w:rsidR="005315AE" w:rsidRDefault="005315AE" w:rsidP="005315A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>Современное развитие технологий и совершенствование системы РСЧС создают условия для повышения эффективности спасательных операций, однако важнейшим фактором остаётся подготовленность населения к действиям в экстремальных условиях.</w:t>
      </w:r>
    </w:p>
    <w:p w14:paraId="3F76B7D7" w14:textId="18244D10" w:rsidR="005315AE" w:rsidRPr="005315AE" w:rsidRDefault="005315AE" w:rsidP="005315A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>
        <w:rPr>
          <w:sz w:val="28"/>
          <w:szCs w:val="28"/>
          <w:lang w:eastAsia="ru-RU"/>
        </w:rPr>
        <w:pict w14:anchorId="48779928">
          <v:rect id="_x0000_i1033" style="width:0;height:.75pt" o:hralign="center" o:hrstd="t" o:hr="t" fillcolor="#a0a0a0" stroked="f"/>
        </w:pict>
      </w:r>
    </w:p>
    <w:p w14:paraId="1C0832D7" w14:textId="77777777" w:rsidR="005315AE" w:rsidRPr="005315AE" w:rsidRDefault="005315AE" w:rsidP="005315AE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  <w:lang w:eastAsia="ru-RU"/>
        </w:rPr>
      </w:pPr>
      <w:r w:rsidRPr="005315AE">
        <w:rPr>
          <w:b/>
          <w:bCs/>
          <w:kern w:val="36"/>
          <w:sz w:val="44"/>
          <w:szCs w:val="48"/>
          <w:lang w:eastAsia="ru-RU"/>
        </w:rPr>
        <w:t>Список литературы</w:t>
      </w:r>
    </w:p>
    <w:p w14:paraId="01933462" w14:textId="77777777" w:rsidR="005315AE" w:rsidRPr="005315AE" w:rsidRDefault="005315AE" w:rsidP="005315AE">
      <w:pPr>
        <w:widowControl/>
        <w:numPr>
          <w:ilvl w:val="0"/>
          <w:numId w:val="40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Федеральный закон «О защите населения и территорий от чрезвычайных ситуаций природного и техногенного характера» от 21.12.1994 № 68-ФЗ. </w:t>
      </w:r>
    </w:p>
    <w:p w14:paraId="074D31A7" w14:textId="77777777" w:rsidR="005315AE" w:rsidRPr="005315AE" w:rsidRDefault="005315AE" w:rsidP="005315AE">
      <w:pPr>
        <w:widowControl/>
        <w:numPr>
          <w:ilvl w:val="0"/>
          <w:numId w:val="40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Федеральный закон «О гражданской обороне» от 12.02.1998 № 28-ФЗ. </w:t>
      </w:r>
    </w:p>
    <w:p w14:paraId="377680ED" w14:textId="77777777" w:rsidR="005315AE" w:rsidRPr="005315AE" w:rsidRDefault="005315AE" w:rsidP="005315AE">
      <w:pPr>
        <w:widowControl/>
        <w:numPr>
          <w:ilvl w:val="0"/>
          <w:numId w:val="40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Безопасность жизнедеятельности: учебник / Под ред. С.В. Белова. — М.: Юрайт, 2023. </w:t>
      </w:r>
    </w:p>
    <w:p w14:paraId="583CDE59" w14:textId="77777777" w:rsidR="005315AE" w:rsidRPr="005315AE" w:rsidRDefault="005315AE" w:rsidP="005315AE">
      <w:pPr>
        <w:widowControl/>
        <w:numPr>
          <w:ilvl w:val="0"/>
          <w:numId w:val="40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Микрюков В.Ю. Безопасность жизнедеятельности. — М.: КноРус, 2022. </w:t>
      </w:r>
    </w:p>
    <w:p w14:paraId="322AE130" w14:textId="77777777" w:rsidR="005315AE" w:rsidRPr="005315AE" w:rsidRDefault="005315AE" w:rsidP="005315AE">
      <w:pPr>
        <w:widowControl/>
        <w:numPr>
          <w:ilvl w:val="0"/>
          <w:numId w:val="40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 xml:space="preserve">Смирнов А.Т., Хренников Б.О. Основы безопасности жизнедеятельности. — М.: Просвещение, 2021. </w:t>
      </w:r>
    </w:p>
    <w:p w14:paraId="320DB4A6" w14:textId="77777777" w:rsidR="005315AE" w:rsidRPr="005315AE" w:rsidRDefault="005315AE" w:rsidP="005315AE">
      <w:pPr>
        <w:widowControl/>
        <w:numPr>
          <w:ilvl w:val="0"/>
          <w:numId w:val="40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15AE">
        <w:rPr>
          <w:sz w:val="24"/>
          <w:szCs w:val="24"/>
          <w:lang w:eastAsia="ru-RU"/>
        </w:rPr>
        <w:t>Материалы МЧС России</w:t>
      </w:r>
    </w:p>
    <w:p w14:paraId="031DBDF8" w14:textId="3EE25C02" w:rsidR="005315AE" w:rsidRPr="00D203BD" w:rsidRDefault="005315AE" w:rsidP="005315AE">
      <w:pPr>
        <w:pStyle w:val="TableParagraph"/>
      </w:pPr>
    </w:p>
    <w:sectPr w:rsidR="005315AE" w:rsidRPr="00D203BD" w:rsidSect="003572E2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0441DE" w14:textId="77777777" w:rsidR="00323C4E" w:rsidRDefault="00323C4E" w:rsidP="003572E2">
      <w:r>
        <w:separator/>
      </w:r>
    </w:p>
  </w:endnote>
  <w:endnote w:type="continuationSeparator" w:id="0">
    <w:p w14:paraId="37F8F876" w14:textId="77777777" w:rsidR="00323C4E" w:rsidRDefault="00323C4E" w:rsidP="00357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04235198"/>
      <w:docPartObj>
        <w:docPartGallery w:val="Page Numbers (Bottom of Page)"/>
        <w:docPartUnique/>
      </w:docPartObj>
    </w:sdtPr>
    <w:sdtContent>
      <w:p w14:paraId="34AC8707" w14:textId="7762AC5D" w:rsidR="003572E2" w:rsidRDefault="003572E2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</w:p>
    </w:sdtContent>
  </w:sdt>
  <w:p w14:paraId="522B5A76" w14:textId="77777777" w:rsidR="003572E2" w:rsidRDefault="003572E2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0B0782" w14:textId="77777777" w:rsidR="00323C4E" w:rsidRDefault="00323C4E" w:rsidP="003572E2">
      <w:r>
        <w:separator/>
      </w:r>
    </w:p>
  </w:footnote>
  <w:footnote w:type="continuationSeparator" w:id="0">
    <w:p w14:paraId="0C5CD394" w14:textId="77777777" w:rsidR="00323C4E" w:rsidRDefault="00323C4E" w:rsidP="003572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74E62"/>
    <w:multiLevelType w:val="multilevel"/>
    <w:tmpl w:val="A166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96A2F"/>
    <w:multiLevelType w:val="multilevel"/>
    <w:tmpl w:val="CC86B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A6608"/>
    <w:multiLevelType w:val="multilevel"/>
    <w:tmpl w:val="34505B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683E5F"/>
    <w:multiLevelType w:val="multilevel"/>
    <w:tmpl w:val="0812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8741C"/>
    <w:multiLevelType w:val="multilevel"/>
    <w:tmpl w:val="30D6DD6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D7094F"/>
    <w:multiLevelType w:val="multilevel"/>
    <w:tmpl w:val="7E82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F1A73"/>
    <w:multiLevelType w:val="multilevel"/>
    <w:tmpl w:val="AEE2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80355"/>
    <w:multiLevelType w:val="multilevel"/>
    <w:tmpl w:val="FDECE7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BA6B3E"/>
    <w:multiLevelType w:val="multilevel"/>
    <w:tmpl w:val="0E90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A40BB"/>
    <w:multiLevelType w:val="multilevel"/>
    <w:tmpl w:val="EBE8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42D78"/>
    <w:multiLevelType w:val="hybridMultilevel"/>
    <w:tmpl w:val="1438223E"/>
    <w:lvl w:ilvl="0" w:tplc="24FE9DB0">
      <w:start w:val="1"/>
      <w:numFmt w:val="decimal"/>
      <w:lvlText w:val="%1."/>
      <w:lvlJc w:val="left"/>
      <w:pPr>
        <w:ind w:left="2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9B80854">
      <w:numFmt w:val="bullet"/>
      <w:lvlText w:val="-"/>
      <w:lvlJc w:val="left"/>
      <w:pPr>
        <w:ind w:left="14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CFD81C04">
      <w:numFmt w:val="bullet"/>
      <w:lvlText w:val="•"/>
      <w:lvlJc w:val="left"/>
      <w:pPr>
        <w:ind w:left="1268" w:hanging="140"/>
      </w:pPr>
      <w:rPr>
        <w:rFonts w:hint="default"/>
        <w:lang w:val="ru-RU" w:eastAsia="en-US" w:bidi="ar-SA"/>
      </w:rPr>
    </w:lvl>
    <w:lvl w:ilvl="3" w:tplc="17E65A80">
      <w:numFmt w:val="bullet"/>
      <w:lvlText w:val="•"/>
      <w:lvlJc w:val="left"/>
      <w:pPr>
        <w:ind w:left="2297" w:hanging="140"/>
      </w:pPr>
      <w:rPr>
        <w:rFonts w:hint="default"/>
        <w:lang w:val="ru-RU" w:eastAsia="en-US" w:bidi="ar-SA"/>
      </w:rPr>
    </w:lvl>
    <w:lvl w:ilvl="4" w:tplc="32460AAC">
      <w:numFmt w:val="bullet"/>
      <w:lvlText w:val="•"/>
      <w:lvlJc w:val="left"/>
      <w:pPr>
        <w:ind w:left="3326" w:hanging="140"/>
      </w:pPr>
      <w:rPr>
        <w:rFonts w:hint="default"/>
        <w:lang w:val="ru-RU" w:eastAsia="en-US" w:bidi="ar-SA"/>
      </w:rPr>
    </w:lvl>
    <w:lvl w:ilvl="5" w:tplc="BB1EF42A">
      <w:numFmt w:val="bullet"/>
      <w:lvlText w:val="•"/>
      <w:lvlJc w:val="left"/>
      <w:pPr>
        <w:ind w:left="4354" w:hanging="140"/>
      </w:pPr>
      <w:rPr>
        <w:rFonts w:hint="default"/>
        <w:lang w:val="ru-RU" w:eastAsia="en-US" w:bidi="ar-SA"/>
      </w:rPr>
    </w:lvl>
    <w:lvl w:ilvl="6" w:tplc="967A5CB8">
      <w:numFmt w:val="bullet"/>
      <w:lvlText w:val="•"/>
      <w:lvlJc w:val="left"/>
      <w:pPr>
        <w:ind w:left="5383" w:hanging="140"/>
      </w:pPr>
      <w:rPr>
        <w:rFonts w:hint="default"/>
        <w:lang w:val="ru-RU" w:eastAsia="en-US" w:bidi="ar-SA"/>
      </w:rPr>
    </w:lvl>
    <w:lvl w:ilvl="7" w:tplc="5C208996">
      <w:numFmt w:val="bullet"/>
      <w:lvlText w:val="•"/>
      <w:lvlJc w:val="left"/>
      <w:pPr>
        <w:ind w:left="6412" w:hanging="140"/>
      </w:pPr>
      <w:rPr>
        <w:rFonts w:hint="default"/>
        <w:lang w:val="ru-RU" w:eastAsia="en-US" w:bidi="ar-SA"/>
      </w:rPr>
    </w:lvl>
    <w:lvl w:ilvl="8" w:tplc="C1E4CA6C">
      <w:numFmt w:val="bullet"/>
      <w:lvlText w:val="•"/>
      <w:lvlJc w:val="left"/>
      <w:pPr>
        <w:ind w:left="7440" w:hanging="140"/>
      </w:pPr>
      <w:rPr>
        <w:rFonts w:hint="default"/>
        <w:lang w:val="ru-RU" w:eastAsia="en-US" w:bidi="ar-SA"/>
      </w:rPr>
    </w:lvl>
  </w:abstractNum>
  <w:abstractNum w:abstractNumId="11" w15:restartNumberingAfterBreak="0">
    <w:nsid w:val="2258401A"/>
    <w:multiLevelType w:val="multilevel"/>
    <w:tmpl w:val="BBB8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65993"/>
    <w:multiLevelType w:val="hybridMultilevel"/>
    <w:tmpl w:val="142C542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B1D7614"/>
    <w:multiLevelType w:val="hybridMultilevel"/>
    <w:tmpl w:val="74F0B4A0"/>
    <w:lvl w:ilvl="0" w:tplc="04190001">
      <w:start w:val="1"/>
      <w:numFmt w:val="bullet"/>
      <w:lvlText w:val=""/>
      <w:lvlJc w:val="left"/>
      <w:pPr>
        <w:ind w:left="9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2" w:hanging="360"/>
      </w:pPr>
      <w:rPr>
        <w:rFonts w:ascii="Wingdings" w:hAnsi="Wingdings" w:hint="default"/>
      </w:rPr>
    </w:lvl>
  </w:abstractNum>
  <w:abstractNum w:abstractNumId="14" w15:restartNumberingAfterBreak="0">
    <w:nsid w:val="3BD051DB"/>
    <w:multiLevelType w:val="hybridMultilevel"/>
    <w:tmpl w:val="FBAEE49A"/>
    <w:lvl w:ilvl="0" w:tplc="7026DAAC">
      <w:start w:val="1"/>
      <w:numFmt w:val="decimal"/>
      <w:lvlText w:val="%1."/>
      <w:lvlJc w:val="left"/>
      <w:pPr>
        <w:ind w:left="2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B5A1AB0">
      <w:numFmt w:val="bullet"/>
      <w:lvlText w:val="-"/>
      <w:lvlJc w:val="left"/>
      <w:pPr>
        <w:ind w:left="32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5130F59A">
      <w:numFmt w:val="bullet"/>
      <w:lvlText w:val="•"/>
      <w:lvlJc w:val="left"/>
      <w:pPr>
        <w:ind w:left="1339" w:hanging="140"/>
      </w:pPr>
      <w:rPr>
        <w:rFonts w:hint="default"/>
        <w:lang w:val="ru-RU" w:eastAsia="en-US" w:bidi="ar-SA"/>
      </w:rPr>
    </w:lvl>
    <w:lvl w:ilvl="3" w:tplc="97C034D6">
      <w:numFmt w:val="bullet"/>
      <w:lvlText w:val="•"/>
      <w:lvlJc w:val="left"/>
      <w:pPr>
        <w:ind w:left="2359" w:hanging="140"/>
      </w:pPr>
      <w:rPr>
        <w:rFonts w:hint="default"/>
        <w:lang w:val="ru-RU" w:eastAsia="en-US" w:bidi="ar-SA"/>
      </w:rPr>
    </w:lvl>
    <w:lvl w:ilvl="4" w:tplc="7C84361E">
      <w:numFmt w:val="bullet"/>
      <w:lvlText w:val="•"/>
      <w:lvlJc w:val="left"/>
      <w:pPr>
        <w:ind w:left="3379" w:hanging="140"/>
      </w:pPr>
      <w:rPr>
        <w:rFonts w:hint="default"/>
        <w:lang w:val="ru-RU" w:eastAsia="en-US" w:bidi="ar-SA"/>
      </w:rPr>
    </w:lvl>
    <w:lvl w:ilvl="5" w:tplc="A8D6B4F8">
      <w:numFmt w:val="bullet"/>
      <w:lvlText w:val="•"/>
      <w:lvlJc w:val="left"/>
      <w:pPr>
        <w:ind w:left="4399" w:hanging="140"/>
      </w:pPr>
      <w:rPr>
        <w:rFonts w:hint="default"/>
        <w:lang w:val="ru-RU" w:eastAsia="en-US" w:bidi="ar-SA"/>
      </w:rPr>
    </w:lvl>
    <w:lvl w:ilvl="6" w:tplc="46CC543E">
      <w:numFmt w:val="bullet"/>
      <w:lvlText w:val="•"/>
      <w:lvlJc w:val="left"/>
      <w:pPr>
        <w:ind w:left="5419" w:hanging="140"/>
      </w:pPr>
      <w:rPr>
        <w:rFonts w:hint="default"/>
        <w:lang w:val="ru-RU" w:eastAsia="en-US" w:bidi="ar-SA"/>
      </w:rPr>
    </w:lvl>
    <w:lvl w:ilvl="7" w:tplc="58E6DE80">
      <w:numFmt w:val="bullet"/>
      <w:lvlText w:val="•"/>
      <w:lvlJc w:val="left"/>
      <w:pPr>
        <w:ind w:left="6438" w:hanging="140"/>
      </w:pPr>
      <w:rPr>
        <w:rFonts w:hint="default"/>
        <w:lang w:val="ru-RU" w:eastAsia="en-US" w:bidi="ar-SA"/>
      </w:rPr>
    </w:lvl>
    <w:lvl w:ilvl="8" w:tplc="75D04AEE">
      <w:numFmt w:val="bullet"/>
      <w:lvlText w:val="•"/>
      <w:lvlJc w:val="left"/>
      <w:pPr>
        <w:ind w:left="7458" w:hanging="140"/>
      </w:pPr>
      <w:rPr>
        <w:rFonts w:hint="default"/>
        <w:lang w:val="ru-RU" w:eastAsia="en-US" w:bidi="ar-SA"/>
      </w:rPr>
    </w:lvl>
  </w:abstractNum>
  <w:abstractNum w:abstractNumId="15" w15:restartNumberingAfterBreak="0">
    <w:nsid w:val="3F295446"/>
    <w:multiLevelType w:val="hybridMultilevel"/>
    <w:tmpl w:val="B532CC8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43071406"/>
    <w:multiLevelType w:val="hybridMultilevel"/>
    <w:tmpl w:val="B38205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635867"/>
    <w:multiLevelType w:val="hybridMultilevel"/>
    <w:tmpl w:val="5AC47476"/>
    <w:lvl w:ilvl="0" w:tplc="6DA60D00">
      <w:start w:val="1"/>
      <w:numFmt w:val="decimal"/>
      <w:lvlText w:val="%1."/>
      <w:lvlJc w:val="left"/>
      <w:pPr>
        <w:ind w:left="2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0C098E4">
      <w:numFmt w:val="bullet"/>
      <w:lvlText w:val="-"/>
      <w:lvlJc w:val="left"/>
      <w:pPr>
        <w:ind w:left="32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EA52D1F8">
      <w:numFmt w:val="bullet"/>
      <w:lvlText w:val="•"/>
      <w:lvlJc w:val="left"/>
      <w:pPr>
        <w:ind w:left="1339" w:hanging="140"/>
      </w:pPr>
      <w:rPr>
        <w:rFonts w:hint="default"/>
        <w:lang w:val="ru-RU" w:eastAsia="en-US" w:bidi="ar-SA"/>
      </w:rPr>
    </w:lvl>
    <w:lvl w:ilvl="3" w:tplc="A4D06DB4">
      <w:numFmt w:val="bullet"/>
      <w:lvlText w:val="•"/>
      <w:lvlJc w:val="left"/>
      <w:pPr>
        <w:ind w:left="2359" w:hanging="140"/>
      </w:pPr>
      <w:rPr>
        <w:rFonts w:hint="default"/>
        <w:lang w:val="ru-RU" w:eastAsia="en-US" w:bidi="ar-SA"/>
      </w:rPr>
    </w:lvl>
    <w:lvl w:ilvl="4" w:tplc="31FA9C34">
      <w:numFmt w:val="bullet"/>
      <w:lvlText w:val="•"/>
      <w:lvlJc w:val="left"/>
      <w:pPr>
        <w:ind w:left="3379" w:hanging="140"/>
      </w:pPr>
      <w:rPr>
        <w:rFonts w:hint="default"/>
        <w:lang w:val="ru-RU" w:eastAsia="en-US" w:bidi="ar-SA"/>
      </w:rPr>
    </w:lvl>
    <w:lvl w:ilvl="5" w:tplc="E2E88FB4">
      <w:numFmt w:val="bullet"/>
      <w:lvlText w:val="•"/>
      <w:lvlJc w:val="left"/>
      <w:pPr>
        <w:ind w:left="4399" w:hanging="140"/>
      </w:pPr>
      <w:rPr>
        <w:rFonts w:hint="default"/>
        <w:lang w:val="ru-RU" w:eastAsia="en-US" w:bidi="ar-SA"/>
      </w:rPr>
    </w:lvl>
    <w:lvl w:ilvl="6" w:tplc="5BA42E5A">
      <w:numFmt w:val="bullet"/>
      <w:lvlText w:val="•"/>
      <w:lvlJc w:val="left"/>
      <w:pPr>
        <w:ind w:left="5419" w:hanging="140"/>
      </w:pPr>
      <w:rPr>
        <w:rFonts w:hint="default"/>
        <w:lang w:val="ru-RU" w:eastAsia="en-US" w:bidi="ar-SA"/>
      </w:rPr>
    </w:lvl>
    <w:lvl w:ilvl="7" w:tplc="91702362">
      <w:numFmt w:val="bullet"/>
      <w:lvlText w:val="•"/>
      <w:lvlJc w:val="left"/>
      <w:pPr>
        <w:ind w:left="6438" w:hanging="140"/>
      </w:pPr>
      <w:rPr>
        <w:rFonts w:hint="default"/>
        <w:lang w:val="ru-RU" w:eastAsia="en-US" w:bidi="ar-SA"/>
      </w:rPr>
    </w:lvl>
    <w:lvl w:ilvl="8" w:tplc="C680A02E">
      <w:numFmt w:val="bullet"/>
      <w:lvlText w:val="•"/>
      <w:lvlJc w:val="left"/>
      <w:pPr>
        <w:ind w:left="7458" w:hanging="140"/>
      </w:pPr>
      <w:rPr>
        <w:rFonts w:hint="default"/>
        <w:lang w:val="ru-RU" w:eastAsia="en-US" w:bidi="ar-SA"/>
      </w:rPr>
    </w:lvl>
  </w:abstractNum>
  <w:abstractNum w:abstractNumId="18" w15:restartNumberingAfterBreak="0">
    <w:nsid w:val="45A51604"/>
    <w:multiLevelType w:val="multilevel"/>
    <w:tmpl w:val="AC58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A0012A"/>
    <w:multiLevelType w:val="multilevel"/>
    <w:tmpl w:val="A55E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E03FC9"/>
    <w:multiLevelType w:val="multilevel"/>
    <w:tmpl w:val="72FCC6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D26182"/>
    <w:multiLevelType w:val="hybridMultilevel"/>
    <w:tmpl w:val="291A2E10"/>
    <w:lvl w:ilvl="0" w:tplc="61CEB06A">
      <w:start w:val="1"/>
      <w:numFmt w:val="decimal"/>
      <w:lvlText w:val="%1."/>
      <w:lvlJc w:val="left"/>
      <w:pPr>
        <w:ind w:left="2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084BDA8">
      <w:numFmt w:val="bullet"/>
      <w:lvlText w:val="-"/>
      <w:lvlJc w:val="left"/>
      <w:pPr>
        <w:ind w:left="32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60FAB360">
      <w:numFmt w:val="bullet"/>
      <w:lvlText w:val="•"/>
      <w:lvlJc w:val="left"/>
      <w:pPr>
        <w:ind w:left="1339" w:hanging="140"/>
      </w:pPr>
      <w:rPr>
        <w:rFonts w:hint="default"/>
        <w:lang w:val="ru-RU" w:eastAsia="en-US" w:bidi="ar-SA"/>
      </w:rPr>
    </w:lvl>
    <w:lvl w:ilvl="3" w:tplc="21865904">
      <w:numFmt w:val="bullet"/>
      <w:lvlText w:val="•"/>
      <w:lvlJc w:val="left"/>
      <w:pPr>
        <w:ind w:left="2359" w:hanging="140"/>
      </w:pPr>
      <w:rPr>
        <w:rFonts w:hint="default"/>
        <w:lang w:val="ru-RU" w:eastAsia="en-US" w:bidi="ar-SA"/>
      </w:rPr>
    </w:lvl>
    <w:lvl w:ilvl="4" w:tplc="5FAE34CE">
      <w:numFmt w:val="bullet"/>
      <w:lvlText w:val="•"/>
      <w:lvlJc w:val="left"/>
      <w:pPr>
        <w:ind w:left="3379" w:hanging="140"/>
      </w:pPr>
      <w:rPr>
        <w:rFonts w:hint="default"/>
        <w:lang w:val="ru-RU" w:eastAsia="en-US" w:bidi="ar-SA"/>
      </w:rPr>
    </w:lvl>
    <w:lvl w:ilvl="5" w:tplc="2D14BE80">
      <w:numFmt w:val="bullet"/>
      <w:lvlText w:val="•"/>
      <w:lvlJc w:val="left"/>
      <w:pPr>
        <w:ind w:left="4399" w:hanging="140"/>
      </w:pPr>
      <w:rPr>
        <w:rFonts w:hint="default"/>
        <w:lang w:val="ru-RU" w:eastAsia="en-US" w:bidi="ar-SA"/>
      </w:rPr>
    </w:lvl>
    <w:lvl w:ilvl="6" w:tplc="EFDEDE2E">
      <w:numFmt w:val="bullet"/>
      <w:lvlText w:val="•"/>
      <w:lvlJc w:val="left"/>
      <w:pPr>
        <w:ind w:left="5419" w:hanging="140"/>
      </w:pPr>
      <w:rPr>
        <w:rFonts w:hint="default"/>
        <w:lang w:val="ru-RU" w:eastAsia="en-US" w:bidi="ar-SA"/>
      </w:rPr>
    </w:lvl>
    <w:lvl w:ilvl="7" w:tplc="3A760C22">
      <w:numFmt w:val="bullet"/>
      <w:lvlText w:val="•"/>
      <w:lvlJc w:val="left"/>
      <w:pPr>
        <w:ind w:left="6438" w:hanging="140"/>
      </w:pPr>
      <w:rPr>
        <w:rFonts w:hint="default"/>
        <w:lang w:val="ru-RU" w:eastAsia="en-US" w:bidi="ar-SA"/>
      </w:rPr>
    </w:lvl>
    <w:lvl w:ilvl="8" w:tplc="DD628E46">
      <w:numFmt w:val="bullet"/>
      <w:lvlText w:val="•"/>
      <w:lvlJc w:val="left"/>
      <w:pPr>
        <w:ind w:left="7458" w:hanging="140"/>
      </w:pPr>
      <w:rPr>
        <w:rFonts w:hint="default"/>
        <w:lang w:val="ru-RU" w:eastAsia="en-US" w:bidi="ar-SA"/>
      </w:rPr>
    </w:lvl>
  </w:abstractNum>
  <w:abstractNum w:abstractNumId="22" w15:restartNumberingAfterBreak="0">
    <w:nsid w:val="4D7D0081"/>
    <w:multiLevelType w:val="multilevel"/>
    <w:tmpl w:val="E6B8B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532205"/>
    <w:multiLevelType w:val="hybridMultilevel"/>
    <w:tmpl w:val="AB9E5F9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51B6686D"/>
    <w:multiLevelType w:val="multilevel"/>
    <w:tmpl w:val="F680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E859E4"/>
    <w:multiLevelType w:val="multilevel"/>
    <w:tmpl w:val="9816E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901E55"/>
    <w:multiLevelType w:val="hybridMultilevel"/>
    <w:tmpl w:val="D4D2F824"/>
    <w:lvl w:ilvl="0" w:tplc="309E6522">
      <w:start w:val="1"/>
      <w:numFmt w:val="decimal"/>
      <w:lvlText w:val="%1."/>
      <w:lvlJc w:val="left"/>
      <w:pPr>
        <w:ind w:left="2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364EA52">
      <w:numFmt w:val="bullet"/>
      <w:lvlText w:val="•"/>
      <w:lvlJc w:val="left"/>
      <w:pPr>
        <w:ind w:left="1165" w:hanging="240"/>
      </w:pPr>
      <w:rPr>
        <w:rFonts w:hint="default"/>
        <w:lang w:val="ru-RU" w:eastAsia="en-US" w:bidi="ar-SA"/>
      </w:rPr>
    </w:lvl>
    <w:lvl w:ilvl="2" w:tplc="F904C24C">
      <w:numFmt w:val="bullet"/>
      <w:lvlText w:val="•"/>
      <w:lvlJc w:val="left"/>
      <w:pPr>
        <w:ind w:left="2091" w:hanging="240"/>
      </w:pPr>
      <w:rPr>
        <w:rFonts w:hint="default"/>
        <w:lang w:val="ru-RU" w:eastAsia="en-US" w:bidi="ar-SA"/>
      </w:rPr>
    </w:lvl>
    <w:lvl w:ilvl="3" w:tplc="5B4CFDB6">
      <w:numFmt w:val="bullet"/>
      <w:lvlText w:val="•"/>
      <w:lvlJc w:val="left"/>
      <w:pPr>
        <w:ind w:left="3017" w:hanging="240"/>
      </w:pPr>
      <w:rPr>
        <w:rFonts w:hint="default"/>
        <w:lang w:val="ru-RU" w:eastAsia="en-US" w:bidi="ar-SA"/>
      </w:rPr>
    </w:lvl>
    <w:lvl w:ilvl="4" w:tplc="F766B676">
      <w:numFmt w:val="bullet"/>
      <w:lvlText w:val="•"/>
      <w:lvlJc w:val="left"/>
      <w:pPr>
        <w:ind w:left="3943" w:hanging="240"/>
      </w:pPr>
      <w:rPr>
        <w:rFonts w:hint="default"/>
        <w:lang w:val="ru-RU" w:eastAsia="en-US" w:bidi="ar-SA"/>
      </w:rPr>
    </w:lvl>
    <w:lvl w:ilvl="5" w:tplc="4D447CFA">
      <w:numFmt w:val="bullet"/>
      <w:lvlText w:val="•"/>
      <w:lvlJc w:val="left"/>
      <w:pPr>
        <w:ind w:left="4869" w:hanging="240"/>
      </w:pPr>
      <w:rPr>
        <w:rFonts w:hint="default"/>
        <w:lang w:val="ru-RU" w:eastAsia="en-US" w:bidi="ar-SA"/>
      </w:rPr>
    </w:lvl>
    <w:lvl w:ilvl="6" w:tplc="04F480A0">
      <w:numFmt w:val="bullet"/>
      <w:lvlText w:val="•"/>
      <w:lvlJc w:val="left"/>
      <w:pPr>
        <w:ind w:left="5795" w:hanging="240"/>
      </w:pPr>
      <w:rPr>
        <w:rFonts w:hint="default"/>
        <w:lang w:val="ru-RU" w:eastAsia="en-US" w:bidi="ar-SA"/>
      </w:rPr>
    </w:lvl>
    <w:lvl w:ilvl="7" w:tplc="E26CD23A">
      <w:numFmt w:val="bullet"/>
      <w:lvlText w:val="•"/>
      <w:lvlJc w:val="left"/>
      <w:pPr>
        <w:ind w:left="6720" w:hanging="240"/>
      </w:pPr>
      <w:rPr>
        <w:rFonts w:hint="default"/>
        <w:lang w:val="ru-RU" w:eastAsia="en-US" w:bidi="ar-SA"/>
      </w:rPr>
    </w:lvl>
    <w:lvl w:ilvl="8" w:tplc="831C48E2">
      <w:numFmt w:val="bullet"/>
      <w:lvlText w:val="•"/>
      <w:lvlJc w:val="left"/>
      <w:pPr>
        <w:ind w:left="7646" w:hanging="240"/>
      </w:pPr>
      <w:rPr>
        <w:rFonts w:hint="default"/>
        <w:lang w:val="ru-RU" w:eastAsia="en-US" w:bidi="ar-SA"/>
      </w:rPr>
    </w:lvl>
  </w:abstractNum>
  <w:abstractNum w:abstractNumId="27" w15:restartNumberingAfterBreak="0">
    <w:nsid w:val="57837A00"/>
    <w:multiLevelType w:val="hybridMultilevel"/>
    <w:tmpl w:val="69CE8D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EC191D"/>
    <w:multiLevelType w:val="multilevel"/>
    <w:tmpl w:val="39827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8E72B2"/>
    <w:multiLevelType w:val="hybridMultilevel"/>
    <w:tmpl w:val="674668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9B25FC"/>
    <w:multiLevelType w:val="multilevel"/>
    <w:tmpl w:val="E326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F325E2"/>
    <w:multiLevelType w:val="hybridMultilevel"/>
    <w:tmpl w:val="076AA8C6"/>
    <w:lvl w:ilvl="0" w:tplc="1CB0DC26">
      <w:numFmt w:val="bullet"/>
      <w:lvlText w:val="-"/>
      <w:lvlJc w:val="left"/>
      <w:pPr>
        <w:ind w:left="14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436B0BA">
      <w:numFmt w:val="bullet"/>
      <w:lvlText w:val="•"/>
      <w:lvlJc w:val="left"/>
      <w:pPr>
        <w:ind w:left="1075" w:hanging="140"/>
      </w:pPr>
      <w:rPr>
        <w:rFonts w:hint="default"/>
        <w:lang w:val="ru-RU" w:eastAsia="en-US" w:bidi="ar-SA"/>
      </w:rPr>
    </w:lvl>
    <w:lvl w:ilvl="2" w:tplc="754EBCA8">
      <w:numFmt w:val="bullet"/>
      <w:lvlText w:val="•"/>
      <w:lvlJc w:val="left"/>
      <w:pPr>
        <w:ind w:left="2011" w:hanging="140"/>
      </w:pPr>
      <w:rPr>
        <w:rFonts w:hint="default"/>
        <w:lang w:val="ru-RU" w:eastAsia="en-US" w:bidi="ar-SA"/>
      </w:rPr>
    </w:lvl>
    <w:lvl w:ilvl="3" w:tplc="27DC7E9E">
      <w:numFmt w:val="bullet"/>
      <w:lvlText w:val="•"/>
      <w:lvlJc w:val="left"/>
      <w:pPr>
        <w:ind w:left="2947" w:hanging="140"/>
      </w:pPr>
      <w:rPr>
        <w:rFonts w:hint="default"/>
        <w:lang w:val="ru-RU" w:eastAsia="en-US" w:bidi="ar-SA"/>
      </w:rPr>
    </w:lvl>
    <w:lvl w:ilvl="4" w:tplc="10085150">
      <w:numFmt w:val="bullet"/>
      <w:lvlText w:val="•"/>
      <w:lvlJc w:val="left"/>
      <w:pPr>
        <w:ind w:left="3883" w:hanging="140"/>
      </w:pPr>
      <w:rPr>
        <w:rFonts w:hint="default"/>
        <w:lang w:val="ru-RU" w:eastAsia="en-US" w:bidi="ar-SA"/>
      </w:rPr>
    </w:lvl>
    <w:lvl w:ilvl="5" w:tplc="FE686BBE">
      <w:numFmt w:val="bullet"/>
      <w:lvlText w:val="•"/>
      <w:lvlJc w:val="left"/>
      <w:pPr>
        <w:ind w:left="4819" w:hanging="140"/>
      </w:pPr>
      <w:rPr>
        <w:rFonts w:hint="default"/>
        <w:lang w:val="ru-RU" w:eastAsia="en-US" w:bidi="ar-SA"/>
      </w:rPr>
    </w:lvl>
    <w:lvl w:ilvl="6" w:tplc="CA56BD5A">
      <w:numFmt w:val="bullet"/>
      <w:lvlText w:val="•"/>
      <w:lvlJc w:val="left"/>
      <w:pPr>
        <w:ind w:left="5755" w:hanging="140"/>
      </w:pPr>
      <w:rPr>
        <w:rFonts w:hint="default"/>
        <w:lang w:val="ru-RU" w:eastAsia="en-US" w:bidi="ar-SA"/>
      </w:rPr>
    </w:lvl>
    <w:lvl w:ilvl="7" w:tplc="C5D05F7C">
      <w:numFmt w:val="bullet"/>
      <w:lvlText w:val="•"/>
      <w:lvlJc w:val="left"/>
      <w:pPr>
        <w:ind w:left="6690" w:hanging="140"/>
      </w:pPr>
      <w:rPr>
        <w:rFonts w:hint="default"/>
        <w:lang w:val="ru-RU" w:eastAsia="en-US" w:bidi="ar-SA"/>
      </w:rPr>
    </w:lvl>
    <w:lvl w:ilvl="8" w:tplc="80A82D00">
      <w:numFmt w:val="bullet"/>
      <w:lvlText w:val="•"/>
      <w:lvlJc w:val="left"/>
      <w:pPr>
        <w:ind w:left="7626" w:hanging="140"/>
      </w:pPr>
      <w:rPr>
        <w:rFonts w:hint="default"/>
        <w:lang w:val="ru-RU" w:eastAsia="en-US" w:bidi="ar-SA"/>
      </w:rPr>
    </w:lvl>
  </w:abstractNum>
  <w:abstractNum w:abstractNumId="32" w15:restartNumberingAfterBreak="0">
    <w:nsid w:val="68B65A46"/>
    <w:multiLevelType w:val="multilevel"/>
    <w:tmpl w:val="F69C58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8B1DA0"/>
    <w:multiLevelType w:val="multilevel"/>
    <w:tmpl w:val="792ACBC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B01481"/>
    <w:multiLevelType w:val="hybridMultilevel"/>
    <w:tmpl w:val="56D462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E55CE6"/>
    <w:multiLevelType w:val="multilevel"/>
    <w:tmpl w:val="41B2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7248CF"/>
    <w:multiLevelType w:val="hybridMultilevel"/>
    <w:tmpl w:val="6DE096CE"/>
    <w:lvl w:ilvl="0" w:tplc="0419000F">
      <w:start w:val="1"/>
      <w:numFmt w:val="decimal"/>
      <w:lvlText w:val="%1."/>
      <w:lvlJc w:val="left"/>
      <w:pPr>
        <w:ind w:left="584" w:hanging="360"/>
      </w:pPr>
    </w:lvl>
    <w:lvl w:ilvl="1" w:tplc="04190019" w:tentative="1">
      <w:start w:val="1"/>
      <w:numFmt w:val="lowerLetter"/>
      <w:lvlText w:val="%2."/>
      <w:lvlJc w:val="left"/>
      <w:pPr>
        <w:ind w:left="1304" w:hanging="360"/>
      </w:pPr>
    </w:lvl>
    <w:lvl w:ilvl="2" w:tplc="0419001B" w:tentative="1">
      <w:start w:val="1"/>
      <w:numFmt w:val="lowerRoman"/>
      <w:lvlText w:val="%3."/>
      <w:lvlJc w:val="right"/>
      <w:pPr>
        <w:ind w:left="2024" w:hanging="180"/>
      </w:pPr>
    </w:lvl>
    <w:lvl w:ilvl="3" w:tplc="0419000F" w:tentative="1">
      <w:start w:val="1"/>
      <w:numFmt w:val="decimal"/>
      <w:lvlText w:val="%4."/>
      <w:lvlJc w:val="left"/>
      <w:pPr>
        <w:ind w:left="2744" w:hanging="360"/>
      </w:pPr>
    </w:lvl>
    <w:lvl w:ilvl="4" w:tplc="04190019" w:tentative="1">
      <w:start w:val="1"/>
      <w:numFmt w:val="lowerLetter"/>
      <w:lvlText w:val="%5."/>
      <w:lvlJc w:val="left"/>
      <w:pPr>
        <w:ind w:left="3464" w:hanging="360"/>
      </w:pPr>
    </w:lvl>
    <w:lvl w:ilvl="5" w:tplc="0419001B" w:tentative="1">
      <w:start w:val="1"/>
      <w:numFmt w:val="lowerRoman"/>
      <w:lvlText w:val="%6."/>
      <w:lvlJc w:val="right"/>
      <w:pPr>
        <w:ind w:left="4184" w:hanging="180"/>
      </w:pPr>
    </w:lvl>
    <w:lvl w:ilvl="6" w:tplc="0419000F" w:tentative="1">
      <w:start w:val="1"/>
      <w:numFmt w:val="decimal"/>
      <w:lvlText w:val="%7."/>
      <w:lvlJc w:val="left"/>
      <w:pPr>
        <w:ind w:left="4904" w:hanging="360"/>
      </w:pPr>
    </w:lvl>
    <w:lvl w:ilvl="7" w:tplc="04190019" w:tentative="1">
      <w:start w:val="1"/>
      <w:numFmt w:val="lowerLetter"/>
      <w:lvlText w:val="%8."/>
      <w:lvlJc w:val="left"/>
      <w:pPr>
        <w:ind w:left="5624" w:hanging="360"/>
      </w:pPr>
    </w:lvl>
    <w:lvl w:ilvl="8" w:tplc="0419001B" w:tentative="1">
      <w:start w:val="1"/>
      <w:numFmt w:val="lowerRoman"/>
      <w:lvlText w:val="%9."/>
      <w:lvlJc w:val="right"/>
      <w:pPr>
        <w:ind w:left="6344" w:hanging="180"/>
      </w:pPr>
    </w:lvl>
  </w:abstractNum>
  <w:abstractNum w:abstractNumId="37" w15:restartNumberingAfterBreak="0">
    <w:nsid w:val="75CD0A5C"/>
    <w:multiLevelType w:val="multilevel"/>
    <w:tmpl w:val="1C2E88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BA12B6"/>
    <w:multiLevelType w:val="hybridMultilevel"/>
    <w:tmpl w:val="1C263B84"/>
    <w:lvl w:ilvl="0" w:tplc="91B2D24C">
      <w:start w:val="1"/>
      <w:numFmt w:val="decimal"/>
      <w:lvlText w:val="%1."/>
      <w:lvlJc w:val="left"/>
      <w:pPr>
        <w:ind w:left="2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FA040CC">
      <w:numFmt w:val="bullet"/>
      <w:lvlText w:val="-"/>
      <w:lvlJc w:val="left"/>
      <w:pPr>
        <w:ind w:left="32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5524A492">
      <w:numFmt w:val="bullet"/>
      <w:lvlText w:val="•"/>
      <w:lvlJc w:val="left"/>
      <w:pPr>
        <w:ind w:left="320" w:hanging="140"/>
      </w:pPr>
      <w:rPr>
        <w:rFonts w:hint="default"/>
        <w:lang w:val="ru-RU" w:eastAsia="en-US" w:bidi="ar-SA"/>
      </w:rPr>
    </w:lvl>
    <w:lvl w:ilvl="3" w:tplc="110A3344">
      <w:numFmt w:val="bullet"/>
      <w:lvlText w:val="•"/>
      <w:lvlJc w:val="left"/>
      <w:pPr>
        <w:ind w:left="1467" w:hanging="140"/>
      </w:pPr>
      <w:rPr>
        <w:rFonts w:hint="default"/>
        <w:lang w:val="ru-RU" w:eastAsia="en-US" w:bidi="ar-SA"/>
      </w:rPr>
    </w:lvl>
    <w:lvl w:ilvl="4" w:tplc="326A601E">
      <w:numFmt w:val="bullet"/>
      <w:lvlText w:val="•"/>
      <w:lvlJc w:val="left"/>
      <w:pPr>
        <w:ind w:left="2614" w:hanging="140"/>
      </w:pPr>
      <w:rPr>
        <w:rFonts w:hint="default"/>
        <w:lang w:val="ru-RU" w:eastAsia="en-US" w:bidi="ar-SA"/>
      </w:rPr>
    </w:lvl>
    <w:lvl w:ilvl="5" w:tplc="F5844A6A">
      <w:numFmt w:val="bullet"/>
      <w:lvlText w:val="•"/>
      <w:lvlJc w:val="left"/>
      <w:pPr>
        <w:ind w:left="3761" w:hanging="140"/>
      </w:pPr>
      <w:rPr>
        <w:rFonts w:hint="default"/>
        <w:lang w:val="ru-RU" w:eastAsia="en-US" w:bidi="ar-SA"/>
      </w:rPr>
    </w:lvl>
    <w:lvl w:ilvl="6" w:tplc="31F4D07E">
      <w:numFmt w:val="bullet"/>
      <w:lvlText w:val="•"/>
      <w:lvlJc w:val="left"/>
      <w:pPr>
        <w:ind w:left="4909" w:hanging="140"/>
      </w:pPr>
      <w:rPr>
        <w:rFonts w:hint="default"/>
        <w:lang w:val="ru-RU" w:eastAsia="en-US" w:bidi="ar-SA"/>
      </w:rPr>
    </w:lvl>
    <w:lvl w:ilvl="7" w:tplc="319C7AC6">
      <w:numFmt w:val="bullet"/>
      <w:lvlText w:val="•"/>
      <w:lvlJc w:val="left"/>
      <w:pPr>
        <w:ind w:left="6056" w:hanging="140"/>
      </w:pPr>
      <w:rPr>
        <w:rFonts w:hint="default"/>
        <w:lang w:val="ru-RU" w:eastAsia="en-US" w:bidi="ar-SA"/>
      </w:rPr>
    </w:lvl>
    <w:lvl w:ilvl="8" w:tplc="846CC0D6">
      <w:numFmt w:val="bullet"/>
      <w:lvlText w:val="•"/>
      <w:lvlJc w:val="left"/>
      <w:pPr>
        <w:ind w:left="7203" w:hanging="140"/>
      </w:pPr>
      <w:rPr>
        <w:rFonts w:hint="default"/>
        <w:lang w:val="ru-RU" w:eastAsia="en-US" w:bidi="ar-SA"/>
      </w:rPr>
    </w:lvl>
  </w:abstractNum>
  <w:abstractNum w:abstractNumId="39" w15:restartNumberingAfterBreak="0">
    <w:nsid w:val="7DC54677"/>
    <w:multiLevelType w:val="multilevel"/>
    <w:tmpl w:val="2278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10"/>
  </w:num>
  <w:num w:numId="3">
    <w:abstractNumId w:val="21"/>
  </w:num>
  <w:num w:numId="4">
    <w:abstractNumId w:val="17"/>
  </w:num>
  <w:num w:numId="5">
    <w:abstractNumId w:val="14"/>
  </w:num>
  <w:num w:numId="6">
    <w:abstractNumId w:val="36"/>
  </w:num>
  <w:num w:numId="7">
    <w:abstractNumId w:val="31"/>
  </w:num>
  <w:num w:numId="8">
    <w:abstractNumId w:val="26"/>
  </w:num>
  <w:num w:numId="9">
    <w:abstractNumId w:val="13"/>
  </w:num>
  <w:num w:numId="10">
    <w:abstractNumId w:val="29"/>
  </w:num>
  <w:num w:numId="11">
    <w:abstractNumId w:val="27"/>
  </w:num>
  <w:num w:numId="12">
    <w:abstractNumId w:val="12"/>
  </w:num>
  <w:num w:numId="13">
    <w:abstractNumId w:val="34"/>
  </w:num>
  <w:num w:numId="14">
    <w:abstractNumId w:val="16"/>
  </w:num>
  <w:num w:numId="15">
    <w:abstractNumId w:val="23"/>
  </w:num>
  <w:num w:numId="16">
    <w:abstractNumId w:val="15"/>
  </w:num>
  <w:num w:numId="17">
    <w:abstractNumId w:val="22"/>
  </w:num>
  <w:num w:numId="18">
    <w:abstractNumId w:val="19"/>
  </w:num>
  <w:num w:numId="19">
    <w:abstractNumId w:val="37"/>
  </w:num>
  <w:num w:numId="20">
    <w:abstractNumId w:val="11"/>
  </w:num>
  <w:num w:numId="21">
    <w:abstractNumId w:val="20"/>
  </w:num>
  <w:num w:numId="22">
    <w:abstractNumId w:val="39"/>
  </w:num>
  <w:num w:numId="23">
    <w:abstractNumId w:val="7"/>
  </w:num>
  <w:num w:numId="24">
    <w:abstractNumId w:val="5"/>
  </w:num>
  <w:num w:numId="25">
    <w:abstractNumId w:val="35"/>
  </w:num>
  <w:num w:numId="26">
    <w:abstractNumId w:val="8"/>
  </w:num>
  <w:num w:numId="27">
    <w:abstractNumId w:val="25"/>
  </w:num>
  <w:num w:numId="28">
    <w:abstractNumId w:val="9"/>
  </w:num>
  <w:num w:numId="29">
    <w:abstractNumId w:val="32"/>
  </w:num>
  <w:num w:numId="30">
    <w:abstractNumId w:val="18"/>
  </w:num>
  <w:num w:numId="31">
    <w:abstractNumId w:val="2"/>
  </w:num>
  <w:num w:numId="32">
    <w:abstractNumId w:val="3"/>
  </w:num>
  <w:num w:numId="33">
    <w:abstractNumId w:val="4"/>
  </w:num>
  <w:num w:numId="34">
    <w:abstractNumId w:val="6"/>
  </w:num>
  <w:num w:numId="35">
    <w:abstractNumId w:val="33"/>
  </w:num>
  <w:num w:numId="36">
    <w:abstractNumId w:val="30"/>
  </w:num>
  <w:num w:numId="37">
    <w:abstractNumId w:val="0"/>
  </w:num>
  <w:num w:numId="38">
    <w:abstractNumId w:val="28"/>
  </w:num>
  <w:num w:numId="39">
    <w:abstractNumId w:val="24"/>
  </w:num>
  <w:num w:numId="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3BD"/>
    <w:rsid w:val="00035D51"/>
    <w:rsid w:val="0011550B"/>
    <w:rsid w:val="00136817"/>
    <w:rsid w:val="00170721"/>
    <w:rsid w:val="00186A96"/>
    <w:rsid w:val="001A044B"/>
    <w:rsid w:val="001A37E2"/>
    <w:rsid w:val="002F71B7"/>
    <w:rsid w:val="00323C4E"/>
    <w:rsid w:val="003572E2"/>
    <w:rsid w:val="003A4148"/>
    <w:rsid w:val="00496401"/>
    <w:rsid w:val="005315AE"/>
    <w:rsid w:val="00552B6E"/>
    <w:rsid w:val="005C782D"/>
    <w:rsid w:val="00635BD7"/>
    <w:rsid w:val="008432AA"/>
    <w:rsid w:val="009351AB"/>
    <w:rsid w:val="009B59B1"/>
    <w:rsid w:val="00A04D71"/>
    <w:rsid w:val="00A6523D"/>
    <w:rsid w:val="00B677FD"/>
    <w:rsid w:val="00BD4FCE"/>
    <w:rsid w:val="00D203BD"/>
    <w:rsid w:val="00D5255A"/>
    <w:rsid w:val="00D64FEB"/>
    <w:rsid w:val="00E725BD"/>
    <w:rsid w:val="00F27F3F"/>
    <w:rsid w:val="00F63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C5C124"/>
  <w15:chartTrackingRefBased/>
  <w15:docId w15:val="{A692F428-5923-4790-99DF-DE628F209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D203B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D203B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D203BD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D203BD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2F71B7"/>
    <w:pPr>
      <w:jc w:val="both"/>
    </w:pPr>
    <w:rPr>
      <w:sz w:val="24"/>
    </w:rPr>
  </w:style>
  <w:style w:type="paragraph" w:styleId="a5">
    <w:name w:val="List Paragraph"/>
    <w:basedOn w:val="a"/>
    <w:uiPriority w:val="1"/>
    <w:qFormat/>
    <w:rsid w:val="00D203BD"/>
    <w:pPr>
      <w:ind w:left="320" w:hanging="138"/>
    </w:pPr>
  </w:style>
  <w:style w:type="paragraph" w:styleId="a6">
    <w:name w:val="Title"/>
    <w:basedOn w:val="a"/>
    <w:next w:val="a"/>
    <w:link w:val="a7"/>
    <w:uiPriority w:val="10"/>
    <w:qFormat/>
    <w:rsid w:val="002F71B7"/>
    <w:pPr>
      <w:contextualSpacing/>
      <w:jc w:val="center"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a7">
    <w:name w:val="Заголовок Знак"/>
    <w:basedOn w:val="a0"/>
    <w:link w:val="a6"/>
    <w:uiPriority w:val="10"/>
    <w:rsid w:val="002F71B7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paragraph" w:styleId="a8">
    <w:name w:val="header"/>
    <w:basedOn w:val="a"/>
    <w:link w:val="a9"/>
    <w:uiPriority w:val="99"/>
    <w:unhideWhenUsed/>
    <w:rsid w:val="003572E2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3572E2"/>
    <w:rPr>
      <w:rFonts w:ascii="Times New Roman" w:eastAsia="Times New Roman" w:hAnsi="Times New Roman" w:cs="Times New Roman"/>
    </w:rPr>
  </w:style>
  <w:style w:type="paragraph" w:styleId="aa">
    <w:name w:val="footer"/>
    <w:basedOn w:val="a"/>
    <w:link w:val="ab"/>
    <w:uiPriority w:val="99"/>
    <w:unhideWhenUsed/>
    <w:rsid w:val="003572E2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3572E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1446</Words>
  <Characters>8244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</dc:creator>
  <cp:keywords/>
  <dc:description/>
  <cp:lastModifiedBy>Admin</cp:lastModifiedBy>
  <cp:revision>2</cp:revision>
  <dcterms:created xsi:type="dcterms:W3CDTF">2026-05-27T21:20:00Z</dcterms:created>
  <dcterms:modified xsi:type="dcterms:W3CDTF">2026-05-27T21:20:00Z</dcterms:modified>
</cp:coreProperties>
</file>