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u w:val="single"/>
        </w:rPr>
      </w:pPr>
      <w:bookmarkStart w:colFirst="0" w:colLast="0" w:name="_1qrv1iwxbr1k" w:id="0"/>
      <w:bookmarkEnd w:id="0"/>
      <w:r w:rsidDel="00000000" w:rsidR="00000000" w:rsidRPr="00000000">
        <w:rPr>
          <w:b w:val="1"/>
          <w:u w:val="single"/>
          <w:rtl w:val="0"/>
        </w:rPr>
        <w:t xml:space="preserve">How the internet works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internet is a global network that makes it possible for people to send and receive information from all over the world.</w:t>
      </w:r>
    </w:p>
    <w:p w:rsidR="00000000" w:rsidDel="00000000" w:rsidP="00000000" w:rsidRDefault="00000000" w:rsidRPr="00000000" w14:paraId="00000004">
      <w:pPr>
        <w:rPr>
          <w:sz w:val="24"/>
          <w:szCs w:val="24"/>
        </w:rPr>
      </w:pPr>
      <w:r w:rsidDel="00000000" w:rsidR="00000000" w:rsidRPr="00000000">
        <w:rPr>
          <w:sz w:val="24"/>
          <w:szCs w:val="24"/>
          <w:rtl w:val="0"/>
        </w:rPr>
        <w:t xml:space="preserve">For one to send to or receive data from someone else, one needs  to be connected to the internet via cables or wireless connection. Network is boosted from Internet Service Providers using Internet cell towers that act as routers.</w:t>
      </w:r>
    </w:p>
    <w:p w:rsidR="00000000" w:rsidDel="00000000" w:rsidP="00000000" w:rsidRDefault="00000000" w:rsidRPr="00000000" w14:paraId="00000005">
      <w:pPr>
        <w:rPr>
          <w:sz w:val="24"/>
          <w:szCs w:val="24"/>
        </w:rPr>
      </w:pPr>
      <w:r w:rsidDel="00000000" w:rsidR="00000000" w:rsidRPr="00000000">
        <w:rPr>
          <w:sz w:val="24"/>
          <w:szCs w:val="24"/>
          <w:rtl w:val="0"/>
        </w:rPr>
        <w:t xml:space="preserve">In the case where one sends data, one’s device has a numeric identifier that is unique to one’s own device called Internet Protocol address(IP) that adheres to Internet Protocols to follow a certain route to get to the recipient of the information.</w:t>
      </w:r>
    </w:p>
    <w:p w:rsidR="00000000" w:rsidDel="00000000" w:rsidP="00000000" w:rsidRDefault="00000000" w:rsidRPr="00000000" w14:paraId="00000006">
      <w:pPr>
        <w:rPr>
          <w:sz w:val="24"/>
          <w:szCs w:val="24"/>
        </w:rPr>
      </w:pPr>
      <w:r w:rsidDel="00000000" w:rsidR="00000000" w:rsidRPr="00000000">
        <w:rPr>
          <w:sz w:val="24"/>
          <w:szCs w:val="24"/>
          <w:rtl w:val="0"/>
        </w:rPr>
        <w:t xml:space="preserve">A Transmission Control Provider is found in the transport layer and uses the IP address to send the data.</w:t>
      </w:r>
    </w:p>
    <w:p w:rsidR="00000000" w:rsidDel="00000000" w:rsidP="00000000" w:rsidRDefault="00000000" w:rsidRPr="00000000" w14:paraId="00000007">
      <w:pPr>
        <w:rPr>
          <w:sz w:val="24"/>
          <w:szCs w:val="24"/>
        </w:rPr>
      </w:pPr>
      <w:r w:rsidDel="00000000" w:rsidR="00000000" w:rsidRPr="00000000">
        <w:rPr>
          <w:sz w:val="24"/>
          <w:szCs w:val="24"/>
          <w:rtl w:val="0"/>
        </w:rPr>
        <w:t xml:space="preserve">So after one is connected to the internet, one sends the data to a server which is a hardware that receives and stores the information and relays it to the recipient through the same protocols. The recipient also needs to be connected to the network.</w:t>
      </w:r>
    </w:p>
    <w:p w:rsidR="00000000" w:rsidDel="00000000" w:rsidP="00000000" w:rsidRDefault="00000000" w:rsidRPr="00000000" w14:paraId="00000008">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