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EEDC" w14:textId="14A1E648" w:rsidR="00152848" w:rsidRDefault="00152683">
      <w:pPr>
        <w:rPr>
          <w:rtl/>
        </w:rPr>
      </w:pPr>
      <w:r>
        <w:rPr>
          <w:rFonts w:hint="cs"/>
          <w:rtl/>
        </w:rPr>
        <w:t>בסד</w:t>
      </w:r>
    </w:p>
    <w:p w14:paraId="220C0E55" w14:textId="438E92DE" w:rsidR="00152683" w:rsidRDefault="00152683">
      <w:pPr>
        <w:rPr>
          <w:rtl/>
        </w:rPr>
      </w:pPr>
    </w:p>
    <w:p w14:paraId="4FA52D22" w14:textId="0723AFBF" w:rsidR="00152683" w:rsidRDefault="00152683" w:rsidP="00152683">
      <w:pPr>
        <w:pStyle w:val="1"/>
      </w:pPr>
      <w:proofErr w:type="spellStart"/>
      <w:r>
        <w:rPr>
          <w:rFonts w:hint="cs"/>
        </w:rPr>
        <w:t>T</w:t>
      </w:r>
      <w:r>
        <w:t>icketOff</w:t>
      </w:r>
      <w:proofErr w:type="spellEnd"/>
    </w:p>
    <w:p w14:paraId="7F19E1AA" w14:textId="1EF32834" w:rsidR="00152683" w:rsidRDefault="00152683" w:rsidP="00152683"/>
    <w:p w14:paraId="715A06AA" w14:textId="003E4D14" w:rsidR="00152683" w:rsidRDefault="00152683" w:rsidP="00152683">
      <w:pPr>
        <w:pStyle w:val="2"/>
      </w:pPr>
      <w:r>
        <w:t>Backend</w:t>
      </w:r>
    </w:p>
    <w:p w14:paraId="02E6F695" w14:textId="020A100E" w:rsidR="00152683" w:rsidRDefault="00152683" w:rsidP="0015268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סביבה: </w:t>
      </w:r>
      <w:r>
        <w:rPr>
          <w:rFonts w:hint="cs"/>
        </w:rPr>
        <w:t>ASP</w:t>
      </w:r>
      <w:r>
        <w:rPr>
          <w:rFonts w:hint="cs"/>
          <w:rtl/>
        </w:rPr>
        <w:t>.</w:t>
      </w:r>
      <w:r>
        <w:rPr>
          <w:rFonts w:hint="cs"/>
        </w:rPr>
        <w:t>NET</w:t>
      </w:r>
    </w:p>
    <w:p w14:paraId="33465EA8" w14:textId="75CC4E1C" w:rsidR="00152683" w:rsidRDefault="00152683" w:rsidP="00152683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אנדפוינט</w:t>
      </w:r>
      <w:proofErr w:type="spellEnd"/>
      <w:r>
        <w:rPr>
          <w:rFonts w:hint="cs"/>
          <w:rtl/>
        </w:rPr>
        <w:t>:</w:t>
      </w:r>
    </w:p>
    <w:p w14:paraId="39DD7CFC" w14:textId="5CE58590" w:rsidR="00152683" w:rsidRDefault="00152683" w:rsidP="00152683">
      <w:pPr>
        <w:pStyle w:val="a3"/>
        <w:numPr>
          <w:ilvl w:val="1"/>
          <w:numId w:val="1"/>
        </w:numPr>
      </w:pPr>
      <w:r>
        <w:t>Auth</w:t>
      </w:r>
    </w:p>
    <w:p w14:paraId="1E182AA6" w14:textId="1FFA260C" w:rsidR="00152683" w:rsidRDefault="00152683" w:rsidP="00152683">
      <w:pPr>
        <w:pStyle w:val="a3"/>
        <w:numPr>
          <w:ilvl w:val="1"/>
          <w:numId w:val="1"/>
        </w:numPr>
      </w:pPr>
      <w:r>
        <w:t>Ticket</w:t>
      </w:r>
    </w:p>
    <w:p w14:paraId="5A925AA6" w14:textId="5FDD6333" w:rsidR="00152683" w:rsidRPr="00152683" w:rsidRDefault="00152683" w:rsidP="00152683">
      <w:pPr>
        <w:pStyle w:val="a3"/>
        <w:numPr>
          <w:ilvl w:val="1"/>
          <w:numId w:val="1"/>
        </w:numPr>
        <w:rPr>
          <w:color w:val="767171" w:themeColor="background2" w:themeShade="80"/>
        </w:rPr>
      </w:pPr>
      <w:r w:rsidRPr="00152683">
        <w:rPr>
          <w:rFonts w:hint="cs"/>
          <w:color w:val="767171" w:themeColor="background2" w:themeShade="80"/>
        </w:rPr>
        <w:t>AI</w:t>
      </w:r>
    </w:p>
    <w:p w14:paraId="2E3A4F93" w14:textId="6AF87A93" w:rsidR="00152683" w:rsidRDefault="00152683" w:rsidP="00152683">
      <w:pPr>
        <w:pStyle w:val="a3"/>
        <w:numPr>
          <w:ilvl w:val="0"/>
          <w:numId w:val="1"/>
        </w:numPr>
      </w:pPr>
      <w:r>
        <w:t>Service</w:t>
      </w:r>
    </w:p>
    <w:p w14:paraId="5AD16074" w14:textId="7EE5BACA" w:rsidR="00152683" w:rsidRDefault="00152683" w:rsidP="00152683">
      <w:pPr>
        <w:pStyle w:val="a3"/>
        <w:numPr>
          <w:ilvl w:val="1"/>
          <w:numId w:val="1"/>
        </w:numPr>
      </w:pPr>
      <w:r>
        <w:t>Auth</w:t>
      </w:r>
    </w:p>
    <w:p w14:paraId="538A21C7" w14:textId="692B8972" w:rsidR="00152683" w:rsidRDefault="00152683" w:rsidP="00152683">
      <w:pPr>
        <w:pStyle w:val="a3"/>
        <w:numPr>
          <w:ilvl w:val="1"/>
          <w:numId w:val="1"/>
        </w:numPr>
      </w:pPr>
      <w:r>
        <w:t>Ticket</w:t>
      </w:r>
    </w:p>
    <w:p w14:paraId="591BD83E" w14:textId="5D765726" w:rsidR="00152683" w:rsidRDefault="00152683" w:rsidP="00152683">
      <w:pPr>
        <w:pStyle w:val="a3"/>
        <w:numPr>
          <w:ilvl w:val="1"/>
          <w:numId w:val="1"/>
        </w:numPr>
      </w:pPr>
      <w:r>
        <w:t>Gmail</w:t>
      </w:r>
    </w:p>
    <w:p w14:paraId="65047553" w14:textId="6D1C69B3" w:rsidR="00152683" w:rsidRDefault="00152683" w:rsidP="00152683">
      <w:pPr>
        <w:pStyle w:val="a3"/>
        <w:ind w:left="1440"/>
        <w:rPr>
          <w:rtl/>
        </w:rPr>
      </w:pPr>
    </w:p>
    <w:p w14:paraId="5C6FB5C1" w14:textId="7C328257" w:rsidR="00152683" w:rsidRDefault="00152683" w:rsidP="00152683">
      <w:pPr>
        <w:pStyle w:val="a3"/>
        <w:numPr>
          <w:ilvl w:val="0"/>
          <w:numId w:val="3"/>
        </w:numPr>
      </w:pPr>
      <w:r>
        <w:rPr>
          <w:rFonts w:hint="cs"/>
          <w:rtl/>
        </w:rPr>
        <w:t>ניהול הרשאות</w:t>
      </w:r>
    </w:p>
    <w:p w14:paraId="38BF44A2" w14:textId="105FE91C" w:rsidR="00152683" w:rsidRDefault="00152683" w:rsidP="00152683">
      <w:pPr>
        <w:pStyle w:val="a3"/>
        <w:numPr>
          <w:ilvl w:val="0"/>
          <w:numId w:val="3"/>
        </w:numPr>
        <w:rPr>
          <w:rFonts w:hint="cs"/>
          <w:rtl/>
        </w:rPr>
      </w:pP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עם </w:t>
      </w:r>
      <w:r>
        <w:rPr>
          <w:rFonts w:hint="cs"/>
        </w:rPr>
        <w:t>JW</w:t>
      </w:r>
      <w:r>
        <w:t>T</w:t>
      </w:r>
    </w:p>
    <w:p w14:paraId="34268729" w14:textId="451BF62D" w:rsidR="00152683" w:rsidRDefault="00152683" w:rsidP="00152683">
      <w:pPr>
        <w:pStyle w:val="a3"/>
        <w:ind w:left="1440"/>
        <w:rPr>
          <w:rtl/>
        </w:rPr>
      </w:pPr>
    </w:p>
    <w:p w14:paraId="06A6FE59" w14:textId="77777777" w:rsidR="00152683" w:rsidRDefault="00152683" w:rsidP="00152683"/>
    <w:p w14:paraId="5CC004B9" w14:textId="5DCBC39E" w:rsidR="00152683" w:rsidRDefault="00152683" w:rsidP="00152683">
      <w:pPr>
        <w:pStyle w:val="2"/>
        <w:rPr>
          <w:rFonts w:hint="cs"/>
          <w:rtl/>
        </w:rPr>
      </w:pPr>
      <w:proofErr w:type="spellStart"/>
      <w:r>
        <w:t>Frotend</w:t>
      </w:r>
      <w:proofErr w:type="spellEnd"/>
    </w:p>
    <w:p w14:paraId="43623A0F" w14:textId="2E398213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סביבה: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19</w:t>
      </w:r>
    </w:p>
    <w:p w14:paraId="6F3FE4A6" w14:textId="388F8BC2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לוגין</w:t>
      </w:r>
      <w:proofErr w:type="spellEnd"/>
    </w:p>
    <w:p w14:paraId="75F17128" w14:textId="106C1A73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בטיקטים</w:t>
      </w:r>
      <w:proofErr w:type="spellEnd"/>
    </w:p>
    <w:p w14:paraId="1E3F6287" w14:textId="132D5416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מסך הוספת </w:t>
      </w:r>
      <w:proofErr w:type="spellStart"/>
      <w:r>
        <w:rPr>
          <w:rFonts w:hint="cs"/>
          <w:rtl/>
        </w:rPr>
        <w:t>טיקט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טופס</w:t>
      </w:r>
    </w:p>
    <w:p w14:paraId="1D430667" w14:textId="27D532F0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מסך </w:t>
      </w:r>
      <w:r>
        <w:t>ticket admin</w:t>
      </w:r>
    </w:p>
    <w:p w14:paraId="390FFB54" w14:textId="75DB88FC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ניהול </w:t>
      </w:r>
      <w:proofErr w:type="spellStart"/>
      <w:r>
        <w:rPr>
          <w:rFonts w:hint="cs"/>
          <w:rtl/>
        </w:rPr>
        <w:t>סטייטים</w:t>
      </w:r>
      <w:proofErr w:type="spellEnd"/>
      <w:r>
        <w:rPr>
          <w:rFonts w:hint="cs"/>
          <w:rtl/>
        </w:rPr>
        <w:t xml:space="preserve"> עם </w:t>
      </w:r>
      <w:proofErr w:type="spellStart"/>
      <w:r>
        <w:t>ngrx</w:t>
      </w:r>
      <w:proofErr w:type="spellEnd"/>
    </w:p>
    <w:p w14:paraId="02232F80" w14:textId="74707BDB" w:rsidR="00152683" w:rsidRDefault="00152683" w:rsidP="00152683">
      <w:pPr>
        <w:pStyle w:val="a3"/>
        <w:numPr>
          <w:ilvl w:val="0"/>
          <w:numId w:val="4"/>
        </w:numPr>
      </w:pP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>
        <w:t>with angular material</w:t>
      </w:r>
    </w:p>
    <w:p w14:paraId="1A4C7C6B" w14:textId="0C6E8489" w:rsidR="00152683" w:rsidRDefault="00152683" w:rsidP="00152683">
      <w:pPr>
        <w:ind w:left="360"/>
      </w:pPr>
    </w:p>
    <w:p w14:paraId="07EDC5FD" w14:textId="468BCDA9" w:rsidR="00C07920" w:rsidRDefault="00C07920" w:rsidP="00C07920">
      <w:pPr>
        <w:pStyle w:val="2"/>
        <w:rPr>
          <w:rtl/>
        </w:rPr>
      </w:pPr>
      <w:r>
        <w:rPr>
          <w:rFonts w:hint="cs"/>
          <w:rtl/>
        </w:rPr>
        <w:t>חלוקה לספרינטים</w:t>
      </w:r>
    </w:p>
    <w:p w14:paraId="7C5DB5D1" w14:textId="7AE6B165" w:rsidR="00C07920" w:rsidRPr="00C07920" w:rsidRDefault="00C07920" w:rsidP="00C07920">
      <w:pPr>
        <w:pStyle w:val="a3"/>
        <w:numPr>
          <w:ilvl w:val="0"/>
          <w:numId w:val="5"/>
        </w:numPr>
        <w:rPr>
          <w:rtl/>
        </w:rPr>
      </w:pPr>
      <w:proofErr w:type="spellStart"/>
      <w:r>
        <w:rPr>
          <w:rFonts w:hint="cs"/>
          <w:rtl/>
        </w:rPr>
        <w:t>לוגין</w:t>
      </w:r>
      <w:proofErr w:type="spellEnd"/>
    </w:p>
    <w:p w14:paraId="6BA3AE50" w14:textId="09413FB9" w:rsidR="00152683" w:rsidRDefault="00850890" w:rsidP="00152683">
      <w:pPr>
        <w:pStyle w:val="a3"/>
        <w:numPr>
          <w:ilvl w:val="0"/>
          <w:numId w:val="4"/>
        </w:numPr>
      </w:pPr>
      <w:proofErr w:type="spellStart"/>
      <w:r>
        <w:rPr>
          <w:rFonts w:hint="cs"/>
          <w:rtl/>
        </w:rPr>
        <w:t>צפיה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בטיקטים</w:t>
      </w:r>
      <w:proofErr w:type="spellEnd"/>
    </w:p>
    <w:p w14:paraId="27366065" w14:textId="2DEC60F2" w:rsidR="00850890" w:rsidRDefault="00850890" w:rsidP="0015268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טיקטים</w:t>
      </w:r>
      <w:proofErr w:type="spellEnd"/>
    </w:p>
    <w:p w14:paraId="604FF0F1" w14:textId="70F7DBFB" w:rsidR="00850890" w:rsidRPr="00152683" w:rsidRDefault="00850890" w:rsidP="00152683">
      <w:pPr>
        <w:pStyle w:val="a3"/>
        <w:numPr>
          <w:ilvl w:val="0"/>
          <w:numId w:val="4"/>
        </w:numPr>
      </w:pPr>
      <w:proofErr w:type="spellStart"/>
      <w:r>
        <w:rPr>
          <w:rFonts w:hint="cs"/>
          <w:rtl/>
        </w:rPr>
        <w:t>ניהו</w:t>
      </w:r>
      <w:proofErr w:type="spellEnd"/>
      <w:r>
        <w:rPr>
          <w:rFonts w:hint="cs"/>
          <w:rtl/>
        </w:rPr>
        <w:t xml:space="preserve"> לטיקטים</w:t>
      </w:r>
      <w:bookmarkStart w:id="0" w:name="_GoBack"/>
      <w:bookmarkEnd w:id="0"/>
    </w:p>
    <w:sectPr w:rsidR="00850890" w:rsidRPr="00152683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391A"/>
    <w:multiLevelType w:val="hybridMultilevel"/>
    <w:tmpl w:val="D20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D72C4"/>
    <w:multiLevelType w:val="hybridMultilevel"/>
    <w:tmpl w:val="1E16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2240"/>
    <w:multiLevelType w:val="hybridMultilevel"/>
    <w:tmpl w:val="41E2ED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5A1B66"/>
    <w:multiLevelType w:val="hybridMultilevel"/>
    <w:tmpl w:val="B13C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E6933"/>
    <w:multiLevelType w:val="hybridMultilevel"/>
    <w:tmpl w:val="37BC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55"/>
    <w:rsid w:val="00152683"/>
    <w:rsid w:val="00152848"/>
    <w:rsid w:val="00701C55"/>
    <w:rsid w:val="00850890"/>
    <w:rsid w:val="0088251C"/>
    <w:rsid w:val="00C0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7293"/>
  <w15:chartTrackingRefBased/>
  <w15:docId w15:val="{649B926B-7CCC-4C18-9509-F6F6A4B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2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2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2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52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5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4</cp:revision>
  <dcterms:created xsi:type="dcterms:W3CDTF">2025-05-25T09:05:00Z</dcterms:created>
  <dcterms:modified xsi:type="dcterms:W3CDTF">2025-05-25T09:33:00Z</dcterms:modified>
</cp:coreProperties>
</file>