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Bartlett的检验（p &lt; 0.05,严格来说p &lt; 0.01），若显著性小于0.05或0.01，拒绝原假设，则说明可以做主成分分析，若不拒绝原假设，则说明这些变量可能独立提供一些信息，不适合做主成分分析;
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
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
4.
基于主成分载荷图通过将多主成分降维成双主成分或者三主成分，通过象限图的方式呈现主成分的空间分布。如果提取2个主成分时，无法呈现三维载荷主成分散点图，如果提取1个主成分时，无法显示主成分象限图;
5.
通过分析成分矩阵，得出主成分成分公式与权重;
6.
输出主成分分析法综合得分。</w:t>
      </w:r>
    </w:p>
    <w:p>
      <w:pPr>
        <w:pStyle w:val="Heading3"/>
        <w:widowControl/>
      </w:pPr>
      <w:r>
        <w:t xml:space="preserve">主成分分析结果</w:t>
      </w:r>
    </w:p>
    <w:p>
      <w:pPr>
        <w:widowControl/>
        <w:spacing w:after="0" w:before="0"/>
        <w:ind w:left="720" w:right="720"/>
        <w:jc w:val="left"/>
      </w:pPr>
      <w:r>
        <w:rPr>
          <w:b/>
          <w:bCs/>
          <w:color w:val="000000"/>
          <w:sz w:val="22"/>
          <w:szCs w:val="22"/>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0.338</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772.317</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136.000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上表展示了KMO检验和Bartlett球形检验的结果，用来分析是否可以进行主成分分析。</w:t>
      </w:r>
      <w:r>
        <w:rPr>
          <w:b w:val="false"/>
          <w:bCs w:val="false"/>
          <w:color w:val="000000"/>
          <w:sz w:val="21"/>
          <w:szCs w:val="21"/>
        </w:rPr>
        <w:br/>
        <w:t xml:space="preserve">● 若通过KMO检验（KMO&gt;0.6），说明了题项变量之间是存在相关性的，符合主成分分析要求;</w:t>
      </w:r>
      <w:r>
        <w:rPr>
          <w:b w:val="false"/>
          <w:bCs w:val="false"/>
          <w:color w:val="000000"/>
          <w:sz w:val="21"/>
          <w:szCs w:val="21"/>
        </w:rPr>
        <w:br/>
        <w:t xml:space="preserve">● 若通过Bartlett检验：P&lt;0.01或P&lt;0.05, 呈显著性，则可以进行主成分分析。</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KMO检验的结果显示，KMO的值为0.338，同时，Bartlett球形检验的结果显示，显著性P值为0.000***，水平上呈现显著性，拒绝原假设，各变量间具有相关性，主成分分析有效，程度为极不适合。</w:t>
      </w:r>
    </w:p>
    <w:p>
      <w:pPr>
        <w:widowControl/>
        <w:spacing w:after="0" w:before="0"/>
        <w:ind w:left="720" w:right="720"/>
        <w:jc w:val="left"/>
      </w:pPr>
      <w:r>
        <w:rPr>
          <w:b/>
          <w:bCs/>
          <w:color w:val="000000"/>
          <w:sz w:val="22"/>
          <w:szCs w:val="22"/>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方差百分比</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累积</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4.577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26.923%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26.923%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15.124%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42.047%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11.572%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53.619%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8.731%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62.35%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6.952%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69.302%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6.597%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75.899%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4.617%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80.516%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4.228%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84.745%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3.249%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87.994%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90.828%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93.372%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95.675%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97.622%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98.72%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99.491%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99.986%</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17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21"/>
          <w:szCs w:val="21"/>
        </w:rPr>
        <w:br/>
        <w:t xml:space="preserve">● 一般情况下，方差解释率越高，说明该主成分越重要，权重占比也应该越高。</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方差解释表中，在主成分7时，总方差解释的特征根低于1.0，变量解释的贡献率达到80.516%，以上仅为参考，若特征根小于1.0临界值过大，也可以集合具体情况具体分析。</w:t>
      </w:r>
    </w:p>
    <w:p>
      <w:pPr>
        <w:widowControl/>
        <w:spacing w:after="0" w:before="0"/>
        <w:ind w:left="720" w:right="720"/>
        <w:jc w:val="left"/>
      </w:pPr>
      <w:r>
        <w:rPr>
          <w:b/>
          <w:bCs/>
          <w:color w:val="000000"/>
          <w:sz w:val="22"/>
          <w:szCs w:val="22"/>
        </w:rPr>
        <w:br/>
        <w:t xml:space="preserve">输出结果3：碎石图</w:t>
      </w:r>
    </w:p>
    <w:p>
      <w:pPr>
        <w:spacing w:after="500"/>
        <w:jc w:val="center"/>
      </w:pPr>
      <w:r>
        <w:drawing>
          <wp:inline distT="0" distB="0" distL="0" distR="0">
            <wp:extent cx="4762500" cy="121101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121101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21"/>
          <w:szCs w:val="21"/>
        </w:rPr>
        <w:br/>
        <w:t xml:space="preserve">● 每一个主成分为一个点，通过“坡度趋于平缓”的未知判断提取主成分的数量。</w:t>
      </w:r>
    </w:p>
    <w:p>
      <w:pPr>
        <w:widowControl/>
        <w:spacing w:after="0" w:before="0"/>
        <w:ind w:left="720" w:right="720"/>
        <w:jc w:val="left"/>
      </w:pPr>
      <w:r>
        <w:rPr>
          <w:b/>
          <w:bCs/>
          <w:color w:val="000000"/>
          <w:sz w:val="22"/>
          <w:szCs w:val="22"/>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9"/>
            <w:tcBorders>
              <w:top w:val="single" w:color="000000" w:sz="10"/>
              <w:left w:val="none"/>
              <w:bottom w:val="none" w:color="000000" w:sz="10"/>
              <w:right w:val="none"/>
            </w:tcBorders>
            <w:vAlign w:val="center"/>
          </w:tcPr>
          <w:p>
            <w:pPr>
              <w:pBdr>
                <w:left w:val="none"/>
                <w:right w:val="none"/>
              </w:pBdr>
              <w:jc w:val="center"/>
            </w:pPr>
            <w: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7"/>
            <w:tcBorders>
              <w:top w:val="none" w:color="000000" w:sz="10"/>
              <w:left w:val="none"/>
              <w:bottom w:val="none" w:color="000000" w:sz="10"/>
              <w:right w:val="none"/>
            </w:tcBorders>
            <w:vAlign w:val="center"/>
          </w:tcPr>
          <w:p>
            <w:pPr>
              <w:pBdr>
                <w:left w:val="none"/>
                <w:right w:val="none"/>
              </w:pBdr>
              <w:jc w:val="center"/>
            </w:pPr>
            <w: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主成分7</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0.848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0.844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0.934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0.763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颜色</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0.808</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纹饰</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0.540</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0.389</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0.214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0.333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-0.409</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-0.080</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0.779</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上表为因子载荷系数表，可以分析到每个主成分中隐变量的重要性。</w:t>
      </w:r>
      <w:r>
        <w:rPr>
          <w:b w:val="false"/>
          <w:bCs w:val="false"/>
          <w:color w:val="000000"/>
          <w:sz w:val="21"/>
          <w:szCs w:val="21"/>
        </w:rPr>
        <w:br/>
        <w:t xml:space="preserve">● 假设前文确定得到n个因子，因子 i 中a、b、c、d的因子载荷系数较大，因此可将主成分 i 进行总结重命名。</w:t>
      </w:r>
    </w:p>
    <w:p>
      <w:pPr>
        <w:widowControl/>
        <w:spacing w:after="0" w:before="0"/>
        <w:ind w:left="720" w:right="720"/>
        <w:jc w:val="left"/>
      </w:pPr>
      <w:r>
        <w:rPr>
          <w:b/>
          <w:bCs/>
          <w:color w:val="000000"/>
          <w:sz w:val="22"/>
          <w:szCs w:val="22"/>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上图为载荷矩阵热力图，可以分析到每个主成分中隐变量的重要性。同时可结合具体业务进行各因子的隐变量分析。</w:t>
      </w:r>
    </w:p>
    <w:p>
      <w:pPr>
        <w:widowControl/>
        <w:spacing w:after="0" w:before="0"/>
        <w:ind w:left="720" w:right="720"/>
        <w:jc w:val="left"/>
      </w:pPr>
      <w:r>
        <w:rPr>
          <w:b/>
          <w:bCs/>
          <w:color w:val="000000"/>
          <w:sz w:val="22"/>
          <w:szCs w:val="22"/>
        </w:rPr>
        <w:br/>
        <w:t xml:space="preserve">输出结果6：因子载荷象限分析</w:t>
      </w:r>
    </w:p>
    <w:p>
      <w:pPr>
        <w:spacing w:after="500"/>
        <w:jc w:val="center"/>
      </w:pPr>
      <w:r>
        <w:drawing>
          <wp:inline distT="0" distB="0" distL="0" distR="0">
            <wp:extent cx="4762500" cy="36045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604559"/>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因子载荷图通过将多因子降维成双主成分或者三主成分，通过象限图的方式呈现主成分的空间分布。</w:t>
      </w:r>
      <w:r>
        <w:rPr>
          <w:b w:val="false"/>
          <w:bCs w:val="false"/>
          <w:color w:val="000000"/>
          <w:sz w:val="21"/>
          <w:szCs w:val="21"/>
        </w:rPr>
        <w:br/>
        <w:t xml:space="preserve">如果提取2个主成分时，无法呈现三维载荷因子散点图。</w:t>
      </w:r>
    </w:p>
    <w:p>
      <w:pPr>
        <w:widowControl/>
        <w:spacing w:after="0" w:before="0"/>
        <w:ind w:left="720" w:right="720"/>
        <w:jc w:val="left"/>
      </w:pPr>
      <w:r>
        <w:rPr>
          <w:b/>
          <w:bCs/>
          <w:color w:val="000000"/>
          <w:sz w:val="22"/>
          <w:szCs w:val="22"/>
        </w:rPr>
        <w:br/>
        <w:t xml:space="preserve">输出结果7：成分矩阵表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tblGrid>
      <w:tr>
        <w:tc>
          <w:tcPr>
            <w:gridSpan w:val="9"/>
            <w:tcBorders>
              <w:top w:val="single" w:color="000000" w:sz="10"/>
              <w:left w:val="none"/>
              <w:bottom w:val="none" w:color="000000" w:sz="10"/>
              <w:right w:val="none"/>
            </w:tcBorders>
            <w:vAlign w:val="center"/>
          </w:tcPr>
          <w:p>
            <w:pPr>
              <w:pBdr>
                <w:left w:val="none"/>
                <w:right w:val="none"/>
              </w:pBdr>
              <w:jc w:val="center"/>
            </w:pPr>
            <w: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名称</w:t>
            </w:r>
          </w:p>
        </w:tc>
        <w:tc>
          <w:tcPr>
            <w:gridSpan w:val="7"/>
            <w:tcBorders>
              <w:top w:val="none" w:color="000000" w:sz="10"/>
              <w:left w:val="none"/>
              <w:bottom w:val="none" w:color="000000" w:sz="10"/>
              <w:right w:val="none"/>
            </w:tcBorders>
            <w:vAlign w:val="center"/>
          </w:tcPr>
          <w:p>
            <w:pPr>
              <w:pBdr>
                <w:left w:val="none"/>
                <w:right w:val="none"/>
              </w:pBdr>
              <w:jc w:val="center"/>
            </w:pPr>
            <w: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颜色</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0.368</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纹饰</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0.118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0.109</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0.225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-0.346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-0.072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0.092</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21"/>
          <w:szCs w:val="21"/>
        </w:rPr>
        <w:br/>
        <w:t xml:space="preserve">● 线性组合系数，公式为：因子载荷系数除以对应特征根，即成分矩阵的系数。</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模型的公式：</w:t>
      </w:r>
      <w:r>
        <w:rPr>
          <w:b w:val="false"/>
          <w:bCs w:val="false"/>
          <w:color w:val="000000"/>
          <w:sz w:val="21"/>
          <w:szCs w:val="21"/>
        </w:rPr>
        <w:br/>
        <w:t xml:space="preserve">F1=-0.183×二氧化硅(SiO2)-0.025×氧化钠(Na2O)-0.144×氧化钾(K2O)-0.058×氧化钙(CaO)-0.073×氧化镁(MgO)-0.122×氧化铝(Al2O3)-0.091×氧化铁(Fe2O3)+0.058×氧化铜(CuO)+0.179×氧化铅(PbO)+0.158×氧化钡(BaO)+0.099×五氧化二磷(P2O5)+0.148×氧化锶(SrO)-0.043×氧化锡(SnO2)+0.093×二氧化硫(SO2)+0.052×颜色+0.113×表面风化+0.118×纹饰</w:t>
      </w:r>
      <w:r>
        <w:rPr>
          <w:b w:val="false"/>
          <w:bCs w:val="false"/>
          <w:color w:val="000000"/>
          <w:sz w:val="21"/>
          <w:szCs w:val="21"/>
        </w:rPr>
        <w:br/>
        <w:t xml:space="preserve">F2=-0.183×二氧化硅(SiO2)-0.115×氧化钠(Na2O)+0.153×氧化钾(K2O)+0.286×氧化钙(CaO)+0.233×氧化镁(MgO)+0.153×氧化铝(Al2O3)+0.24×氧化铁(Fe2O3)+0.006×氧化铜(CuO)+0.088×氧化铅(PbO)-0.04×氧化钡(BaO)+0.221×五氧化二磷(P2O5)+0.101×氧化锶(SrO)+0.035×氧化锡(SnO2)+0.014×二氧化硫(SO2)+0.063×颜色-0.069×表面风化+0.151×纹饰</w:t>
      </w:r>
      <w:r>
        <w:rPr>
          <w:b w:val="false"/>
          <w:bCs w:val="false"/>
          <w:color w:val="000000"/>
          <w:sz w:val="21"/>
          <w:szCs w:val="21"/>
        </w:rPr>
        <w:br/>
        <w:t xml:space="preserve">F3=-0.015×二氧化硅(SiO2)+0.022×氧化钠(Na2O)+0.218×氧化钾(K2O)+0.151×氧化钙(CaO)-0.181×氧化镁(MgO)-0.051×氧化铝(Al2O3)+0.031×氧化铁(Fe2O3)+0.377×氧化铜(CuO)-0.185×氧化铅(PbO)+0.229×氧化钡(BaO)-0.077×五氧化二磷(P2O5)-0.067×氧化锶(SrO)-0.169×氧化锡(SnO2)+0.239×二氧化硫(SO2)-0.196×颜色-0.159×表面风化+0.109×纹饰</w:t>
      </w:r>
      <w:r>
        <w:rPr>
          <w:b w:val="false"/>
          <w:bCs w:val="false"/>
          <w:color w:val="000000"/>
          <w:sz w:val="21"/>
          <w:szCs w:val="21"/>
        </w:rPr>
        <w:br/>
        <w:t xml:space="preserve">F4=0.004×二氧化硅(SiO2)-0.062×氧化钠(Na2O)+0.121×氧化钾(K2O)-0.032×氧化钙(CaO)-0.154×氧化镁(MgO)-0.14×氧化铝(Al2O3)-0.041×氧化铁(Fe2O3)-0.093×氧化铜(CuO)+0.008×氧化铅(PbO)+0.088×氧化钡(BaO)-0.202×五氧化二磷(P2O5)-0.046×氧化锶(SrO)+0.341×氧化锡(SnO2)+0.054×二氧化硫(SO2)+0.488×颜色-0.377×表面风化+0.225×纹饰</w:t>
      </w:r>
      <w:r>
        <w:rPr>
          <w:b w:val="false"/>
          <w:bCs w:val="false"/>
          <w:color w:val="000000"/>
          <w:sz w:val="21"/>
          <w:szCs w:val="21"/>
        </w:rPr>
        <w:br/>
        <w:t xml:space="preserve">F5=0.096×二氧化硅(SiO2)-0.51×氧化钠(Na2O)-0.091×氧化钾(K2O)-0.149×氧化钙(CaO)+0.095×氧化镁(MgO)+0.021×氧化铝(Al2O3)+0.04×氧化铁(Fe2O3)+0.122×氧化铜(CuO)-0.216×氧化铅(PbO)+0.159×氧化钡(BaO)+0.232×五氧化二磷(P2O5)-0.057×氧化锶(SrO)+0.374×氧化锡(SnO2)+0.348×二氧化硫(SO2)+0.014×颜色+0.102×表面风化-0.346×纹饰</w:t>
      </w:r>
      <w:r>
        <w:rPr>
          <w:b w:val="false"/>
          <w:bCs w:val="false"/>
          <w:color w:val="000000"/>
          <w:sz w:val="21"/>
          <w:szCs w:val="21"/>
        </w:rPr>
        <w:br/>
        <w:t xml:space="preserve">F6=-0.101×二氧化硅(SiO2)+0.555×氧化钠(Na2O)+0.02×氧化钾(K2O)-0.09×氧化钙(CaO)+0.286×氧化镁(MgO)+0.381×氧化铝(Al2O3)-0.147×氧化铁(Fe2O3)+0.067×氧化铜(CuO)-0.1×氧化铅(PbO)+0.266×氧化钡(BaO)-0.121×五氧化二磷(P2O5)+0.237×氧化锶(SrO)+0.35×氧化锡(SnO2)+0.177×二氧化硫(SO2)-0.017×颜色+0.036×表面风化-0.072×纹饰</w:t>
      </w:r>
      <w:r>
        <w:rPr>
          <w:b w:val="false"/>
          <w:bCs w:val="false"/>
          <w:color w:val="000000"/>
          <w:sz w:val="21"/>
          <w:szCs w:val="21"/>
        </w:rPr>
        <w:br/>
        <w:t xml:space="preserve">F7=-0.01×二氧化硅(SiO2)+0.142×氧化钠(Na2O)+0.209×氧化钾(K2O)+0.402×氧化钙(CaO)-0.17×氧化镁(MgO)-0.016×氧化铝(Al2O3)-0.346×氧化铁(Fe2O3)-0.516×氧化铜(CuO)-0.026×氧化铅(PbO)-0.166×氧化钡(BaO)+0.114×五氧化二磷(P2O5)-0.317×氧化锶(SrO)+0.03×氧化锡(SnO2)+0.589×二氧化硫(SO2)+0.011×颜色+0.368×表面风化+0.092×纹饰</w:t>
      </w:r>
      <w:r>
        <w:rPr>
          <w:b w:val="false"/>
          <w:bCs w:val="false"/>
          <w:color w:val="000000"/>
          <w:sz w:val="21"/>
          <w:szCs w:val="21"/>
        </w:rPr>
        <w:br/>
        <w:t xml:space="preserve">由上可以得到：</w:t>
      </w:r>
      <w:r>
        <w:rPr>
          <w:b w:val="false"/>
          <w:bCs w:val="false"/>
          <w:color w:val="000000"/>
          <w:sz w:val="21"/>
          <w:szCs w:val="21"/>
        </w:rPr>
        <w:br/>
        <w:t xml:space="preserve">F=(0.269/0.805)×F1+(0.151/0.805)×F2+(0.116/0.805)×F3+(0.087/0.805)×F4+(0.07/0.805)×F5+(0.066/0.805)×F6+(0.046/0.805)×F7</w:t>
      </w:r>
    </w:p>
    <w:p>
      <w:pPr>
        <w:widowControl/>
        <w:spacing w:after="0" w:before="0"/>
        <w:ind w:left="720" w:right="720"/>
        <w:jc w:val="left"/>
      </w:pPr>
      <w:r>
        <w:rPr>
          <w:b/>
          <w:bCs/>
          <w:color w:val="000000"/>
          <w:sz w:val="22"/>
          <w:szCs w:val="22"/>
        </w:rPr>
        <w:br/>
        <w:t xml:space="preserve">输出结果8：因子权重分析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累计方差解释率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权重</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33.438%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18.784%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14.372%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10.844%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8.635%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8.193%</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主成分7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0.046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0.805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5.734%</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上表为主成分分析的根据载荷系数等信息所做的主成分权重分析，其计算公式为：方差解释率/旋转后累积方差解释率。</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主成分分析的权重计算结果显示，主成分1的权重为33.438%、主成分2的权重为18.784%、主成分3的权重为14.372%、主成分4的权重为10.844%、主成分5的权重为8.635%、主成分6的权重为8.193%、主成分7的权重为5.734%，其中指标权重最大值为主成分1（33.438%），最小值为主成分7（5.734%）。</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c6febiz2ri-punjhzuxeh.png"/><Relationship Id="rId6" Type="http://schemas.openxmlformats.org/officeDocument/2006/relationships/image" Target="media/jyxntojdph79_vqkojbqc.png"/><Relationship Id="rId7" Type="http://schemas.openxmlformats.org/officeDocument/2006/relationships/image" Target="media/qd0ki9b27pth1ph5ttuja.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2022-09-16T03:38:26.606Z</dcterms:created>
  <dcterms:modified xsi:type="dcterms:W3CDTF">2022-09-16T03:38:26.606Z</dcterms:modified>
</cp:coreProperties>
</file>

<file path=docProps/custom.xml><?xml version="1.0" encoding="utf-8"?>
<Properties xmlns="http://schemas.openxmlformats.org/officeDocument/2006/custom-properties" xmlns:vt="http://schemas.openxmlformats.org/officeDocument/2006/docPropsVTypes"/>
</file>