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754E" w14:textId="059ACE4C" w:rsidR="000F67A7" w:rsidRDefault="00171BB8">
      <w:pPr>
        <w:rPr>
          <w:rtl/>
        </w:rPr>
      </w:pPr>
      <w:r>
        <w:rPr>
          <w:rFonts w:hint="cs"/>
          <w:rtl/>
        </w:rPr>
        <w:t xml:space="preserve">בס"ד  </w:t>
      </w:r>
    </w:p>
    <w:p w14:paraId="1EE8F076" w14:textId="695D90D8" w:rsidR="00171BB8" w:rsidRDefault="00171BB8">
      <w:pPr>
        <w:rPr>
          <w:rtl/>
        </w:rPr>
      </w:pPr>
    </w:p>
    <w:p w14:paraId="458A8E3A" w14:textId="103C37B6" w:rsidR="00171BB8" w:rsidRDefault="00171BB8">
      <w:pPr>
        <w:rPr>
          <w:rtl/>
        </w:rPr>
      </w:pPr>
      <w:r>
        <w:rPr>
          <w:rFonts w:hint="cs"/>
          <w:rtl/>
        </w:rPr>
        <w:t>חלק ג':</w:t>
      </w:r>
    </w:p>
    <w:p w14:paraId="7131FF15" w14:textId="4E103D08" w:rsidR="00171BB8" w:rsidRDefault="00171BB8">
      <w:pPr>
        <w:rPr>
          <w:rtl/>
        </w:rPr>
      </w:pPr>
    </w:p>
    <w:p w14:paraId="60022F73" w14:textId="625FC44E" w:rsidR="00171BB8" w:rsidRDefault="00171BB8" w:rsidP="00171BB8">
      <w:pPr>
        <w:pStyle w:val="a3"/>
        <w:numPr>
          <w:ilvl w:val="0"/>
          <w:numId w:val="1"/>
        </w:numPr>
      </w:pPr>
      <w:r>
        <w:rPr>
          <w:rFonts w:hint="cs"/>
          <w:rtl/>
        </w:rPr>
        <w:t>1- לא מעוניינת.</w:t>
      </w:r>
    </w:p>
    <w:p w14:paraId="0EFAD94D" w14:textId="77777777" w:rsidR="00171BB8" w:rsidRDefault="00171BB8" w:rsidP="00171BB8">
      <w:pPr>
        <w:pStyle w:val="a3"/>
      </w:pPr>
    </w:p>
    <w:p w14:paraId="07918C7A" w14:textId="5CC28609" w:rsidR="00171BB8" w:rsidRDefault="00171BB8" w:rsidP="00171BB8">
      <w:pPr>
        <w:pStyle w:val="a3"/>
        <w:numPr>
          <w:ilvl w:val="0"/>
          <w:numId w:val="1"/>
        </w:numPr>
      </w:pPr>
      <w:r>
        <w:rPr>
          <w:rFonts w:hint="cs"/>
          <w:rtl/>
        </w:rPr>
        <w:t xml:space="preserve"> איך עובד מזגן:</w:t>
      </w:r>
    </w:p>
    <w:p w14:paraId="76917F8C" w14:textId="77777777" w:rsidR="00171BB8" w:rsidRDefault="00171BB8" w:rsidP="00171BB8">
      <w:pPr>
        <w:pStyle w:val="a3"/>
        <w:rPr>
          <w:rFonts w:hint="cs"/>
          <w:rtl/>
        </w:rPr>
      </w:pPr>
    </w:p>
    <w:p w14:paraId="2D9CE1DC" w14:textId="06B5AE87" w:rsidR="00171BB8" w:rsidRDefault="00F8585F" w:rsidP="00F8585F">
      <w:pPr>
        <w:pStyle w:val="a3"/>
        <w:numPr>
          <w:ilvl w:val="0"/>
          <w:numId w:val="2"/>
        </w:numPr>
      </w:pPr>
      <w:r>
        <w:rPr>
          <w:rFonts w:cs="Arial"/>
          <w:rtl/>
        </w:rPr>
        <w:t>רוב שלטי המזגן מסתמכים על טכנולוגיית אינפרא אדום (</w:t>
      </w:r>
      <w:r>
        <w:t>IR</w:t>
      </w:r>
      <w:r>
        <w:rPr>
          <w:rFonts w:cs="Arial"/>
          <w:rtl/>
        </w:rPr>
        <w:t>). שלט רחוק פולט פולסים של אור אינפרא אדום ופולסים אלו מזוהים על ידי מקלט, הממוקם בדרך כלל על יחידת המיזוג עצמה. קרני האור האנפרא אדום אינן נראות לעין בלתי מזוינת.</w:t>
      </w:r>
    </w:p>
    <w:p w14:paraId="364ADF8D" w14:textId="77777777" w:rsidR="007033AB" w:rsidRDefault="007033AB" w:rsidP="007033AB">
      <w:pPr>
        <w:pStyle w:val="a3"/>
        <w:ind w:left="1440"/>
        <w:rPr>
          <w:rtl/>
        </w:rPr>
      </w:pPr>
      <w:r>
        <w:rPr>
          <w:rFonts w:cs="Arial"/>
          <w:rtl/>
        </w:rPr>
        <w:t>מסיבות בטיחותיות ופרקטיות, אור אינפרה-אדום הוא הקרינה המועדפת:</w:t>
      </w:r>
    </w:p>
    <w:p w14:paraId="716F03E7" w14:textId="3ADB360F" w:rsidR="007033AB" w:rsidRDefault="007033AB" w:rsidP="007033AB">
      <w:pPr>
        <w:pStyle w:val="a3"/>
        <w:ind w:left="1440"/>
        <w:rPr>
          <w:rtl/>
        </w:rPr>
      </w:pPr>
      <w:r>
        <w:rPr>
          <w:rFonts w:cs="Arial"/>
          <w:rtl/>
        </w:rPr>
        <w:t xml:space="preserve">בטיחותיות: קרינה אולטרה סגולה ובטח כל קרינה אנרגטית יותר (בעלת אורך גל קצר יותר) כמו קרני </w:t>
      </w:r>
      <w:r>
        <w:t>X</w:t>
      </w:r>
      <w:r>
        <w:rPr>
          <w:rFonts w:cs="Arial"/>
          <w:rtl/>
        </w:rPr>
        <w:t>, מסוכנת לבריאות (גורמות נזקים לדנ"א ולכן לסרטן) – ולא הי</w:t>
      </w:r>
      <w:r>
        <w:rPr>
          <w:rFonts w:cs="Arial" w:hint="cs"/>
          <w:rtl/>
        </w:rPr>
        <w:t>ה</w:t>
      </w:r>
      <w:r>
        <w:rPr>
          <w:rFonts w:cs="Arial"/>
          <w:rtl/>
        </w:rPr>
        <w:t xml:space="preserve"> </w:t>
      </w:r>
      <w:r>
        <w:rPr>
          <w:rFonts w:cs="Arial" w:hint="cs"/>
          <w:rtl/>
        </w:rPr>
        <w:t>רצוי</w:t>
      </w:r>
      <w:r>
        <w:rPr>
          <w:rFonts w:cs="Arial"/>
          <w:rtl/>
        </w:rPr>
        <w:t xml:space="preserve"> שמכשיר ביתי ישתמש בהן.</w:t>
      </w:r>
    </w:p>
    <w:p w14:paraId="4AF5B366" w14:textId="32031220" w:rsidR="007033AB" w:rsidRDefault="007033AB" w:rsidP="007033AB">
      <w:pPr>
        <w:pStyle w:val="a3"/>
        <w:ind w:left="1440"/>
        <w:rPr>
          <w:rtl/>
        </w:rPr>
      </w:pPr>
      <w:r>
        <w:rPr>
          <w:rFonts w:cs="Arial"/>
          <w:rtl/>
        </w:rPr>
        <w:t>פרקטיות: אור נראה היה מפריע – מסנוור אחרים, מאיר בחדר הבהובים מעצבנים.</w:t>
      </w:r>
    </w:p>
    <w:p w14:paraId="4EF01AE8" w14:textId="77777777" w:rsidR="007033AB" w:rsidRDefault="007033AB" w:rsidP="007033AB">
      <w:pPr>
        <w:pStyle w:val="a3"/>
        <w:ind w:left="1440"/>
        <w:rPr>
          <w:rtl/>
        </w:rPr>
      </w:pPr>
      <w:r>
        <w:rPr>
          <w:rFonts w:cs="Arial"/>
          <w:rtl/>
        </w:rPr>
        <w:t>קרינת מיקרוגל קשה ליצר, וגם בזמנו שידור של קרינת רדיו היה קשה ליצר במכשיר קטן כמו שלט. בנוסף האוויר מלא שדרים מהן בגלל שידורי הרדיו, הטלפונים הסלולארים והרשתות האלחוטיות מה שיכול ליצור הפרעות.</w:t>
      </w:r>
    </w:p>
    <w:p w14:paraId="33AC1BAB" w14:textId="745668E5" w:rsidR="007033AB" w:rsidRDefault="007033AB" w:rsidP="007033AB">
      <w:pPr>
        <w:pStyle w:val="a3"/>
        <w:ind w:left="1440"/>
      </w:pPr>
      <w:r>
        <w:rPr>
          <w:rFonts w:cs="Arial"/>
          <w:rtl/>
        </w:rPr>
        <w:t xml:space="preserve">כך </w:t>
      </w:r>
      <w:r>
        <w:rPr>
          <w:rFonts w:cs="Arial" w:hint="cs"/>
          <w:rtl/>
        </w:rPr>
        <w:t xml:space="preserve">שנשאר </w:t>
      </w:r>
      <w:r>
        <w:rPr>
          <w:rFonts w:cs="Arial"/>
          <w:rtl/>
        </w:rPr>
        <w:t>אינפרה אדום – שלא מזיק, שלא מפריע או מופרע ושקל ליצר (נורה פשוטה).</w:t>
      </w:r>
    </w:p>
    <w:p w14:paraId="2290DA96" w14:textId="77777777" w:rsidR="00EE465D" w:rsidRDefault="00EE465D" w:rsidP="00EE465D">
      <w:pPr>
        <w:pStyle w:val="a3"/>
        <w:ind w:left="1440"/>
      </w:pPr>
    </w:p>
    <w:p w14:paraId="455CA9C3" w14:textId="2AA84DF2" w:rsidR="00EE465D" w:rsidRPr="00EE465D" w:rsidRDefault="00EE465D" w:rsidP="00EE465D">
      <w:pPr>
        <w:pStyle w:val="a3"/>
        <w:numPr>
          <w:ilvl w:val="0"/>
          <w:numId w:val="2"/>
        </w:numPr>
      </w:pPr>
      <w:r>
        <w:rPr>
          <w:rFonts w:hint="cs"/>
          <w:rtl/>
        </w:rPr>
        <w:t>רכיבים במזגן:</w:t>
      </w:r>
      <w:r>
        <w:rPr>
          <w:rFonts w:ascii="Arial" w:hAnsi="Arial" w:cs="Arial"/>
          <w:color w:val="474747"/>
          <w:shd w:val="clear" w:color="auto" w:fill="FFFFFF"/>
          <w:rtl/>
        </w:rPr>
        <w:t> מאוורר חיצוני ומנוע פנימי, מעבה, מדחס, מאייד, מפוח, מאיץ, כרטיס פיקוד, מפוח, צינורות גז, צינור ניקוז</w:t>
      </w:r>
      <w:r>
        <w:rPr>
          <w:rFonts w:ascii="Arial" w:hAnsi="Arial" w:cs="Arial"/>
          <w:color w:val="474747"/>
          <w:shd w:val="clear" w:color="auto" w:fill="FFFFFF"/>
        </w:rPr>
        <w:t>. </w:t>
      </w:r>
    </w:p>
    <w:p w14:paraId="0DFB5D2C" w14:textId="77777777" w:rsidR="00EE465D" w:rsidRDefault="00EE465D" w:rsidP="00EE465D">
      <w:pPr>
        <w:pStyle w:val="a3"/>
        <w:rPr>
          <w:rFonts w:hint="cs"/>
          <w:rtl/>
        </w:rPr>
      </w:pPr>
    </w:p>
    <w:p w14:paraId="77C2D85F" w14:textId="330C278F" w:rsidR="009B3446" w:rsidRDefault="00EE465D" w:rsidP="009B3446">
      <w:pPr>
        <w:pStyle w:val="a3"/>
        <w:ind w:left="1440"/>
        <w:rPr>
          <w:rtl/>
        </w:rPr>
      </w:pPr>
      <w:r>
        <w:rPr>
          <w:rFonts w:hint="cs"/>
          <w:rtl/>
        </w:rPr>
        <w:t>רכיבים בשלט:</w:t>
      </w:r>
      <w:r w:rsidR="00685DC8">
        <w:rPr>
          <w:rFonts w:hint="cs"/>
          <w:rtl/>
        </w:rPr>
        <w:t xml:space="preserve"> </w:t>
      </w:r>
      <w:r w:rsidR="009B3446">
        <w:rPr>
          <w:rFonts w:hint="cs"/>
          <w:rtl/>
        </w:rPr>
        <w:t>מעבד,</w:t>
      </w:r>
      <w:r w:rsidR="00685DC8">
        <w:rPr>
          <w:rFonts w:hint="cs"/>
          <w:rtl/>
        </w:rPr>
        <w:t xml:space="preserve"> </w:t>
      </w:r>
      <w:r w:rsidR="009B3446">
        <w:rPr>
          <w:rFonts w:hint="cs"/>
          <w:rtl/>
        </w:rPr>
        <w:t>משדר אינפרא אדום,</w:t>
      </w:r>
      <w:r w:rsidR="00685DC8">
        <w:rPr>
          <w:rFonts w:hint="cs"/>
          <w:rtl/>
        </w:rPr>
        <w:t xml:space="preserve"> </w:t>
      </w:r>
      <w:r w:rsidR="009B3446">
        <w:rPr>
          <w:rFonts w:hint="cs"/>
          <w:rtl/>
        </w:rPr>
        <w:t>לחצנים,</w:t>
      </w:r>
      <w:r w:rsidR="00685DC8">
        <w:rPr>
          <w:rFonts w:hint="cs"/>
          <w:rtl/>
        </w:rPr>
        <w:t xml:space="preserve"> </w:t>
      </w:r>
      <w:r w:rsidR="009B3446">
        <w:rPr>
          <w:rFonts w:hint="cs"/>
          <w:rtl/>
        </w:rPr>
        <w:t>צג,</w:t>
      </w:r>
      <w:r w:rsidR="00685DC8">
        <w:rPr>
          <w:rFonts w:hint="cs"/>
          <w:rtl/>
        </w:rPr>
        <w:t xml:space="preserve"> </w:t>
      </w:r>
      <w:r w:rsidR="009B3446">
        <w:rPr>
          <w:rFonts w:hint="cs"/>
          <w:rtl/>
        </w:rPr>
        <w:t>חיישנים.</w:t>
      </w:r>
    </w:p>
    <w:p w14:paraId="1FF5CD6E" w14:textId="77777777" w:rsidR="009B3446" w:rsidRDefault="009B3446" w:rsidP="009B3446">
      <w:pPr>
        <w:pStyle w:val="a3"/>
        <w:ind w:left="1440"/>
        <w:rPr>
          <w:rtl/>
        </w:rPr>
      </w:pPr>
    </w:p>
    <w:p w14:paraId="16FC9B8C" w14:textId="30C99B0B" w:rsidR="00FA0178" w:rsidRDefault="00FA0178" w:rsidP="00FA0178">
      <w:pPr>
        <w:pStyle w:val="a3"/>
        <w:numPr>
          <w:ilvl w:val="0"/>
          <w:numId w:val="2"/>
        </w:numPr>
      </w:pPr>
      <w:r>
        <w:rPr>
          <w:rFonts w:hint="cs"/>
          <w:rtl/>
        </w:rPr>
        <w:t xml:space="preserve"> </w:t>
      </w:r>
      <w:r>
        <w:rPr>
          <w:rFonts w:cs="Arial"/>
          <w:rtl/>
        </w:rPr>
        <w:t>קידוד פולסים (</w:t>
      </w:r>
      <w:r>
        <w:t>Pulse Coding</w:t>
      </w:r>
      <w:r>
        <w:rPr>
          <w:rFonts w:cs="Arial"/>
          <w:rtl/>
        </w:rPr>
        <w:t>) - כל לחצן מיוצג על ידי רצף ייחודי של פולסים אור אינפרא-אדום. למשל, לחצן ההפעלה עשוי לשלוח רצף כמו "קצר-ארוך-קצר", בעוד שלחצן הטמפרטורה ישלח "ארוך-קצר-ארוך".</w:t>
      </w:r>
      <w:r w:rsidRPr="00FA0178">
        <w:rPr>
          <w:rFonts w:cs="Arial"/>
          <w:rtl/>
        </w:rPr>
        <w:t xml:space="preserve"> </w:t>
      </w:r>
      <w:r>
        <w:rPr>
          <w:rFonts w:cs="Arial"/>
          <w:rtl/>
        </w:rPr>
        <w:t>קידוד ספרתי (</w:t>
      </w:r>
      <w:r>
        <w:t>Digital Coding</w:t>
      </w:r>
      <w:r>
        <w:rPr>
          <w:rFonts w:cs="Arial"/>
          <w:rtl/>
        </w:rPr>
        <w:t>) - כל לחצן מקודד כמספר בינארי. למשל, לחצן ההפעלה עשוי להיות מקודד כ-0001, הלחצן להעלאת טמפרטורה כ-0010, וכן הלאה.</w:t>
      </w:r>
    </w:p>
    <w:p w14:paraId="401F5F89" w14:textId="73E81070" w:rsidR="00FA0178" w:rsidRDefault="00FA0178" w:rsidP="00FA0178">
      <w:pPr>
        <w:pStyle w:val="a3"/>
        <w:ind w:left="1440"/>
      </w:pPr>
    </w:p>
    <w:p w14:paraId="4942E7EA" w14:textId="77777777" w:rsidR="00171BB8" w:rsidRDefault="00171BB8" w:rsidP="00171BB8">
      <w:pPr>
        <w:pStyle w:val="a3"/>
        <w:rPr>
          <w:rFonts w:hint="cs"/>
          <w:rtl/>
        </w:rPr>
      </w:pPr>
    </w:p>
    <w:p w14:paraId="0A96763E" w14:textId="4CC1E372" w:rsidR="00171BB8" w:rsidRDefault="00171BB8" w:rsidP="00171BB8">
      <w:r>
        <w:rPr>
          <w:rFonts w:hint="cs"/>
          <w:rtl/>
        </w:rPr>
        <w:t xml:space="preserve"> </w:t>
      </w:r>
    </w:p>
    <w:p w14:paraId="10AADAF0" w14:textId="77777777" w:rsidR="00171BB8" w:rsidRDefault="00171BB8" w:rsidP="00171BB8"/>
    <w:sectPr w:rsidR="00171BB8" w:rsidSect="001D6A6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1521"/>
    <w:multiLevelType w:val="hybridMultilevel"/>
    <w:tmpl w:val="FCC6FBAE"/>
    <w:lvl w:ilvl="0" w:tplc="CD1AD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46809"/>
    <w:multiLevelType w:val="hybridMultilevel"/>
    <w:tmpl w:val="DEDEA5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1175069">
    <w:abstractNumId w:val="0"/>
  </w:num>
  <w:num w:numId="2" w16cid:durableId="329599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B8"/>
    <w:rsid w:val="000F67A7"/>
    <w:rsid w:val="00171BB8"/>
    <w:rsid w:val="001D6A6E"/>
    <w:rsid w:val="00685DC8"/>
    <w:rsid w:val="007033AB"/>
    <w:rsid w:val="009B3446"/>
    <w:rsid w:val="00EE465D"/>
    <w:rsid w:val="00F8585F"/>
    <w:rsid w:val="00FA01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4FCB"/>
  <w15:chartTrackingRefBased/>
  <w15:docId w15:val="{C0A8E62F-2487-454D-A46D-B9CD2145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9404">
      <w:bodyDiv w:val="1"/>
      <w:marLeft w:val="0"/>
      <w:marRight w:val="0"/>
      <w:marTop w:val="0"/>
      <w:marBottom w:val="0"/>
      <w:divBdr>
        <w:top w:val="none" w:sz="0" w:space="0" w:color="auto"/>
        <w:left w:val="none" w:sz="0" w:space="0" w:color="auto"/>
        <w:bottom w:val="none" w:sz="0" w:space="0" w:color="auto"/>
        <w:right w:val="none" w:sz="0" w:space="0" w:color="auto"/>
      </w:divBdr>
    </w:div>
    <w:div w:id="3086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226</Words>
  <Characters>1133</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2025-04-07T18:49:00Z</dcterms:created>
  <dcterms:modified xsi:type="dcterms:W3CDTF">2025-04-07T20:02:00Z</dcterms:modified>
</cp:coreProperties>
</file>