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AE209" w14:textId="77777777" w:rsidR="00E64004" w:rsidRPr="00B06AE2" w:rsidRDefault="00E64004" w:rsidP="00E64004">
      <w:pPr>
        <w:rPr>
          <w:b/>
        </w:rPr>
      </w:pPr>
      <w:r w:rsidRPr="00B06AE2">
        <w:rPr>
          <w:b/>
        </w:rPr>
        <w:t>1. What is the purpose of an E-R model?</w:t>
      </w:r>
    </w:p>
    <w:p w14:paraId="15DE39A1" w14:textId="77777777" w:rsidR="006942BB" w:rsidRPr="006942BB" w:rsidRDefault="006942BB" w:rsidP="006942BB">
      <w:pPr>
        <w:rPr>
          <w:sz w:val="22"/>
          <w:szCs w:val="22"/>
        </w:rPr>
      </w:pPr>
      <w:r w:rsidRPr="006942BB">
        <w:rPr>
          <w:sz w:val="22"/>
          <w:szCs w:val="22"/>
        </w:rPr>
        <w:t xml:space="preserve">The notations in the sample </w:t>
      </w:r>
      <w:r w:rsidRPr="006942BB">
        <w:rPr>
          <w:i/>
          <w:sz w:val="22"/>
          <w:szCs w:val="22"/>
        </w:rPr>
        <w:t>E-R models</w:t>
      </w:r>
      <w:r w:rsidRPr="006942BB">
        <w:rPr>
          <w:sz w:val="22"/>
          <w:szCs w:val="22"/>
        </w:rPr>
        <w:t xml:space="preserve"> in this chapter reflect only one way of diagramming entity</w:t>
      </w:r>
    </w:p>
    <w:p w14:paraId="09559E79" w14:textId="77777777" w:rsidR="006942BB" w:rsidRDefault="006942BB" w:rsidP="006942BB">
      <w:pPr>
        <w:rPr>
          <w:sz w:val="22"/>
          <w:szCs w:val="22"/>
        </w:rPr>
      </w:pPr>
      <w:r>
        <w:rPr>
          <w:sz w:val="22"/>
          <w:szCs w:val="22"/>
        </w:rPr>
        <w:t xml:space="preserve">relationships. </w:t>
      </w:r>
      <w:r w:rsidRPr="006942BB">
        <w:rPr>
          <w:sz w:val="22"/>
          <w:szCs w:val="22"/>
        </w:rPr>
        <w:t>To design a database, the requirements of the database</w:t>
      </w:r>
    </w:p>
    <w:p w14:paraId="34AD3849" w14:textId="77777777" w:rsidR="006942BB" w:rsidRPr="00B06AE2" w:rsidRDefault="006942BB" w:rsidP="006942BB">
      <w:pPr>
        <w:rPr>
          <w:sz w:val="22"/>
          <w:szCs w:val="22"/>
        </w:rPr>
      </w:pPr>
      <w:r>
        <w:rPr>
          <w:sz w:val="22"/>
          <w:szCs w:val="22"/>
        </w:rPr>
        <w:t>—inputs, processes</w:t>
      </w:r>
      <w:r>
        <w:rPr>
          <w:sz w:val="22"/>
          <w:szCs w:val="22"/>
        </w:rPr>
        <w:t>—</w:t>
      </w:r>
      <w:r w:rsidRPr="006942BB">
        <w:rPr>
          <w:sz w:val="22"/>
          <w:szCs w:val="22"/>
        </w:rPr>
        <w:t>ou</w:t>
      </w:r>
      <w:r>
        <w:rPr>
          <w:sz w:val="22"/>
          <w:szCs w:val="22"/>
        </w:rPr>
        <w:t>tputs—must be identified first.</w:t>
      </w:r>
      <w:r w:rsidR="00B06AE2">
        <w:rPr>
          <w:sz w:val="22"/>
          <w:szCs w:val="22"/>
        </w:rPr>
        <w:t xml:space="preserve"> </w:t>
      </w:r>
      <w:r w:rsidRPr="006942BB">
        <w:rPr>
          <w:sz w:val="22"/>
          <w:szCs w:val="22"/>
        </w:rPr>
        <w:t>Usually, the first question asked is, “</w:t>
      </w:r>
      <w:r w:rsidRPr="006942BB">
        <w:rPr>
          <w:sz w:val="22"/>
          <w:szCs w:val="22"/>
          <w:highlight w:val="yellow"/>
        </w:rPr>
        <w:t>What information, or</w:t>
      </w:r>
      <w:r w:rsidRPr="006942BB">
        <w:rPr>
          <w:sz w:val="22"/>
          <w:szCs w:val="22"/>
          <w:highlight w:val="yellow"/>
        </w:rPr>
        <w:t xml:space="preserve"> </w:t>
      </w:r>
      <w:r w:rsidRPr="006942BB">
        <w:rPr>
          <w:sz w:val="22"/>
          <w:szCs w:val="22"/>
          <w:highlight w:val="yellow"/>
        </w:rPr>
        <w:t>output, must come from this database?</w:t>
      </w:r>
      <w:r w:rsidRPr="006942BB">
        <w:rPr>
          <w:sz w:val="22"/>
          <w:szCs w:val="22"/>
        </w:rPr>
        <w:t xml:space="preserve">” or </w:t>
      </w:r>
      <w:r w:rsidRPr="006942BB">
        <w:rPr>
          <w:sz w:val="22"/>
          <w:szCs w:val="22"/>
          <w:highlight w:val="yellow"/>
        </w:rPr>
        <w:t>“What questions should this database be able to</w:t>
      </w:r>
      <w:r w:rsidRPr="006942BB">
        <w:rPr>
          <w:sz w:val="22"/>
          <w:szCs w:val="22"/>
          <w:highlight w:val="yellow"/>
        </w:rPr>
        <w:t xml:space="preserve"> </w:t>
      </w:r>
      <w:r w:rsidRPr="006942BB">
        <w:rPr>
          <w:sz w:val="22"/>
          <w:szCs w:val="22"/>
          <w:highlight w:val="yellow"/>
        </w:rPr>
        <w:t>answer?”</w:t>
      </w:r>
      <w:r w:rsidRPr="006942BB">
        <w:rPr>
          <w:sz w:val="22"/>
          <w:szCs w:val="22"/>
        </w:rPr>
        <w:t xml:space="preserve"> By understanding the </w:t>
      </w:r>
      <w:r w:rsidRPr="006942BB">
        <w:rPr>
          <w:sz w:val="22"/>
          <w:szCs w:val="22"/>
          <w:highlight w:val="yellow"/>
        </w:rPr>
        <w:t>necessary output</w:t>
      </w:r>
      <w:r w:rsidRPr="006942BB">
        <w:rPr>
          <w:sz w:val="22"/>
          <w:szCs w:val="22"/>
        </w:rPr>
        <w:t xml:space="preserve">, the </w:t>
      </w:r>
      <w:r>
        <w:rPr>
          <w:sz w:val="22"/>
          <w:szCs w:val="22"/>
        </w:rPr>
        <w:t xml:space="preserve">designer can then determine what </w:t>
      </w:r>
      <w:r w:rsidRPr="006942BB">
        <w:rPr>
          <w:sz w:val="22"/>
          <w:szCs w:val="22"/>
        </w:rPr>
        <w:t>information should be stored in the database.</w:t>
      </w:r>
      <w:r w:rsidR="00B06AE2">
        <w:rPr>
          <w:sz w:val="22"/>
          <w:szCs w:val="22"/>
        </w:rPr>
        <w:t xml:space="preserve"> </w:t>
      </w:r>
      <w:r w:rsidRPr="006942BB">
        <w:rPr>
          <w:sz w:val="22"/>
          <w:szCs w:val="22"/>
        </w:rPr>
        <w:t>An E-R model is also called an entity-relationship diagram (ERD).</w:t>
      </w:r>
    </w:p>
    <w:p w14:paraId="7455286D" w14:textId="77777777" w:rsidR="006942BB" w:rsidRDefault="006942BB" w:rsidP="00E64004"/>
    <w:p w14:paraId="01FCCA9F" w14:textId="77777777" w:rsidR="00E64004" w:rsidRPr="00B06AE2" w:rsidRDefault="00E64004" w:rsidP="00E64004">
      <w:pPr>
        <w:rPr>
          <w:b/>
        </w:rPr>
      </w:pPr>
      <w:r w:rsidRPr="00B06AE2">
        <w:rPr>
          <w:b/>
        </w:rPr>
        <w:t>2. What is an entity?</w:t>
      </w:r>
    </w:p>
    <w:p w14:paraId="59F5F453" w14:textId="77777777" w:rsidR="00060A7B" w:rsidRPr="00060A7B" w:rsidRDefault="00060A7B" w:rsidP="00060A7B">
      <w:pPr>
        <w:rPr>
          <w:sz w:val="22"/>
          <w:szCs w:val="22"/>
        </w:rPr>
      </w:pPr>
      <w:r>
        <w:rPr>
          <w:sz w:val="22"/>
          <w:szCs w:val="22"/>
        </w:rPr>
        <w:t xml:space="preserve">In an E-R </w:t>
      </w:r>
      <w:r w:rsidRPr="00060A7B">
        <w:rPr>
          <w:sz w:val="22"/>
          <w:szCs w:val="22"/>
        </w:rPr>
        <w:t xml:space="preserve">model, an </w:t>
      </w:r>
      <w:r w:rsidRPr="00060A7B">
        <w:rPr>
          <w:sz w:val="22"/>
          <w:szCs w:val="22"/>
          <w:highlight w:val="yellow"/>
        </w:rPr>
        <w:t>entity</w:t>
      </w:r>
      <w:r w:rsidRPr="00060A7B">
        <w:rPr>
          <w:sz w:val="22"/>
          <w:szCs w:val="22"/>
        </w:rPr>
        <w:t xml:space="preserve"> is any person, place, or thing with characteristics or </w:t>
      </w:r>
      <w:r w:rsidRPr="00060A7B">
        <w:rPr>
          <w:sz w:val="22"/>
          <w:szCs w:val="22"/>
          <w:highlight w:val="yellow"/>
        </w:rPr>
        <w:t>attributes</w:t>
      </w:r>
      <w:r w:rsidRPr="00060A7B">
        <w:rPr>
          <w:sz w:val="22"/>
          <w:szCs w:val="22"/>
        </w:rPr>
        <w:t xml:space="preserve"> that will be</w:t>
      </w:r>
    </w:p>
    <w:p w14:paraId="4BAB07B2" w14:textId="77777777" w:rsidR="00060A7B" w:rsidRDefault="00060A7B" w:rsidP="00060A7B">
      <w:pPr>
        <w:rPr>
          <w:sz w:val="22"/>
          <w:szCs w:val="22"/>
        </w:rPr>
      </w:pPr>
      <w:r w:rsidRPr="00060A7B">
        <w:rPr>
          <w:sz w:val="22"/>
          <w:szCs w:val="22"/>
        </w:rPr>
        <w:t xml:space="preserve">included in the system. </w:t>
      </w:r>
    </w:p>
    <w:p w14:paraId="7B530596" w14:textId="77777777" w:rsidR="00060A7B" w:rsidRPr="00060A7B" w:rsidRDefault="00060A7B" w:rsidP="00060A7B">
      <w:pPr>
        <w:rPr>
          <w:sz w:val="22"/>
          <w:szCs w:val="22"/>
        </w:rPr>
      </w:pPr>
      <w:r w:rsidRPr="00060A7B">
        <w:rPr>
          <w:sz w:val="22"/>
          <w:szCs w:val="22"/>
        </w:rPr>
        <w:t xml:space="preserve">An E-R model is a </w:t>
      </w:r>
      <w:r w:rsidRPr="00060A7B">
        <w:rPr>
          <w:sz w:val="22"/>
          <w:szCs w:val="22"/>
          <w:highlight w:val="yellow"/>
        </w:rPr>
        <w:t>diagram</w:t>
      </w:r>
      <w:r w:rsidRPr="00060A7B">
        <w:rPr>
          <w:sz w:val="22"/>
          <w:szCs w:val="22"/>
        </w:rPr>
        <w:t xml:space="preserve"> </w:t>
      </w:r>
      <w:r w:rsidRPr="00060A7B">
        <w:rPr>
          <w:sz w:val="22"/>
          <w:szCs w:val="22"/>
          <w:highlight w:val="yellow"/>
        </w:rPr>
        <w:t>that identifies the entities</w:t>
      </w:r>
      <w:r w:rsidRPr="00060A7B">
        <w:rPr>
          <w:sz w:val="22"/>
          <w:szCs w:val="22"/>
        </w:rPr>
        <w:t xml:space="preserve"> (customers,</w:t>
      </w:r>
      <w:r>
        <w:rPr>
          <w:sz w:val="22"/>
          <w:szCs w:val="22"/>
        </w:rPr>
        <w:t xml:space="preserve"> </w:t>
      </w:r>
      <w:r w:rsidRPr="00060A7B">
        <w:rPr>
          <w:sz w:val="22"/>
          <w:szCs w:val="22"/>
        </w:rPr>
        <w:t>books, orders, and such) in the database, and it shows how the entities are related to one</w:t>
      </w:r>
      <w:r>
        <w:rPr>
          <w:sz w:val="22"/>
          <w:szCs w:val="22"/>
        </w:rPr>
        <w:t xml:space="preserve"> </w:t>
      </w:r>
      <w:r w:rsidRPr="00060A7B">
        <w:rPr>
          <w:sz w:val="22"/>
          <w:szCs w:val="22"/>
        </w:rPr>
        <w:t>an</w:t>
      </w:r>
      <w:r>
        <w:rPr>
          <w:sz w:val="22"/>
          <w:szCs w:val="22"/>
        </w:rPr>
        <w:t xml:space="preserve">other. It serves as the logical </w:t>
      </w:r>
      <w:r w:rsidRPr="00060A7B">
        <w:rPr>
          <w:sz w:val="22"/>
          <w:szCs w:val="22"/>
        </w:rPr>
        <w:t>representation of the physical system to be built.</w:t>
      </w:r>
    </w:p>
    <w:p w14:paraId="3B0A4819" w14:textId="77777777" w:rsidR="00060A7B" w:rsidRDefault="00060A7B" w:rsidP="00E64004"/>
    <w:p w14:paraId="147CC39F" w14:textId="77777777" w:rsidR="00060A7B" w:rsidRPr="00B06AE2" w:rsidRDefault="00E64004" w:rsidP="00E64004">
      <w:pPr>
        <w:rPr>
          <w:b/>
        </w:rPr>
      </w:pPr>
      <w:r>
        <w:t xml:space="preserve">3. </w:t>
      </w:r>
      <w:r w:rsidRPr="00B06AE2">
        <w:rPr>
          <w:b/>
        </w:rPr>
        <w:t>Give an example of three entities that might exist in a database for a medical office, and list</w:t>
      </w:r>
      <w:r w:rsidR="00B06AE2">
        <w:rPr>
          <w:b/>
        </w:rPr>
        <w:t xml:space="preserve"> </w:t>
      </w:r>
      <w:r w:rsidRPr="00B06AE2">
        <w:rPr>
          <w:b/>
        </w:rPr>
        <w:t>some attributes that would be stored in a table for each entity</w:t>
      </w:r>
      <w:r>
        <w:t>.</w:t>
      </w:r>
    </w:p>
    <w:p w14:paraId="11696AC1" w14:textId="77777777" w:rsidR="00060A7B" w:rsidRDefault="00060A7B" w:rsidP="00E64004">
      <w:r>
        <w:t>Doctor’s attributes, patient’s attributes, medicine’s attributes</w:t>
      </w:r>
    </w:p>
    <w:p w14:paraId="1431263D" w14:textId="77777777" w:rsidR="00060A7B" w:rsidRDefault="00060A7B" w:rsidP="00E64004"/>
    <w:p w14:paraId="3C94A782" w14:textId="77777777" w:rsidR="00E64004" w:rsidRPr="00B06AE2" w:rsidRDefault="00E64004" w:rsidP="00E64004">
      <w:pPr>
        <w:rPr>
          <w:b/>
        </w:rPr>
      </w:pPr>
      <w:r w:rsidRPr="00B06AE2">
        <w:rPr>
          <w:b/>
        </w:rPr>
        <w:t>4. Define a one-to-many relationship.</w:t>
      </w:r>
    </w:p>
    <w:p w14:paraId="2DEB0CA8" w14:textId="77777777" w:rsidR="00E6023B" w:rsidRPr="00A90847" w:rsidRDefault="00E6023B" w:rsidP="00B06AE2">
      <w:pPr>
        <w:pStyle w:val="ListParagraph"/>
        <w:numPr>
          <w:ilvl w:val="0"/>
          <w:numId w:val="1"/>
        </w:numPr>
      </w:pPr>
      <w:r w:rsidRPr="00A90847">
        <w:rPr>
          <w:u w:val="single"/>
        </w:rPr>
        <w:t>One-to-one</w:t>
      </w:r>
      <w:r w:rsidRPr="00A90847">
        <w:t>: In a one-to-one relationship, each occurrence of data in one</w:t>
      </w:r>
      <w:r w:rsidR="00B06AE2" w:rsidRPr="00A90847">
        <w:t xml:space="preserve"> </w:t>
      </w:r>
      <w:r w:rsidRPr="00A90847">
        <w:t>entity is represented by only one occurrence of data in the other entity.</w:t>
      </w:r>
      <w:r w:rsidR="00B06AE2" w:rsidRPr="00A90847">
        <w:t xml:space="preserve"> </w:t>
      </w:r>
      <w:r w:rsidRPr="00A90847">
        <w:t>For example, if each classroom is assigned to only one academic division, a</w:t>
      </w:r>
      <w:r w:rsidR="00B06AE2" w:rsidRPr="00A90847">
        <w:t xml:space="preserve"> </w:t>
      </w:r>
      <w:r w:rsidRPr="00A90847">
        <w:t>one-to-one relationship is created between the classroom and division</w:t>
      </w:r>
      <w:r w:rsidR="00B06AE2" w:rsidRPr="00A90847">
        <w:t xml:space="preserve"> </w:t>
      </w:r>
      <w:r w:rsidRPr="00A90847">
        <w:t>entities. This type of relationship is depicted in an E-R model as a simple</w:t>
      </w:r>
      <w:r w:rsidR="00B06AE2" w:rsidRPr="00A90847">
        <w:t xml:space="preserve"> </w:t>
      </w:r>
      <w:r w:rsidRPr="00A90847">
        <w:t>straight line.</w:t>
      </w:r>
    </w:p>
    <w:p w14:paraId="2D51481F" w14:textId="77777777" w:rsidR="00E6023B" w:rsidRPr="00A90847" w:rsidRDefault="00E6023B" w:rsidP="00B06AE2">
      <w:pPr>
        <w:pStyle w:val="ListParagraph"/>
        <w:numPr>
          <w:ilvl w:val="0"/>
          <w:numId w:val="1"/>
        </w:numPr>
        <w:rPr>
          <w:highlight w:val="yellow"/>
        </w:rPr>
      </w:pPr>
      <w:r w:rsidRPr="00A90847">
        <w:rPr>
          <w:highlight w:val="yellow"/>
          <w:u w:val="single"/>
        </w:rPr>
        <w:t>One-to-many</w:t>
      </w:r>
      <w:r w:rsidRPr="00A90847">
        <w:rPr>
          <w:highlight w:val="yellow"/>
        </w:rPr>
        <w:t>: In a one-to-many relationship, each occurrence of data in one</w:t>
      </w:r>
      <w:r w:rsidR="00B06AE2" w:rsidRPr="00A90847">
        <w:rPr>
          <w:highlight w:val="yellow"/>
        </w:rPr>
        <w:t xml:space="preserve"> </w:t>
      </w:r>
      <w:r w:rsidRPr="00A90847">
        <w:rPr>
          <w:highlight w:val="yellow"/>
        </w:rPr>
        <w:t>entity can be represented by many occurrences of the data in the other</w:t>
      </w:r>
      <w:r w:rsidR="00B06AE2" w:rsidRPr="00A90847">
        <w:rPr>
          <w:highlight w:val="yellow"/>
        </w:rPr>
        <w:t xml:space="preserve"> </w:t>
      </w:r>
      <w:r w:rsidRPr="00A90847">
        <w:rPr>
          <w:highlight w:val="yellow"/>
        </w:rPr>
        <w:t>entity. For example, a class has only one instructor, but an instructor might</w:t>
      </w:r>
      <w:r w:rsidR="00B06AE2" w:rsidRPr="00A90847">
        <w:rPr>
          <w:highlight w:val="yellow"/>
        </w:rPr>
        <w:t xml:space="preserve"> </w:t>
      </w:r>
      <w:r w:rsidRPr="00A90847">
        <w:rPr>
          <w:highlight w:val="yellow"/>
        </w:rPr>
        <w:t>teach many classes. A one-to-many relationship is represented by a straight</w:t>
      </w:r>
      <w:r w:rsidR="00B06AE2" w:rsidRPr="00A90847">
        <w:rPr>
          <w:highlight w:val="yellow"/>
        </w:rPr>
        <w:t xml:space="preserve"> </w:t>
      </w:r>
      <w:r w:rsidRPr="00A90847">
        <w:rPr>
          <w:highlight w:val="yellow"/>
        </w:rPr>
        <w:t>line with a crow’s foot at the “many” end.</w:t>
      </w:r>
    </w:p>
    <w:p w14:paraId="2248A4DB" w14:textId="77777777" w:rsidR="00162767" w:rsidRPr="00162767" w:rsidRDefault="00E6023B" w:rsidP="00E6400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90847">
        <w:rPr>
          <w:u w:val="single"/>
        </w:rPr>
        <w:t>Many-to-many</w:t>
      </w:r>
      <w:r w:rsidRPr="00A90847">
        <w:t>: In a many-to-many relationship, data can have multiple</w:t>
      </w:r>
      <w:r w:rsidR="00162767" w:rsidRPr="00A90847">
        <w:t xml:space="preserve"> </w:t>
      </w:r>
      <w:r w:rsidRPr="00A90847">
        <w:t>occurrences in both entities. For example, a class can consist of more than</w:t>
      </w:r>
      <w:r w:rsidR="00162767" w:rsidRPr="00A90847">
        <w:t xml:space="preserve"> </w:t>
      </w:r>
      <w:r w:rsidRPr="00A90847">
        <w:t>one student, and a student can take more than one class. A straight line with</w:t>
      </w:r>
      <w:r w:rsidR="00162767" w:rsidRPr="00A90847">
        <w:t xml:space="preserve"> </w:t>
      </w:r>
      <w:r w:rsidRPr="00A90847">
        <w:t>a crow’s foot at each end indicates a many-to-many relationship</w:t>
      </w:r>
      <w:r w:rsidRPr="00162767">
        <w:rPr>
          <w:sz w:val="22"/>
          <w:szCs w:val="22"/>
        </w:rPr>
        <w:t>.</w:t>
      </w:r>
    </w:p>
    <w:p w14:paraId="57E925FF" w14:textId="77777777" w:rsidR="00A90847" w:rsidRPr="00A90847" w:rsidRDefault="00E64004" w:rsidP="00A90847">
      <w:pPr>
        <w:rPr>
          <w:b/>
        </w:rPr>
      </w:pPr>
      <w:r w:rsidRPr="00162767">
        <w:rPr>
          <w:b/>
        </w:rPr>
        <w:t>5. Discuss the problems that can be caused by data redundancy.</w:t>
      </w:r>
    </w:p>
    <w:p w14:paraId="26638992" w14:textId="77777777" w:rsidR="00A90847" w:rsidRPr="00A90847" w:rsidRDefault="00A90847" w:rsidP="00A90847">
      <w:pPr>
        <w:ind w:left="720"/>
      </w:pPr>
      <w:r w:rsidRPr="00A90847">
        <w:rPr>
          <w:highlight w:val="yellow"/>
        </w:rPr>
        <w:t>Database Normalization</w:t>
      </w:r>
    </w:p>
    <w:p w14:paraId="53A16906" w14:textId="77777777" w:rsidR="00C3340A" w:rsidRDefault="00A90847" w:rsidP="00C3340A">
      <w:pPr>
        <w:ind w:left="720"/>
      </w:pPr>
      <w:r w:rsidRPr="00A90847">
        <w:t>Many people unfamiliar with database design principles often ask, “Why not just put all the</w:t>
      </w:r>
      <w:r w:rsidRPr="00A90847">
        <w:t xml:space="preserve"> </w:t>
      </w:r>
      <w:r w:rsidRPr="00A90847">
        <w:t>data in one big table?” This single-table approach leads to problems of data redundancy</w:t>
      </w:r>
      <w:r w:rsidRPr="00A90847">
        <w:t xml:space="preserve"> </w:t>
      </w:r>
      <w:r w:rsidRPr="00A90847">
        <w:t>(duplication) and data anomalies (data inconsistenc</w:t>
      </w:r>
      <w:r w:rsidRPr="00A90847">
        <w:t xml:space="preserve">ies). </w:t>
      </w:r>
      <w:r w:rsidR="00C3340A">
        <w:t>To avoid these data issues, database normalization is used to create a design that</w:t>
      </w:r>
      <w:r w:rsidR="00C3340A">
        <w:t xml:space="preserve"> </w:t>
      </w:r>
      <w:r w:rsidR="00C3340A">
        <w:t>reduces or eliminates data redundancy and, therefore, avoids data anomalies. In general,</w:t>
      </w:r>
      <w:r w:rsidR="00C3340A">
        <w:t xml:space="preserve"> </w:t>
      </w:r>
      <w:r w:rsidR="00C3340A">
        <w:t>normalization helps database designers determine which attributes, or fields, belong to</w:t>
      </w:r>
      <w:r w:rsidR="00C3340A">
        <w:t xml:space="preserve"> </w:t>
      </w:r>
      <w:r w:rsidR="00C3340A">
        <w:t>each entity. In turn, this information helps determine which fields belong in each table.</w:t>
      </w:r>
      <w:r w:rsidR="00C3340A">
        <w:t xml:space="preserve"> </w:t>
      </w:r>
      <w:r w:rsidR="00C3340A">
        <w:t>Normalization is a multistage process that enables designers to take the raw data to be</w:t>
      </w:r>
      <w:r w:rsidR="00C3340A">
        <w:t xml:space="preserve"> </w:t>
      </w:r>
      <w:r w:rsidR="00C3340A">
        <w:t xml:space="preserve">collected about an entity and develop the data into a structured, normalized form </w:t>
      </w:r>
      <w:proofErr w:type="spellStart"/>
      <w:r w:rsidR="00C3340A">
        <w:t>thatreduces</w:t>
      </w:r>
      <w:proofErr w:type="spellEnd"/>
      <w:r w:rsidR="00C3340A">
        <w:t xml:space="preserve"> the risks </w:t>
      </w:r>
      <w:r w:rsidR="00C3340A">
        <w:lastRenderedPageBreak/>
        <w:t>associated with data redundancy. Data redundancy poses a special</w:t>
      </w:r>
      <w:r w:rsidR="00C3340A">
        <w:t xml:space="preserve"> </w:t>
      </w:r>
      <w:r w:rsidR="00C3340A">
        <w:t>problem in databases because storing the same data in different places can cause problems</w:t>
      </w:r>
      <w:r w:rsidR="00C3340A">
        <w:t xml:space="preserve"> </w:t>
      </w:r>
      <w:r w:rsidR="00C3340A">
        <w:t>when updates or changes to data are required.</w:t>
      </w:r>
    </w:p>
    <w:p w14:paraId="7246F3DA" w14:textId="77777777" w:rsidR="000E5809" w:rsidRPr="00C3340A" w:rsidRDefault="000E5809" w:rsidP="00C3340A">
      <w:pPr>
        <w:ind w:left="720"/>
      </w:pPr>
    </w:p>
    <w:p w14:paraId="2705E8E2" w14:textId="77777777" w:rsidR="00E64004" w:rsidRDefault="00E64004" w:rsidP="00E64004">
      <w:pPr>
        <w:rPr>
          <w:b/>
        </w:rPr>
      </w:pPr>
      <w:r w:rsidRPr="00162767">
        <w:rPr>
          <w:b/>
        </w:rPr>
        <w:t>6. Explain the role of a primary key.</w:t>
      </w:r>
    </w:p>
    <w:p w14:paraId="28C3F527" w14:textId="77777777" w:rsidR="000E5809" w:rsidRPr="000E5809" w:rsidRDefault="00783F6C" w:rsidP="000E5809">
      <w:pPr>
        <w:ind w:left="720"/>
      </w:pPr>
      <w:r w:rsidRPr="000E5809">
        <w:t>A primary key is used to uniquely identify each record.</w:t>
      </w:r>
      <w:r w:rsidR="00D3521C" w:rsidRPr="000E5809">
        <w:t xml:space="preserve"> </w:t>
      </w:r>
      <w:r w:rsidR="00D3521C" w:rsidRPr="000E5809">
        <w:t>After each table has been normalized, make certain all relations</w:t>
      </w:r>
      <w:r w:rsidR="00D3521C" w:rsidRPr="000E5809">
        <w:t xml:space="preserve">hips among tables </w:t>
      </w:r>
      <w:r w:rsidR="00D3521C" w:rsidRPr="000E5809">
        <w:t>have been established.</w:t>
      </w:r>
      <w:r w:rsidR="000E5809">
        <w:t xml:space="preserve"> </w:t>
      </w:r>
      <w:r w:rsidR="000E5809" w:rsidRPr="000E5809">
        <w:t>When data that already exists, such as a book ISBN, is used as a primary key, it’s often referred to as</w:t>
      </w:r>
      <w:r w:rsidR="000E5809">
        <w:t xml:space="preserve"> </w:t>
      </w:r>
      <w:r w:rsidR="000E5809" w:rsidRPr="000E5809">
        <w:t>an intelligent key or a natural key. At times, data serving as a primary key doesn’t exist, so a system</w:t>
      </w:r>
      <w:r w:rsidR="000E5809">
        <w:t xml:space="preserve"> </w:t>
      </w:r>
      <w:r w:rsidR="000E5809" w:rsidRPr="000E5809">
        <w:t>generated</w:t>
      </w:r>
      <w:r w:rsidR="000E5809">
        <w:t xml:space="preserve"> </w:t>
      </w:r>
      <w:r w:rsidR="000E5809" w:rsidRPr="000E5809">
        <w:t xml:space="preserve">unique value is used as a primary key. </w:t>
      </w:r>
      <w:bookmarkStart w:id="0" w:name="_GoBack"/>
      <w:bookmarkEnd w:id="0"/>
    </w:p>
    <w:p w14:paraId="00A0A4DA" w14:textId="77777777" w:rsidR="00783F6C" w:rsidRPr="000E5809" w:rsidRDefault="00783F6C" w:rsidP="000E5809">
      <w:pPr>
        <w:rPr>
          <w:b/>
        </w:rPr>
      </w:pPr>
    </w:p>
    <w:p w14:paraId="2DE0DDD8" w14:textId="77777777" w:rsidR="00C50249" w:rsidRDefault="00E64004" w:rsidP="00E64004">
      <w:pPr>
        <w:rPr>
          <w:b/>
        </w:rPr>
      </w:pPr>
      <w:r w:rsidRPr="00162767">
        <w:rPr>
          <w:b/>
        </w:rPr>
        <w:t>7. Describe how a foreign key is different from a primary key.</w:t>
      </w:r>
    </w:p>
    <w:sectPr w:rsidR="00C50249" w:rsidSect="00C21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5F14"/>
    <w:multiLevelType w:val="hybridMultilevel"/>
    <w:tmpl w:val="077EDC74"/>
    <w:lvl w:ilvl="0" w:tplc="CCC6778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0791A"/>
    <w:multiLevelType w:val="hybridMultilevel"/>
    <w:tmpl w:val="6B44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A0667"/>
    <w:multiLevelType w:val="hybridMultilevel"/>
    <w:tmpl w:val="D404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A6B7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34"/>
    <w:rsid w:val="00060A7B"/>
    <w:rsid w:val="000E5809"/>
    <w:rsid w:val="00162767"/>
    <w:rsid w:val="00513C50"/>
    <w:rsid w:val="006942BB"/>
    <w:rsid w:val="00783F6C"/>
    <w:rsid w:val="00807525"/>
    <w:rsid w:val="00A1536D"/>
    <w:rsid w:val="00A90847"/>
    <w:rsid w:val="00B06AE2"/>
    <w:rsid w:val="00BB1034"/>
    <w:rsid w:val="00C21A01"/>
    <w:rsid w:val="00C3340A"/>
    <w:rsid w:val="00D026C5"/>
    <w:rsid w:val="00D3521C"/>
    <w:rsid w:val="00E15180"/>
    <w:rsid w:val="00E6023B"/>
    <w:rsid w:val="00E64004"/>
    <w:rsid w:val="00E8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1E8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0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578</Words>
  <Characters>3299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Bittar</dc:creator>
  <cp:keywords/>
  <dc:description/>
  <cp:lastModifiedBy>Rachel Bittar</cp:lastModifiedBy>
  <cp:revision>1</cp:revision>
  <dcterms:created xsi:type="dcterms:W3CDTF">2018-09-14T19:30:00Z</dcterms:created>
  <dcterms:modified xsi:type="dcterms:W3CDTF">2018-09-14T20:58:00Z</dcterms:modified>
</cp:coreProperties>
</file>