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DD4" w:rsidRPr="00932005" w:rsidRDefault="00095DD9" w:rsidP="00932005">
      <w:pPr>
        <w:jc w:val="both"/>
        <w:rPr>
          <w:rFonts w:ascii="Times New Roman" w:hAnsi="Times New Roman" w:cs="Times New Roman"/>
          <w:sz w:val="24"/>
          <w:szCs w:val="24"/>
        </w:rPr>
      </w:pPr>
      <w:r w:rsidRPr="00932005">
        <w:rPr>
          <w:rFonts w:ascii="Times New Roman" w:hAnsi="Times New Roman" w:cs="Times New Roman"/>
          <w:sz w:val="24"/>
          <w:szCs w:val="24"/>
        </w:rPr>
        <w:t>For this task nine sets of histograms were created from three tracks, each producing histograms for their chromagrams, spectrograms and MFCCs. MFCCs are too complex to intuitively analyse, and the spectrogram has more than 1000 features, therefore I’ll compare the contents of the chromagrams. Below are histograms for the chromagrams of three different songs of different genres.</w:t>
      </w:r>
      <w:r w:rsidR="00932005" w:rsidRPr="00932005">
        <w:rPr>
          <w:rFonts w:ascii="Times New Roman" w:hAnsi="Times New Roman" w:cs="Times New Roman"/>
          <w:sz w:val="24"/>
          <w:szCs w:val="24"/>
        </w:rPr>
        <w:t xml:space="preserve"> The chromagrams show the energy levels over each note (C#, D, D# etc.). </w:t>
      </w:r>
    </w:p>
    <w:p w:rsidR="00932005" w:rsidRPr="00932005" w:rsidRDefault="00932005">
      <w:pPr>
        <w:rPr>
          <w:rFonts w:ascii="Times New Roman" w:hAnsi="Times New Roman" w:cs="Times New Roman"/>
          <w:sz w:val="28"/>
          <w:szCs w:val="28"/>
        </w:rPr>
      </w:pPr>
    </w:p>
    <w:p w:rsidR="00095DD9" w:rsidRPr="00932005" w:rsidRDefault="00932005">
      <w:pPr>
        <w:rPr>
          <w:rFonts w:ascii="Times New Roman" w:hAnsi="Times New Roman" w:cs="Times New Roman"/>
          <w:sz w:val="28"/>
          <w:szCs w:val="28"/>
        </w:rPr>
      </w:pPr>
      <w:r w:rsidRPr="00932005">
        <w:rPr>
          <w:rFonts w:ascii="Times New Roman" w:hAnsi="Times New Roman" w:cs="Times New Roman"/>
          <w:noProof/>
          <w:sz w:val="28"/>
          <w:szCs w:val="28"/>
          <w:lang w:eastAsia="en-GB"/>
        </w:rPr>
        <w:drawing>
          <wp:anchor distT="0" distB="0" distL="114300" distR="114300" simplePos="0" relativeHeight="251658240" behindDoc="0" locked="0" layoutInCell="1" allowOverlap="1" wp14:anchorId="6C3B5FAE" wp14:editId="3CD2796B">
            <wp:simplePos x="0" y="0"/>
            <wp:positionH relativeFrom="column">
              <wp:posOffset>-771525</wp:posOffset>
            </wp:positionH>
            <wp:positionV relativeFrom="paragraph">
              <wp:posOffset>363220</wp:posOffset>
            </wp:positionV>
            <wp:extent cx="3678555" cy="2190750"/>
            <wp:effectExtent l="0" t="0" r="0" b="0"/>
            <wp:wrapSquare wrapText="bothSides"/>
            <wp:docPr id="1" name="Picture 1" descr="C:\Users\Rache\Desktop\music analytics\week 9\SteveHolmesChroma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e\Desktop\music analytics\week 9\SteveHolmesChromaHist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8555"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005">
        <w:rPr>
          <w:rFonts w:ascii="Times New Roman" w:hAnsi="Times New Roman" w:cs="Times New Roman"/>
          <w:noProof/>
          <w:sz w:val="28"/>
          <w:szCs w:val="28"/>
          <w:lang w:eastAsia="en-GB"/>
        </w:rPr>
        <w:drawing>
          <wp:anchor distT="0" distB="0" distL="114300" distR="114300" simplePos="0" relativeHeight="251659264" behindDoc="0" locked="0" layoutInCell="1" allowOverlap="1" wp14:anchorId="7188C43A" wp14:editId="26DCD46A">
            <wp:simplePos x="0" y="0"/>
            <wp:positionH relativeFrom="column">
              <wp:posOffset>2905125</wp:posOffset>
            </wp:positionH>
            <wp:positionV relativeFrom="paragraph">
              <wp:posOffset>367030</wp:posOffset>
            </wp:positionV>
            <wp:extent cx="3371850" cy="2007870"/>
            <wp:effectExtent l="0" t="0" r="0" b="0"/>
            <wp:wrapSquare wrapText="bothSides"/>
            <wp:docPr id="2" name="Picture 2" descr="C:\Users\Rache\Desktop\music analytics\week 9\KartzChroma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che\Desktop\music analytics\week 9\KartzChromaHist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1850" cy="2007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005">
        <w:rPr>
          <w:rFonts w:ascii="Times New Roman" w:hAnsi="Times New Roman" w:cs="Times New Roman"/>
          <w:sz w:val="28"/>
          <w:szCs w:val="28"/>
        </w:rPr>
        <w:t>Rock Song                                                                     Hip Hop Song</w:t>
      </w:r>
    </w:p>
    <w:p w:rsidR="00095DD9" w:rsidRPr="00932005" w:rsidRDefault="00095DD9">
      <w:pPr>
        <w:rPr>
          <w:rFonts w:ascii="Times New Roman" w:hAnsi="Times New Roman" w:cs="Times New Roman"/>
          <w:sz w:val="28"/>
          <w:szCs w:val="28"/>
        </w:rPr>
      </w:pPr>
    </w:p>
    <w:p w:rsidR="00095DD9" w:rsidRPr="00932005" w:rsidRDefault="00095DD9" w:rsidP="00932005">
      <w:pPr>
        <w:jc w:val="center"/>
        <w:rPr>
          <w:rFonts w:ascii="Times New Roman" w:hAnsi="Times New Roman" w:cs="Times New Roman"/>
          <w:sz w:val="28"/>
          <w:szCs w:val="28"/>
        </w:rPr>
      </w:pPr>
      <w:r w:rsidRPr="00932005">
        <w:rPr>
          <w:rFonts w:ascii="Times New Roman" w:hAnsi="Times New Roman" w:cs="Times New Roman"/>
          <w:sz w:val="28"/>
          <w:szCs w:val="28"/>
        </w:rPr>
        <w:t>Electronic Song</w:t>
      </w:r>
    </w:p>
    <w:p w:rsidR="00932005" w:rsidRPr="00932005" w:rsidRDefault="00095DD9" w:rsidP="00932005">
      <w:pPr>
        <w:jc w:val="center"/>
        <w:rPr>
          <w:rFonts w:ascii="Times New Roman" w:hAnsi="Times New Roman" w:cs="Times New Roman"/>
          <w:sz w:val="24"/>
          <w:szCs w:val="24"/>
        </w:rPr>
      </w:pPr>
      <w:r w:rsidRPr="00932005">
        <w:rPr>
          <w:rFonts w:ascii="Times New Roman" w:hAnsi="Times New Roman" w:cs="Times New Roman"/>
          <w:noProof/>
          <w:sz w:val="24"/>
          <w:szCs w:val="24"/>
          <w:lang w:eastAsia="en-GB"/>
        </w:rPr>
        <w:drawing>
          <wp:inline distT="0" distB="0" distL="0" distR="0" wp14:anchorId="618D31D3" wp14:editId="00BD5B4D">
            <wp:extent cx="3914775" cy="2331194"/>
            <wp:effectExtent l="0" t="0" r="0" b="0"/>
            <wp:docPr id="3" name="Picture 3" descr="C:\Users\Rache\Desktop\music analytics\week 9\303Chroma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che\Desktop\music analytics\week 9\303ChromaHis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2523" cy="2335808"/>
                    </a:xfrm>
                    <a:prstGeom prst="rect">
                      <a:avLst/>
                    </a:prstGeom>
                    <a:noFill/>
                    <a:ln>
                      <a:noFill/>
                    </a:ln>
                  </pic:spPr>
                </pic:pic>
              </a:graphicData>
            </a:graphic>
          </wp:inline>
        </w:drawing>
      </w:r>
    </w:p>
    <w:p w:rsidR="00095DD9" w:rsidRPr="00932005" w:rsidRDefault="00932005" w:rsidP="00932005">
      <w:pPr>
        <w:tabs>
          <w:tab w:val="left" w:pos="3300"/>
        </w:tabs>
        <w:jc w:val="both"/>
        <w:rPr>
          <w:rFonts w:ascii="Times New Roman" w:hAnsi="Times New Roman" w:cs="Times New Roman"/>
          <w:sz w:val="24"/>
          <w:szCs w:val="24"/>
        </w:rPr>
      </w:pPr>
      <w:r w:rsidRPr="00932005">
        <w:rPr>
          <w:rFonts w:ascii="Times New Roman" w:hAnsi="Times New Roman" w:cs="Times New Roman"/>
          <w:sz w:val="24"/>
          <w:szCs w:val="24"/>
        </w:rPr>
        <w:t>Looking at these histograms as a whole,</w:t>
      </w:r>
      <w:r w:rsidR="006157D1">
        <w:rPr>
          <w:rFonts w:ascii="Times New Roman" w:hAnsi="Times New Roman" w:cs="Times New Roman"/>
          <w:sz w:val="24"/>
          <w:szCs w:val="24"/>
        </w:rPr>
        <w:t xml:space="preserve"> significant differences between the tracks are visible. It </w:t>
      </w:r>
      <w:r w:rsidRPr="00932005">
        <w:rPr>
          <w:rFonts w:ascii="Times New Roman" w:hAnsi="Times New Roman" w:cs="Times New Roman"/>
          <w:sz w:val="24"/>
          <w:szCs w:val="24"/>
        </w:rPr>
        <w:t xml:space="preserve">appears that </w:t>
      </w:r>
      <w:r>
        <w:rPr>
          <w:rFonts w:ascii="Times New Roman" w:hAnsi="Times New Roman" w:cs="Times New Roman"/>
          <w:sz w:val="24"/>
          <w:szCs w:val="24"/>
        </w:rPr>
        <w:t>the rock song contains higher energy levels on average</w:t>
      </w:r>
      <w:r w:rsidR="006157D1">
        <w:rPr>
          <w:rFonts w:ascii="Times New Roman" w:hAnsi="Times New Roman" w:cs="Times New Roman"/>
          <w:sz w:val="24"/>
          <w:szCs w:val="24"/>
        </w:rPr>
        <w:t xml:space="preserve"> as</w:t>
      </w:r>
      <w:r>
        <w:rPr>
          <w:rFonts w:ascii="Times New Roman" w:hAnsi="Times New Roman" w:cs="Times New Roman"/>
          <w:sz w:val="24"/>
          <w:szCs w:val="24"/>
        </w:rPr>
        <w:t xml:space="preserve"> shown by the data present at higher energy levels on various notes, while the other two tracks have much more noticeable </w:t>
      </w:r>
      <w:r w:rsidR="006157D1">
        <w:rPr>
          <w:rFonts w:ascii="Times New Roman" w:hAnsi="Times New Roman" w:cs="Times New Roman"/>
          <w:sz w:val="24"/>
          <w:szCs w:val="24"/>
        </w:rPr>
        <w:t>peaks in energy at lower levels which drastically dips off at higher energy levels</w:t>
      </w:r>
      <w:r>
        <w:rPr>
          <w:rFonts w:ascii="Times New Roman" w:hAnsi="Times New Roman" w:cs="Times New Roman"/>
          <w:sz w:val="24"/>
          <w:szCs w:val="24"/>
        </w:rPr>
        <w:t xml:space="preserve">. </w:t>
      </w:r>
      <w:r w:rsidRPr="00932005">
        <w:rPr>
          <w:rFonts w:ascii="Times New Roman" w:hAnsi="Times New Roman" w:cs="Times New Roman"/>
          <w:sz w:val="24"/>
          <w:szCs w:val="24"/>
        </w:rPr>
        <w:t>This correlates with the sound of the rock song, which is loud and high-energy. The</w:t>
      </w:r>
      <w:r w:rsidR="006157D1">
        <w:rPr>
          <w:rFonts w:ascii="Times New Roman" w:hAnsi="Times New Roman" w:cs="Times New Roman"/>
          <w:sz w:val="24"/>
          <w:szCs w:val="24"/>
        </w:rPr>
        <w:t xml:space="preserve"> histograms overall show that the</w:t>
      </w:r>
      <w:r w:rsidRPr="00932005">
        <w:rPr>
          <w:rFonts w:ascii="Times New Roman" w:hAnsi="Times New Roman" w:cs="Times New Roman"/>
          <w:sz w:val="24"/>
          <w:szCs w:val="24"/>
        </w:rPr>
        <w:t xml:space="preserve"> hip-hop track contains the lowest energy levels of the three tracks – which becomes apparent when listening to the track as it sounds much more </w:t>
      </w:r>
      <w:r w:rsidRPr="00932005">
        <w:rPr>
          <w:rFonts w:ascii="Times New Roman" w:hAnsi="Times New Roman" w:cs="Times New Roman"/>
          <w:sz w:val="24"/>
          <w:szCs w:val="24"/>
        </w:rPr>
        <w:lastRenderedPageBreak/>
        <w:t>“mellow” than the other two tracks.</w:t>
      </w:r>
      <w:r>
        <w:rPr>
          <w:rFonts w:ascii="Times New Roman" w:hAnsi="Times New Roman" w:cs="Times New Roman"/>
          <w:sz w:val="24"/>
          <w:szCs w:val="24"/>
        </w:rPr>
        <w:t xml:space="preserve"> Its energy level spikes at the lower end of the histogram – although the B note (histogram 12) does show more energy overall – perhaps indicating high prevalence of this note throughout the track. </w:t>
      </w:r>
      <w:r w:rsidR="006157D1">
        <w:rPr>
          <w:rFonts w:ascii="Times New Roman" w:hAnsi="Times New Roman" w:cs="Times New Roman"/>
          <w:sz w:val="24"/>
          <w:szCs w:val="24"/>
        </w:rPr>
        <w:t xml:space="preserve">The histogram for the electronic track also shows dips in data after the low-level </w:t>
      </w:r>
      <w:proofErr w:type="gramStart"/>
      <w:r w:rsidR="006157D1">
        <w:rPr>
          <w:rFonts w:ascii="Times New Roman" w:hAnsi="Times New Roman" w:cs="Times New Roman"/>
          <w:sz w:val="24"/>
          <w:szCs w:val="24"/>
        </w:rPr>
        <w:t>energy,</w:t>
      </w:r>
      <w:proofErr w:type="gramEnd"/>
      <w:r w:rsidR="006157D1">
        <w:rPr>
          <w:rFonts w:ascii="Times New Roman" w:hAnsi="Times New Roman" w:cs="Times New Roman"/>
          <w:sz w:val="24"/>
          <w:szCs w:val="24"/>
        </w:rPr>
        <w:t xml:space="preserve"> however it does maintain some data over higher energy levels. The A note in particular appears to contain somewhat similar amounts of data over the various levels of energy.</w:t>
      </w:r>
      <w:bookmarkStart w:id="0" w:name="_GoBack"/>
      <w:bookmarkEnd w:id="0"/>
    </w:p>
    <w:sectPr w:rsidR="00095DD9" w:rsidRPr="00932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DD9"/>
    <w:rsid w:val="00095DD9"/>
    <w:rsid w:val="00121DD4"/>
    <w:rsid w:val="006157D1"/>
    <w:rsid w:val="00932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D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D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dc:creator>
  <cp:lastModifiedBy>Rachel B</cp:lastModifiedBy>
  <cp:revision>2</cp:revision>
  <dcterms:created xsi:type="dcterms:W3CDTF">2018-11-15T14:33:00Z</dcterms:created>
  <dcterms:modified xsi:type="dcterms:W3CDTF">2018-11-28T00:45:00Z</dcterms:modified>
</cp:coreProperties>
</file>