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EAC230F" w14:textId="763C1C88" w:rsidR="00490051" w:rsidRPr="003F5079" w:rsidRDefault="00490051" w:rsidP="00D472AB">
      <w:pPr>
        <w:tabs>
          <w:tab w:val="center" w:pos="5040"/>
          <w:tab w:val="left" w:pos="7260"/>
        </w:tabs>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5CC2FFC9" w:rsidR="002900BB" w:rsidRPr="00490051" w:rsidRDefault="00D472AB" w:rsidP="00EB7F30">
      <w:pPr>
        <w:pStyle w:val="Pubdate"/>
      </w:pPr>
      <w:r>
        <w:rPr>
          <w:b w:val="0"/>
          <w:bCs w:val="0"/>
        </w:rPr>
        <w:t>April 30, 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20F79767" w14:textId="537207F4" w:rsidR="00F63F9A" w:rsidRPr="002B2FAB" w:rsidRDefault="00F63F9A" w:rsidP="002B2FAB">
      <w:pPr>
        <w:rPr>
          <w:lang w:eastAsia="x-none"/>
        </w:rPr>
      </w:pPr>
      <w:r>
        <w:t>The goal of this assignment was to find and fix security issues in a previous project.</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6D447411" w14:textId="25965DD6" w:rsidR="00F63F9A" w:rsidRPr="00F63F9A" w:rsidRDefault="00F63F9A" w:rsidP="00F63F9A">
      <w:pPr>
        <w:spacing w:before="100" w:beforeAutospacing="1" w:after="100" w:afterAutospacing="1"/>
        <w:rPr>
          <w:rFonts w:eastAsia="Times New Roman"/>
          <w:lang w:eastAsia="en-US"/>
        </w:rPr>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F63F9A">
        <w:rPr>
          <w:rFonts w:eastAsia="Times New Roman"/>
          <w:lang w:eastAsia="en-US"/>
        </w:rPr>
        <w:t xml:space="preserve">I used Visual Studio Code as a lightweight tool to edit this script since </w:t>
      </w:r>
      <w:r w:rsidR="00D472AB" w:rsidRPr="00F63F9A">
        <w:rPr>
          <w:rFonts w:eastAsia="Times New Roman"/>
          <w:lang w:eastAsia="en-US"/>
        </w:rPr>
        <w:t>it is</w:t>
      </w:r>
      <w:r w:rsidRPr="00F63F9A">
        <w:rPr>
          <w:rFonts w:eastAsia="Times New Roman"/>
          <w:lang w:eastAsia="en-US"/>
        </w:rPr>
        <w:t xml:space="preserve"> only a small python file along with GitHub as a repository for version control.</w:t>
      </w:r>
    </w:p>
    <w:p w14:paraId="3AE76349" w14:textId="77777777" w:rsidR="00D7058A" w:rsidRPr="00AE265A" w:rsidRDefault="00D7058A" w:rsidP="00A56FE2">
      <w:pPr>
        <w:pStyle w:val="Heading2"/>
        <w:jc w:val="both"/>
      </w:pPr>
      <w:r w:rsidRPr="00AE265A">
        <w:t>Summary of Findings</w:t>
      </w:r>
      <w:bookmarkEnd w:id="29"/>
      <w:bookmarkEnd w:id="30"/>
    </w:p>
    <w:p w14:paraId="681A9F26" w14:textId="0D7ED045"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proofErr w:type="gramStart"/>
      <w:r w:rsidR="00F63F9A">
        <w:t>1</w:t>
      </w:r>
      <w:proofErr w:type="gramEnd"/>
      <w:r w:rsidR="00EF5A5A" w:rsidRPr="00E826E0">
        <w:t xml:space="preserve"> </w:t>
      </w:r>
      <w:r w:rsidR="004574E7">
        <w:t>was</w:t>
      </w:r>
      <w:r w:rsidRPr="00E826E0">
        <w:t xml:space="preserve"> considered </w:t>
      </w:r>
      <w:r w:rsidR="006905F8" w:rsidRPr="00E826E0">
        <w:t>H</w:t>
      </w:r>
      <w:r w:rsidRPr="00E826E0">
        <w:t xml:space="preserve">igh risks, </w:t>
      </w:r>
      <w:r w:rsidR="007D6A91" w:rsidRPr="00E826E0">
        <w:t>2</w:t>
      </w:r>
      <w:r w:rsidR="00E101B1" w:rsidRPr="00E826E0">
        <w:t xml:space="preserve"> </w:t>
      </w:r>
      <w:r w:rsidR="006905F8" w:rsidRPr="00E826E0">
        <w:t>Moderate</w:t>
      </w:r>
      <w:r w:rsidRPr="00E826E0">
        <w:t xml:space="preserve"> risks, </w:t>
      </w:r>
      <w:r w:rsidR="004574E7">
        <w:t>1</w:t>
      </w:r>
      <w:r w:rsidRPr="00E826E0">
        <w:t xml:space="preserve"> </w:t>
      </w:r>
      <w:r w:rsidR="006905F8" w:rsidRPr="00E826E0">
        <w:t>L</w:t>
      </w:r>
      <w:r w:rsidRPr="00E826E0">
        <w:t>ow</w:t>
      </w:r>
      <w:r w:rsidR="003F7140" w:rsidRPr="00E826E0">
        <w:t xml:space="preserve">, and </w:t>
      </w:r>
      <w:r w:rsidR="004574E7">
        <w:t>1</w:t>
      </w:r>
      <w:r w:rsidR="003F7140" w:rsidRPr="00E826E0">
        <w:t xml:space="preserve"> Informational</w:t>
      </w:r>
      <w:r w:rsidRPr="00E826E0">
        <w:t xml:space="preserve"> </w:t>
      </w:r>
      <w:r w:rsidR="00D472AB" w:rsidRPr="00E826E0">
        <w:t>risk</w:t>
      </w:r>
      <w:r w:rsidRPr="00E826E0">
        <w:t xml:space="preserve">. The </w:t>
      </w:r>
      <w:r w:rsidR="002B2FAB">
        <w:t>SWOT used for planning the</w:t>
      </w:r>
      <w:r w:rsidRPr="00E826E0">
        <w:t xml:space="preserve"> assessment </w:t>
      </w:r>
      <w:proofErr w:type="gramStart"/>
      <w:r w:rsidRPr="00E826E0">
        <w:t>are broken</w:t>
      </w:r>
      <w:proofErr w:type="gramEnd"/>
      <w:r w:rsidRPr="00E826E0">
        <w:t xml:space="preserve">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626FC29F" w:rsidR="00C96FA0" w:rsidRDefault="00F63F9A" w:rsidP="00A56FE2">
      <w:pPr>
        <w:jc w:val="both"/>
        <w:rPr>
          <w:highlight w:val="yellow"/>
        </w:rPr>
      </w:pPr>
      <w:r>
        <w:rPr>
          <w:noProof/>
          <w:lang w:eastAsia="en-US"/>
        </w:rPr>
        <w:drawing>
          <wp:inline distT="0" distB="0" distL="0" distR="0" wp14:anchorId="5A0BC5C5" wp14:editId="3F0D520B">
            <wp:extent cx="5486400" cy="3200400"/>
            <wp:effectExtent l="0" t="0" r="0" b="0"/>
            <wp:docPr id="19182025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4F3CDACD" w14:textId="492F8120" w:rsidR="0071599E" w:rsidRDefault="0075125D" w:rsidP="00D62849">
      <w:pPr>
        <w:pStyle w:val="FigureCaption"/>
      </w:pPr>
      <w:r w:rsidRPr="0075125D">
        <w:lastRenderedPageBreak/>
        <w:drawing>
          <wp:inline distT="0" distB="0" distL="0" distR="0" wp14:anchorId="3E7973C7" wp14:editId="2440CE87">
            <wp:extent cx="5943600" cy="3994150"/>
            <wp:effectExtent l="0" t="0" r="0" b="6350"/>
            <wp:docPr id="150144884" name="Picture 1" descr="A diagram of a sw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4884" name="Picture 1" descr="A diagram of a swot&#10;&#10;Description automatically generated with low confidence"/>
                    <pic:cNvPicPr/>
                  </pic:nvPicPr>
                  <pic:blipFill>
                    <a:blip r:embed="rId21"/>
                    <a:stretch>
                      <a:fillRect/>
                    </a:stretch>
                  </pic:blipFill>
                  <pic:spPr>
                    <a:xfrm>
                      <a:off x="0" y="0"/>
                      <a:ext cx="5943600" cy="3994150"/>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Default="0071599E" w:rsidP="0075125D">
      <w:pPr>
        <w:pStyle w:val="FigureCaption"/>
        <w:jc w:val="left"/>
        <w:rPr>
          <w:b w:val="0"/>
          <w:bCs/>
        </w:rPr>
      </w:pPr>
      <w:r w:rsidRPr="0071599E">
        <w:rPr>
          <w:b w:val="0"/>
          <w:bCs/>
        </w:rPr>
        <w:t xml:space="preserve">Explain </w:t>
      </w:r>
      <w:r>
        <w:rPr>
          <w:b w:val="0"/>
          <w:bCs/>
        </w:rPr>
        <w:t xml:space="preserve">which issues </w:t>
      </w:r>
      <w:proofErr w:type="gramStart"/>
      <w:r>
        <w:rPr>
          <w:b w:val="0"/>
          <w:bCs/>
        </w:rPr>
        <w:t>were used</w:t>
      </w:r>
      <w:proofErr w:type="gramEnd"/>
      <w:r>
        <w:rPr>
          <w:b w:val="0"/>
          <w:bCs/>
        </w:rPr>
        <w:t xml:space="preserve"> from </w:t>
      </w:r>
      <w:proofErr w:type="gramStart"/>
      <w:r w:rsidRPr="0071599E">
        <w:rPr>
          <w:b w:val="0"/>
          <w:bCs/>
        </w:rPr>
        <w:t>above</w:t>
      </w:r>
      <w:proofErr w:type="gramEnd"/>
      <w:r w:rsidRPr="0071599E">
        <w:rPr>
          <w:b w:val="0"/>
          <w:bCs/>
        </w:rPr>
        <w:t xml:space="preserve"> SWOT</w:t>
      </w:r>
      <w:r>
        <w:rPr>
          <w:b w:val="0"/>
          <w:bCs/>
        </w:rPr>
        <w:t xml:space="preserve"> (which are addressed in this assessment)</w:t>
      </w:r>
      <w:r w:rsidRPr="0071599E">
        <w:rPr>
          <w:b w:val="0"/>
          <w:bCs/>
        </w:rPr>
        <w:t>.</w:t>
      </w:r>
    </w:p>
    <w:p w14:paraId="70D483CE" w14:textId="35797A81" w:rsidR="0075125D" w:rsidRPr="0071599E" w:rsidRDefault="0075125D" w:rsidP="0075125D">
      <w:pPr>
        <w:pStyle w:val="FigureCaption"/>
        <w:jc w:val="left"/>
        <w:rPr>
          <w:b w:val="0"/>
          <w:bCs/>
        </w:rPr>
      </w:pPr>
      <w:r>
        <w:rPr>
          <w:b w:val="0"/>
          <w:bCs/>
        </w:rPr>
        <w:t xml:space="preserve">Out of date third party </w:t>
      </w:r>
      <w:r w:rsidR="005D438B">
        <w:rPr>
          <w:b w:val="0"/>
          <w:bCs/>
        </w:rPr>
        <w:t>libraries</w:t>
      </w:r>
      <w:r>
        <w:rPr>
          <w:b w:val="0"/>
          <w:bCs/>
        </w:rPr>
        <w:t xml:space="preserve"> and </w:t>
      </w:r>
      <w:r w:rsidR="005D438B">
        <w:rPr>
          <w:b w:val="0"/>
          <w:bCs/>
        </w:rPr>
        <w:t>auditing</w:t>
      </w:r>
      <w:r>
        <w:rPr>
          <w:b w:val="0"/>
          <w:bCs/>
        </w:rPr>
        <w:t xml:space="preserve"> were the primary issues in this assessment. The library Python-dox</w:t>
      </w:r>
      <w:r w:rsidR="00A974C9">
        <w:rPr>
          <w:b w:val="0"/>
          <w:bCs/>
        </w:rPr>
        <w:t xml:space="preserve"> is </w:t>
      </w:r>
      <w:r w:rsidR="00A974C9" w:rsidRPr="00A974C9">
        <w:rPr>
          <w:b w:val="0"/>
          <w:bCs/>
        </w:rPr>
        <w:t>finicky</w:t>
      </w:r>
      <w:r w:rsidR="00A974C9">
        <w:rPr>
          <w:b w:val="0"/>
          <w:bCs/>
        </w:rPr>
        <w:t xml:space="preserve"> and should </w:t>
      </w:r>
      <w:proofErr w:type="gramStart"/>
      <w:r w:rsidR="00A974C9">
        <w:rPr>
          <w:b w:val="0"/>
          <w:bCs/>
        </w:rPr>
        <w:t>be replaced</w:t>
      </w:r>
      <w:proofErr w:type="gramEnd"/>
      <w:r w:rsidR="00A974C9">
        <w:rPr>
          <w:b w:val="0"/>
          <w:bCs/>
        </w:rPr>
        <w:t xml:space="preserve"> altogether. For </w:t>
      </w:r>
      <w:proofErr w:type="gramStart"/>
      <w:r w:rsidR="00A974C9">
        <w:rPr>
          <w:b w:val="0"/>
          <w:bCs/>
        </w:rPr>
        <w:t>now</w:t>
      </w:r>
      <w:proofErr w:type="gramEnd"/>
      <w:r w:rsidR="00A974C9">
        <w:rPr>
          <w:b w:val="0"/>
          <w:bCs/>
        </w:rPr>
        <w:t xml:space="preserve"> to keep he script working we opted to update to the lates version since the 2016 version has known issues. Auditing is the next on the list. In creating a word </w:t>
      </w:r>
      <w:proofErr w:type="gramStart"/>
      <w:r w:rsidR="00A974C9">
        <w:rPr>
          <w:b w:val="0"/>
          <w:bCs/>
        </w:rPr>
        <w:t>document</w:t>
      </w:r>
      <w:proofErr w:type="gramEnd"/>
      <w:r w:rsidR="00A974C9">
        <w:rPr>
          <w:b w:val="0"/>
          <w:bCs/>
        </w:rPr>
        <w:t xml:space="preserve"> we run the risk of letting someone run </w:t>
      </w:r>
      <w:r w:rsidR="00A974C9" w:rsidRPr="00A974C9">
        <w:rPr>
          <w:b w:val="0"/>
          <w:bCs/>
        </w:rPr>
        <w:t>malicious</w:t>
      </w:r>
      <w:r w:rsidR="00A974C9" w:rsidRPr="00A974C9">
        <w:rPr>
          <w:b w:val="0"/>
          <w:bCs/>
        </w:rPr>
        <w:t xml:space="preserve"> </w:t>
      </w:r>
      <w:r w:rsidR="00A974C9">
        <w:rPr>
          <w:b w:val="0"/>
          <w:bCs/>
        </w:rPr>
        <w:t>code when opening the word document. We need to keep track of those who edit the script.</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75A7F060" w14:textId="3EFC1CC6" w:rsidR="00F63F9A" w:rsidRPr="00F63F9A" w:rsidRDefault="00F63F9A" w:rsidP="00F63F9A">
      <w:pPr>
        <w:spacing w:before="100" w:beforeAutospacing="1" w:after="100" w:afterAutospacing="1"/>
        <w:rPr>
          <w:rFonts w:eastAsia="Times New Roman"/>
          <w:lang w:eastAsia="en-US"/>
        </w:rPr>
      </w:pPr>
      <w:proofErr w:type="gramStart"/>
      <w:r w:rsidRPr="00F63F9A">
        <w:rPr>
          <w:rFonts w:eastAsia="Times New Roman"/>
          <w:lang w:eastAsia="en-US"/>
        </w:rPr>
        <w:t xml:space="preserve">The majority </w:t>
      </w:r>
      <w:r w:rsidR="00D472AB" w:rsidRPr="00F63F9A">
        <w:rPr>
          <w:rFonts w:eastAsia="Times New Roman"/>
          <w:lang w:eastAsia="en-US"/>
        </w:rPr>
        <w:t>of</w:t>
      </w:r>
      <w:proofErr w:type="gramEnd"/>
      <w:r w:rsidRPr="00F63F9A">
        <w:rPr>
          <w:rFonts w:eastAsia="Times New Roman"/>
          <w:lang w:eastAsia="en-US"/>
        </w:rPr>
        <w:t xml:space="preserve"> the script is made using the third</w:t>
      </w:r>
      <w:r w:rsidR="00D472AB">
        <w:rPr>
          <w:rFonts w:eastAsia="Times New Roman"/>
          <w:lang w:eastAsia="en-US"/>
        </w:rPr>
        <w:t>-</w:t>
      </w:r>
      <w:r w:rsidRPr="00F63F9A">
        <w:rPr>
          <w:rFonts w:eastAsia="Times New Roman"/>
          <w:lang w:eastAsia="en-US"/>
        </w:rPr>
        <w:t>party dependency python-docx. It was out of date and had major security holes. It</w:t>
      </w:r>
      <w:r w:rsidR="00D472AB">
        <w:rPr>
          <w:rFonts w:eastAsia="Times New Roman"/>
          <w:lang w:eastAsia="en-US"/>
        </w:rPr>
        <w:t xml:space="preserve"> has </w:t>
      </w:r>
      <w:r w:rsidRPr="00F63F9A">
        <w:rPr>
          <w:rFonts w:eastAsia="Times New Roman"/>
          <w:lang w:eastAsia="en-US"/>
        </w:rPr>
        <w:t xml:space="preserve">since been updated so while not totally secure it has been mitigated. The next issue on the list would be adding a logging system to see what changes </w:t>
      </w:r>
      <w:proofErr w:type="gramStart"/>
      <w:r w:rsidRPr="00F63F9A">
        <w:rPr>
          <w:rFonts w:eastAsia="Times New Roman"/>
          <w:lang w:eastAsia="en-US"/>
        </w:rPr>
        <w:t>are made</w:t>
      </w:r>
      <w:proofErr w:type="gramEnd"/>
      <w:r w:rsidRPr="00F63F9A">
        <w:rPr>
          <w:rFonts w:eastAsia="Times New Roman"/>
          <w:lang w:eastAsia="en-US"/>
        </w:rPr>
        <w:t xml:space="preserve"> by who.</w:t>
      </w:r>
      <w:r w:rsidR="00A974C9">
        <w:rPr>
          <w:rFonts w:eastAsia="Times New Roman"/>
          <w:lang w:eastAsia="en-US"/>
        </w:rPr>
        <w:t xml:space="preserve"> This would mak</w:t>
      </w:r>
      <w:r w:rsidR="00D472AB">
        <w:rPr>
          <w:rFonts w:eastAsia="Times New Roman"/>
          <w:lang w:eastAsia="en-US"/>
        </w:rPr>
        <w:t>e</w:t>
      </w:r>
      <w:r w:rsidR="00A974C9">
        <w:rPr>
          <w:rFonts w:eastAsia="Times New Roman"/>
          <w:lang w:eastAsia="en-US"/>
        </w:rPr>
        <w:t xml:space="preserve"> track</w:t>
      </w:r>
      <w:r w:rsidR="00D472AB">
        <w:rPr>
          <w:rFonts w:eastAsia="Times New Roman"/>
          <w:lang w:eastAsia="en-US"/>
        </w:rPr>
        <w:t>ing</w:t>
      </w:r>
      <w:r w:rsidR="00A974C9">
        <w:rPr>
          <w:rFonts w:eastAsia="Times New Roman"/>
          <w:lang w:eastAsia="en-US"/>
        </w:rPr>
        <w:t xml:space="preserve"> </w:t>
      </w:r>
      <w:r w:rsidR="005D438B">
        <w:rPr>
          <w:rFonts w:eastAsia="Times New Roman"/>
          <w:lang w:eastAsia="en-US"/>
        </w:rPr>
        <w:t>much</w:t>
      </w:r>
      <w:r w:rsidR="00A974C9">
        <w:rPr>
          <w:rFonts w:eastAsia="Times New Roman"/>
          <w:lang w:eastAsia="en-US"/>
        </w:rPr>
        <w:t xml:space="preserve"> easier along with </w:t>
      </w:r>
      <w:r w:rsidR="00A974C9" w:rsidRPr="00A974C9">
        <w:rPr>
          <w:rFonts w:eastAsia="Times New Roman"/>
          <w:lang w:eastAsia="en-US"/>
        </w:rPr>
        <w:t>accountability</w:t>
      </w:r>
      <w:r w:rsidR="00A974C9" w:rsidRPr="00A974C9">
        <w:rPr>
          <w:rFonts w:eastAsia="Times New Roman"/>
          <w:lang w:eastAsia="en-US"/>
        </w:rPr>
        <w:t xml:space="preserve"> </w:t>
      </w:r>
      <w:proofErr w:type="gramStart"/>
      <w:r w:rsidR="00A974C9">
        <w:rPr>
          <w:rFonts w:eastAsia="Times New Roman"/>
          <w:lang w:eastAsia="en-US"/>
        </w:rPr>
        <w:t>to</w:t>
      </w:r>
      <w:proofErr w:type="gramEnd"/>
      <w:r w:rsidR="00A974C9">
        <w:rPr>
          <w:rFonts w:eastAsia="Times New Roman"/>
          <w:lang w:eastAsia="en-US"/>
        </w:rPr>
        <w:t xml:space="preserve"> any </w:t>
      </w:r>
      <w:r w:rsidR="00A974C9" w:rsidRPr="00A974C9">
        <w:rPr>
          <w:rFonts w:eastAsia="Times New Roman"/>
          <w:lang w:eastAsia="en-US"/>
        </w:rPr>
        <w:t>malicious</w:t>
      </w:r>
      <w:r w:rsidR="00A974C9">
        <w:rPr>
          <w:rFonts w:eastAsia="Times New Roman"/>
          <w:lang w:eastAsia="en-US"/>
        </w:rPr>
        <w:t xml:space="preserve"> </w:t>
      </w:r>
      <w:r w:rsidR="00D472AB">
        <w:rPr>
          <w:rFonts w:eastAsia="Times New Roman"/>
          <w:lang w:eastAsia="en-US"/>
        </w:rPr>
        <w:t>changes.</w:t>
      </w:r>
      <w:r w:rsidR="00A974C9">
        <w:rPr>
          <w:rFonts w:eastAsia="Times New Roman"/>
          <w:lang w:eastAsia="en-US"/>
        </w:rPr>
        <w:t xml:space="preserve"> </w:t>
      </w:r>
      <w:sdt>
        <w:sdtPr>
          <w:rPr>
            <w:rFonts w:eastAsia="Times New Roman"/>
            <w:lang w:eastAsia="en-US"/>
          </w:rPr>
          <w:id w:val="-1306934463"/>
          <w:citation/>
        </w:sdtPr>
        <w:sdtContent>
          <w:r w:rsidR="00C71A24">
            <w:rPr>
              <w:rFonts w:eastAsia="Times New Roman"/>
              <w:lang w:eastAsia="en-US"/>
            </w:rPr>
            <w:fldChar w:fldCharType="begin"/>
          </w:r>
          <w:r w:rsidR="00C71A24">
            <w:rPr>
              <w:rFonts w:eastAsia="Times New Roman"/>
              <w:lang w:eastAsia="en-US"/>
            </w:rPr>
            <w:instrText xml:space="preserve"> CITATION Dat \l 1033 </w:instrText>
          </w:r>
          <w:r w:rsidR="00C71A24">
            <w:rPr>
              <w:rFonts w:eastAsia="Times New Roman"/>
              <w:lang w:eastAsia="en-US"/>
            </w:rPr>
            <w:fldChar w:fldCharType="separate"/>
          </w:r>
          <w:r w:rsidR="00C71A24" w:rsidRPr="00C71A24">
            <w:rPr>
              <w:rFonts w:eastAsia="Times New Roman"/>
              <w:noProof/>
              <w:lang w:eastAsia="en-US"/>
            </w:rPr>
            <w:t>(Datadog n.d.)</w:t>
          </w:r>
          <w:r w:rsidR="00C71A24">
            <w:rPr>
              <w:rFonts w:eastAsia="Times New Roman"/>
              <w:lang w:eastAsia="en-US"/>
            </w:rPr>
            <w:fldChar w:fldCharType="end"/>
          </w:r>
        </w:sdtContent>
      </w:sdt>
    </w:p>
    <w:p w14:paraId="7BEBFC6C" w14:textId="77777777" w:rsidR="00F63F9A" w:rsidRPr="00F63F9A" w:rsidRDefault="00F63F9A" w:rsidP="00F63F9A">
      <w:pPr>
        <w:rPr>
          <w:lang w:val="x-none" w:eastAsia="x-none"/>
        </w:rPr>
      </w:pP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lastRenderedPageBreak/>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4F1DD688" w:rsidR="002B2FAB" w:rsidRPr="002B2FAB" w:rsidRDefault="0075125D" w:rsidP="007C3ADE">
      <w:pPr>
        <w:pStyle w:val="BulletListMultiple"/>
        <w:numPr>
          <w:ilvl w:val="0"/>
          <w:numId w:val="33"/>
        </w:numPr>
        <w:jc w:val="both"/>
      </w:pPr>
      <w:r>
        <w:rPr>
          <w:snapToGrid w:val="0"/>
        </w:rPr>
        <w:t>Find what steps were needed to secure the application should it not be secured</w:t>
      </w:r>
      <w:r w:rsidR="002B2FAB">
        <w:rPr>
          <w:snapToGrid w:val="0"/>
        </w:rPr>
        <w:t>.</w:t>
      </w:r>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17AD8A88" w14:textId="4700BB38" w:rsidR="009B46E8" w:rsidRDefault="005D438B" w:rsidP="00361078">
      <w:pPr>
        <w:jc w:val="both"/>
      </w:pPr>
      <w:r>
        <w:t xml:space="preserve">The biggest and easiest weakness to address is the matter of outdated third-party libraries. This has a rating of </w:t>
      </w:r>
      <w:proofErr w:type="gramStart"/>
      <w:r>
        <w:t>high risk</w:t>
      </w:r>
      <w:proofErr w:type="gramEnd"/>
      <w:r>
        <w:t xml:space="preserve"> and e</w:t>
      </w:r>
      <w:r w:rsidRPr="005D438B">
        <w:t>asy</w:t>
      </w:r>
      <w:r>
        <w:t xml:space="preserve"> in reference to table 1</w:t>
      </w:r>
      <w:r w:rsidR="00361078">
        <w:t>.</w:t>
      </w:r>
      <w:r>
        <w:t xml:space="preserve"> The outdated library is open to security holes that can make it a risk to use</w:t>
      </w:r>
      <w:r w:rsidR="00361078">
        <w:t>.</w:t>
      </w:r>
    </w:p>
    <w:p w14:paraId="59BC68E7" w14:textId="77777777" w:rsidR="00D472AB" w:rsidRDefault="00D472AB" w:rsidP="00A56FE2">
      <w:pPr>
        <w:jc w:val="both"/>
      </w:pPr>
    </w:p>
    <w:p w14:paraId="2C26CE64" w14:textId="25253CE2" w:rsidR="00D472AB" w:rsidRDefault="00D472AB" w:rsidP="00A56FE2">
      <w:pPr>
        <w:jc w:val="both"/>
      </w:pPr>
      <w:r>
        <w:t xml:space="preserve">Auditing is another </w:t>
      </w:r>
      <w:proofErr w:type="gramStart"/>
      <w:r>
        <w:t>issues</w:t>
      </w:r>
      <w:proofErr w:type="gramEnd"/>
      <w:r>
        <w:t xml:space="preserve"> in that </w:t>
      </w:r>
      <w:r w:rsidR="00361078">
        <w:t>any can edit this script and automatic create invoiced in a word document to send to a client</w:t>
      </w:r>
      <w:sdt>
        <w:sdtPr>
          <w:id w:val="147248258"/>
          <w:citation/>
        </w:sdtPr>
        <w:sdtContent>
          <w:r w:rsidR="00C71A24">
            <w:fldChar w:fldCharType="begin"/>
          </w:r>
          <w:r w:rsidR="00C71A24">
            <w:instrText xml:space="preserve"> CITATION Dat \l 1033 </w:instrText>
          </w:r>
          <w:r w:rsidR="00C71A24">
            <w:fldChar w:fldCharType="separate"/>
          </w:r>
          <w:r w:rsidR="00C71A24">
            <w:rPr>
              <w:noProof/>
            </w:rPr>
            <w:t xml:space="preserve"> (Datadog n.d.)</w:t>
          </w:r>
          <w:r w:rsidR="00C71A24">
            <w:fldChar w:fldCharType="end"/>
          </w:r>
        </w:sdtContent>
      </w:sdt>
      <w:r w:rsidR="00361078">
        <w:t xml:space="preserve">. It would not be </w:t>
      </w:r>
      <w:proofErr w:type="gramStart"/>
      <w:r w:rsidR="00361078">
        <w:t>a good idea</w:t>
      </w:r>
      <w:proofErr w:type="gramEnd"/>
      <w:r w:rsidR="00361078">
        <w:t xml:space="preserve"> to have someone be able to change to make it send malicious code to a client.</w:t>
      </w:r>
    </w:p>
    <w:p w14:paraId="59E5D018" w14:textId="28788DF9" w:rsidR="00A6288D" w:rsidRDefault="00A6288D" w:rsidP="00A6288D">
      <w:pPr>
        <w:pStyle w:val="Heading2"/>
        <w:rPr>
          <w:lang w:val="en-US"/>
        </w:rPr>
      </w:pPr>
      <w:bookmarkStart w:id="68" w:name="_Toc127779452"/>
      <w:r>
        <w:rPr>
          <w:lang w:val="en-US"/>
        </w:rPr>
        <w:t>Recommendations</w:t>
      </w:r>
      <w:bookmarkEnd w:id="68"/>
    </w:p>
    <w:p w14:paraId="2BE75073" w14:textId="7A9EEEB7" w:rsidR="00361078" w:rsidRDefault="00361078" w:rsidP="00361078">
      <w:pPr>
        <w:jc w:val="both"/>
        <w:rPr>
          <w:lang w:eastAsia="x-none"/>
        </w:rPr>
      </w:pPr>
      <w:r>
        <w:rPr>
          <w:lang w:eastAsia="x-none"/>
        </w:rPr>
        <w:t xml:space="preserve">To fix the outdated </w:t>
      </w:r>
      <w:r w:rsidR="006F6A2C">
        <w:rPr>
          <w:lang w:eastAsia="x-none"/>
        </w:rPr>
        <w:t>third-party</w:t>
      </w:r>
      <w:r>
        <w:rPr>
          <w:lang w:eastAsia="x-none"/>
        </w:rPr>
        <w:t xml:space="preserve"> libraries we simply had to update them to fill in that security hole. This is why </w:t>
      </w:r>
      <w:proofErr w:type="gramStart"/>
      <w:r>
        <w:rPr>
          <w:lang w:eastAsia="x-none"/>
        </w:rPr>
        <w:t>it’s</w:t>
      </w:r>
      <w:proofErr w:type="gramEnd"/>
      <w:r>
        <w:rPr>
          <w:lang w:eastAsia="x-none"/>
        </w:rPr>
        <w:t xml:space="preserve"> an Easy on the fix evaluation in table 2.  This is not a permanent fix </w:t>
      </w:r>
      <w:proofErr w:type="gramStart"/>
      <w:r>
        <w:rPr>
          <w:lang w:eastAsia="x-none"/>
        </w:rPr>
        <w:t>seeing as</w:t>
      </w:r>
      <w:proofErr w:type="gramEnd"/>
      <w:r>
        <w:rPr>
          <w:lang w:eastAsia="x-none"/>
        </w:rPr>
        <w:t xml:space="preserve"> it would be better to have an entirely new library </w:t>
      </w:r>
      <w:r w:rsidR="006F6A2C">
        <w:rPr>
          <w:lang w:eastAsia="x-none"/>
        </w:rPr>
        <w:t>that is better maintained.</w:t>
      </w:r>
      <w:r w:rsidR="00C71A24">
        <w:rPr>
          <w:lang w:eastAsia="x-none"/>
        </w:rPr>
        <w:t xml:space="preserve"> </w:t>
      </w:r>
      <w:proofErr w:type="spellStart"/>
      <w:r w:rsidR="00C71A24" w:rsidRPr="00C71A24">
        <w:rPr>
          <w:lang w:eastAsia="x-none"/>
        </w:rPr>
        <w:t>Aspose.Words</w:t>
      </w:r>
      <w:proofErr w:type="spellEnd"/>
      <w:r w:rsidR="00C71A24">
        <w:rPr>
          <w:lang w:eastAsia="x-none"/>
        </w:rPr>
        <w:t xml:space="preserve"> library seems like a good replacement as </w:t>
      </w:r>
      <w:proofErr w:type="gramStart"/>
      <w:r w:rsidR="00C71A24">
        <w:rPr>
          <w:lang w:eastAsia="x-none"/>
        </w:rPr>
        <w:t>it</w:t>
      </w:r>
      <w:proofErr w:type="gramEnd"/>
      <w:r w:rsidR="00C71A24">
        <w:rPr>
          <w:lang w:eastAsia="x-none"/>
        </w:rPr>
        <w:t xml:space="preserve"> </w:t>
      </w:r>
      <w:proofErr w:type="spellStart"/>
      <w:r w:rsidR="00C71A24">
        <w:rPr>
          <w:lang w:eastAsia="x-none"/>
        </w:rPr>
        <w:t>sill</w:t>
      </w:r>
      <w:proofErr w:type="spellEnd"/>
      <w:r w:rsidR="00C71A24">
        <w:rPr>
          <w:lang w:eastAsia="x-none"/>
        </w:rPr>
        <w:t xml:space="preserve"> have recent updates</w:t>
      </w:r>
      <w:sdt>
        <w:sdtPr>
          <w:rPr>
            <w:lang w:eastAsia="x-none"/>
          </w:rPr>
          <w:id w:val="2053026290"/>
          <w:citation/>
        </w:sdtPr>
        <w:sdtContent>
          <w:r w:rsidR="00C71A24">
            <w:rPr>
              <w:lang w:eastAsia="x-none"/>
            </w:rPr>
            <w:fldChar w:fldCharType="begin"/>
          </w:r>
          <w:r w:rsidR="00C71A24">
            <w:rPr>
              <w:lang w:eastAsia="x-none"/>
            </w:rPr>
            <w:instrText xml:space="preserve"> CITATION asp \l 1033 </w:instrText>
          </w:r>
          <w:r w:rsidR="00C71A24">
            <w:rPr>
              <w:lang w:eastAsia="x-none"/>
            </w:rPr>
            <w:fldChar w:fldCharType="separate"/>
          </w:r>
          <w:r w:rsidR="00C71A24">
            <w:rPr>
              <w:noProof/>
              <w:lang w:eastAsia="x-none"/>
            </w:rPr>
            <w:t xml:space="preserve"> (aspose-words 23.4.0 n.d.)</w:t>
          </w:r>
          <w:r w:rsidR="00C71A24">
            <w:rPr>
              <w:lang w:eastAsia="x-none"/>
            </w:rPr>
            <w:fldChar w:fldCharType="end"/>
          </w:r>
        </w:sdtContent>
      </w:sdt>
      <w:r w:rsidR="00C71A24">
        <w:rPr>
          <w:lang w:eastAsia="x-none"/>
        </w:rPr>
        <w:t>.</w:t>
      </w:r>
    </w:p>
    <w:p w14:paraId="16A4F67A" w14:textId="77777777" w:rsidR="006F6A2C" w:rsidRDefault="006F6A2C" w:rsidP="00361078">
      <w:pPr>
        <w:jc w:val="both"/>
        <w:rPr>
          <w:lang w:eastAsia="x-none"/>
        </w:rPr>
      </w:pPr>
    </w:p>
    <w:p w14:paraId="2916E130" w14:textId="75105ADF" w:rsidR="006F6A2C" w:rsidRPr="00A6288D" w:rsidRDefault="006F6A2C" w:rsidP="00361078">
      <w:pPr>
        <w:jc w:val="both"/>
        <w:rPr>
          <w:lang w:eastAsia="x-none"/>
        </w:rPr>
      </w:pPr>
      <w:r>
        <w:rPr>
          <w:lang w:eastAsia="x-none"/>
        </w:rPr>
        <w:t xml:space="preserve">Auditing this script would just be keeping a .txt file that would mark the changes, the users who made them along with the date and time. This would help keep track of what user </w:t>
      </w:r>
      <w:proofErr w:type="gramStart"/>
      <w:r>
        <w:rPr>
          <w:lang w:eastAsia="x-none"/>
        </w:rPr>
        <w:t>did</w:t>
      </w:r>
      <w:proofErr w:type="gramEnd"/>
      <w:r>
        <w:rPr>
          <w:lang w:eastAsia="x-none"/>
        </w:rPr>
        <w:t xml:space="preserve"> what and when.</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28622130"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w:t>
      </w:r>
    </w:p>
    <w:p w14:paraId="406E3304" w14:textId="65050B87" w:rsidR="005C6B6E" w:rsidRDefault="005C6B6E" w:rsidP="005C6B6E">
      <w:pPr>
        <w:jc w:val="both"/>
      </w:pPr>
      <w:r w:rsidRPr="00E826E0">
        <w:t xml:space="preserve">Each Business Risk has </w:t>
      </w:r>
      <w:proofErr w:type="gramStart"/>
      <w:r w:rsidRPr="00E826E0">
        <w:t>been assigned</w:t>
      </w:r>
      <w:proofErr w:type="gramEnd"/>
      <w:r w:rsidRPr="00E826E0">
        <w:t xml:space="preserve">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w:t>
            </w:r>
            <w:proofErr w:type="gramStart"/>
            <w:r w:rsidRPr="006A53DE">
              <w:rPr>
                <w:lang w:eastAsia="en-US"/>
              </w:rPr>
              <w:t>the technical</w:t>
            </w:r>
            <w:proofErr w:type="gramEnd"/>
            <w:r w:rsidRPr="006A53DE">
              <w:rPr>
                <w:lang w:eastAsia="en-US"/>
              </w:rPr>
              <w:t xml:space="preserve">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lastRenderedPageBreak/>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w:t>
            </w:r>
            <w:proofErr w:type="gramStart"/>
            <w:r w:rsidRPr="006A53DE">
              <w:rPr>
                <w:lang w:eastAsia="en-US"/>
              </w:rPr>
              <w:t>financial loss</w:t>
            </w:r>
            <w:proofErr w:type="gramEnd"/>
            <w:r w:rsidRPr="006A53DE">
              <w:rPr>
                <w:lang w:eastAsia="en-US"/>
              </w:rPr>
              <w:t xml:space="preserve">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minimal impact to operations. The confidentiality, integrity and availability of sensitive information are not at risk of compromise. Exploitation of the vulnerability may cause slight </w:t>
            </w:r>
            <w:proofErr w:type="gramStart"/>
            <w:r w:rsidRPr="006A53DE">
              <w:rPr>
                <w:lang w:eastAsia="en-US"/>
              </w:rPr>
              <w:t>financial loss</w:t>
            </w:r>
            <w:proofErr w:type="gramEnd"/>
            <w:r w:rsidRPr="006A53DE">
              <w:rPr>
                <w:lang w:eastAsia="en-US"/>
              </w:rPr>
              <w:t xml:space="preserve">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 xml:space="preserve">An “Informational” finding, is a risk that has </w:t>
            </w:r>
            <w:proofErr w:type="gramStart"/>
            <w:r w:rsidRPr="009A45F1">
              <w:rPr>
                <w:lang w:eastAsia="en-US"/>
              </w:rPr>
              <w:t>been identified</w:t>
            </w:r>
            <w:proofErr w:type="gramEnd"/>
            <w:r w:rsidRPr="009A45F1">
              <w:rPr>
                <w:lang w:eastAsia="en-US"/>
              </w:rPr>
              <w:t xml:space="preserve"> during this assessment which is reassigned to another Major Application (MA) or General Support System (GSS).</w:t>
            </w:r>
            <w:r>
              <w:rPr>
                <w:lang w:eastAsia="en-US"/>
              </w:rPr>
              <w:t xml:space="preserve"> </w:t>
            </w:r>
            <w:r w:rsidR="00A6288D">
              <w:rPr>
                <w:lang w:eastAsia="en-US"/>
              </w:rPr>
              <w:t xml:space="preserve">As these already exist or are </w:t>
            </w:r>
            <w:proofErr w:type="gramStart"/>
            <w:r w:rsidR="00A6288D">
              <w:rPr>
                <w:lang w:eastAsia="en-US"/>
              </w:rPr>
              <w:t>handled</w:t>
            </w:r>
            <w:proofErr w:type="gramEnd"/>
            <w:r w:rsidR="00A6288D">
              <w:rPr>
                <w:lang w:eastAsia="en-US"/>
              </w:rPr>
              <w:t xml:space="preserve">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 xml:space="preserve">various changes raising it to a higher risk category. However, until and unless the change happens it remains </w:t>
            </w:r>
            <w:proofErr w:type="gramStart"/>
            <w:r w:rsidR="00A6288D">
              <w:rPr>
                <w:lang w:eastAsia="en-US"/>
              </w:rPr>
              <w:t>a low risk</w:t>
            </w:r>
            <w:proofErr w:type="gramEnd"/>
            <w:r w:rsidR="00A6288D">
              <w:rPr>
                <w:lang w:eastAsia="en-US"/>
              </w:rPr>
              <w:t>.</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 xml:space="preserve">The corrective action(s) can </w:t>
            </w:r>
            <w:proofErr w:type="gramStart"/>
            <w:r w:rsidRPr="007C7C80">
              <w:rPr>
                <w:lang w:eastAsia="en-US"/>
              </w:rPr>
              <w:t>be completed</w:t>
            </w:r>
            <w:proofErr w:type="gramEnd"/>
            <w:r w:rsidRPr="007C7C80">
              <w:rPr>
                <w:lang w:eastAsia="en-US"/>
              </w:rPr>
              <w:t xml:space="preserve">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 xml:space="preserve">In </w:t>
            </w:r>
            <w:proofErr w:type="gramStart"/>
            <w:r w:rsidRPr="007C7C80">
              <w:rPr>
                <w:lang w:eastAsia="en-US"/>
              </w:rPr>
              <w:t>some</w:t>
            </w:r>
            <w:proofErr w:type="gramEnd"/>
            <w:r w:rsidRPr="007C7C80">
              <w:rPr>
                <w:lang w:eastAsia="en-US"/>
              </w:rPr>
              <w:t xml:space="preserve"> cases, the vulnerability is due to a design-level flaw that cannot be resolved through the application of vendor patches or the reconfiguration of the system. If the system is critical and must </w:t>
            </w:r>
            <w:proofErr w:type="gramStart"/>
            <w:r w:rsidRPr="007C7C80">
              <w:rPr>
                <w:lang w:eastAsia="en-US"/>
              </w:rPr>
              <w:t>be used</w:t>
            </w:r>
            <w:proofErr w:type="gramEnd"/>
            <w:r w:rsidRPr="007C7C80">
              <w:rPr>
                <w:lang w:eastAsia="en-US"/>
              </w:rPr>
              <w:t xml:space="preserve">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17615F61" w14:textId="0029C703" w:rsidR="005C6B6E" w:rsidRPr="00667E39" w:rsidRDefault="009573CA" w:rsidP="00667E39">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03B67B1B" w14:textId="7FCC4BF8" w:rsidR="00667E39" w:rsidRPr="002B2FAB" w:rsidRDefault="00667E39" w:rsidP="005C6B6E">
      <w:pPr>
        <w:pStyle w:val="BulletListMultiple"/>
        <w:numPr>
          <w:ilvl w:val="0"/>
          <w:numId w:val="0"/>
        </w:numPr>
        <w:jc w:val="both"/>
      </w:pPr>
      <w:r>
        <w:t xml:space="preserve">I plan to use </w:t>
      </w:r>
      <w:r w:rsidRPr="00667E39">
        <w:t>Robot</w:t>
      </w:r>
      <w:r>
        <w:t xml:space="preserve"> for the testing and analysis phase of this application. Robot seems to be the most widely used framework and would have the better documentation of my options</w:t>
      </w:r>
      <w:sdt>
        <w:sdtPr>
          <w:id w:val="1479795491"/>
          <w:citation/>
        </w:sdtPr>
        <w:sdtContent>
          <w:r w:rsidR="006F6A2C">
            <w:fldChar w:fldCharType="begin"/>
          </w:r>
          <w:r w:rsidR="006F6A2C">
            <w:instrText xml:space="preserve"> CITATION Rob \l 1033 </w:instrText>
          </w:r>
          <w:r w:rsidR="006F6A2C">
            <w:fldChar w:fldCharType="separate"/>
          </w:r>
          <w:r w:rsidR="006F6A2C">
            <w:rPr>
              <w:noProof/>
            </w:rPr>
            <w:t xml:space="preserve"> (Robot Framework n.d.)</w:t>
          </w:r>
          <w:r w:rsidR="006F6A2C">
            <w:fldChar w:fldCharType="end"/>
          </w:r>
        </w:sdtContent>
      </w:sdt>
      <w:r>
        <w:t xml:space="preserve">. This would help to make the testing development easier to navigate. </w:t>
      </w:r>
    </w:p>
    <w:p w14:paraId="389269ED" w14:textId="77777777" w:rsidR="00667E39" w:rsidRDefault="00667E39" w:rsidP="00763CAB">
      <w:pPr>
        <w:pStyle w:val="BodyText"/>
        <w:rPr>
          <w:rFonts w:ascii="Arial Narrow" w:hAnsi="Arial Narrow"/>
          <w:b/>
          <w:sz w:val="28"/>
          <w:szCs w:val="28"/>
          <w:lang w:val="en-US"/>
        </w:rPr>
      </w:pPr>
      <w:bookmarkStart w:id="77" w:name="_Toc199057957"/>
    </w:p>
    <w:p w14:paraId="2C6192B6" w14:textId="0A3BF0D2" w:rsidR="006A3592" w:rsidRDefault="009573CA" w:rsidP="00763CAB">
      <w:pPr>
        <w:pStyle w:val="BodyText"/>
        <w:rPr>
          <w:rFonts w:ascii="Arial Narrow" w:hAnsi="Arial Narrow"/>
          <w:b/>
          <w:sz w:val="28"/>
          <w:szCs w:val="28"/>
          <w:lang w:val="en-US"/>
        </w:rPr>
      </w:pPr>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2416097D" w14:textId="0B595E33" w:rsidR="005C6B6E" w:rsidRPr="00C71A24" w:rsidRDefault="005C6B6E" w:rsidP="00C71A24">
      <w:pPr>
        <w:pStyle w:val="BulletListMultiple"/>
        <w:numPr>
          <w:ilvl w:val="0"/>
          <w:numId w:val="0"/>
        </w:numPr>
        <w:jc w:val="both"/>
      </w:pPr>
      <w:r>
        <w:t xml:space="preserve">This </w:t>
      </w:r>
      <w:proofErr w:type="gramStart"/>
      <w:r>
        <w:t>was completed</w:t>
      </w:r>
      <w:proofErr w:type="gramEnd"/>
      <w:r>
        <w:t xml:space="preserve"> using </w:t>
      </w:r>
      <w:r w:rsidR="00667E39">
        <w:t xml:space="preserve">windows PowerShell </w:t>
      </w:r>
      <w:r w:rsidR="006F6A2C">
        <w:t>and, in the future,</w:t>
      </w:r>
      <w:r w:rsidR="00667E39">
        <w:t xml:space="preserve"> will be implementing Robot framework</w:t>
      </w:r>
      <w:r w:rsidR="006F6A2C">
        <w:t xml:space="preserve"> for testing</w:t>
      </w:r>
      <w:r w:rsidR="00667E39">
        <w:t xml:space="preserve">. </w:t>
      </w:r>
    </w:p>
    <w:p w14:paraId="080342F5" w14:textId="1D31676C" w:rsidR="00A6288D" w:rsidRDefault="00A6288D">
      <w:pPr>
        <w:rPr>
          <w:rFonts w:ascii="Arial Narrow" w:hAnsi="Arial Narrow"/>
          <w:b/>
          <w:sz w:val="28"/>
          <w:szCs w:val="28"/>
        </w:rPr>
      </w:pPr>
    </w:p>
    <w:p w14:paraId="59EC8280" w14:textId="0EB57542" w:rsidR="005B6DD7" w:rsidRDefault="008F5E9E" w:rsidP="005B6DD7">
      <w:pPr>
        <w:pStyle w:val="Heading1"/>
        <w:rPr>
          <w:lang w:val="en-US"/>
        </w:rPr>
      </w:pPr>
      <w:bookmarkStart w:id="78" w:name="_Toc127779454"/>
      <w:r>
        <w:rPr>
          <w:lang w:val="en-US"/>
        </w:rPr>
        <w:t>Figures and Code</w:t>
      </w:r>
      <w:bookmarkEnd w:id="78"/>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w:t>
      </w:r>
      <w:proofErr w:type="gramStart"/>
      <w:r w:rsidR="16FD9717" w:rsidRPr="204BD96D">
        <w:rPr>
          <w:lang w:val="en-US"/>
        </w:rPr>
        <w:t>checklist</w:t>
      </w:r>
      <w:proofErr w:type="gramEnd"/>
      <w:r w:rsidR="16FD9717" w:rsidRPr="204BD96D">
        <w:rPr>
          <w:lang w:val="en-US"/>
        </w:rPr>
        <w:t xml:space="preserve">, </w:t>
      </w:r>
      <w:r w:rsidR="361F6F12" w:rsidRPr="204BD96D">
        <w:rPr>
          <w:lang w:val="en-US"/>
        </w:rPr>
        <w:t xml:space="preserve">graphs, </w:t>
      </w:r>
      <w:proofErr w:type="gramStart"/>
      <w:r w:rsidR="16FD9717" w:rsidRPr="204BD96D">
        <w:rPr>
          <w:lang w:val="en-US"/>
        </w:rPr>
        <w:t>etc.</w:t>
      </w:r>
      <w:bookmarkEnd w:id="79"/>
      <w:proofErr w:type="gramEnd"/>
    </w:p>
    <w:p w14:paraId="41EA51E2" w14:textId="474E0B97" w:rsidR="008F5E9E" w:rsidRDefault="00667E39" w:rsidP="005B6DD7">
      <w:pPr>
        <w:rPr>
          <w:lang w:eastAsia="x-none"/>
        </w:rPr>
      </w:pPr>
      <w:r w:rsidRPr="00667E39">
        <w:rPr>
          <w:lang w:eastAsia="x-none"/>
        </w:rPr>
        <w:drawing>
          <wp:inline distT="0" distB="0" distL="0" distR="0" wp14:anchorId="181F67A4" wp14:editId="70BC2B35">
            <wp:extent cx="5925377" cy="1981477"/>
            <wp:effectExtent l="0" t="0" r="0" b="0"/>
            <wp:docPr id="1213573988"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73988" name="Picture 1" descr="A picture containing text, font, number, line&#10;&#10;Description automatically generated"/>
                    <pic:cNvPicPr/>
                  </pic:nvPicPr>
                  <pic:blipFill>
                    <a:blip r:embed="rId22"/>
                    <a:stretch>
                      <a:fillRect/>
                    </a:stretch>
                  </pic:blipFill>
                  <pic:spPr>
                    <a:xfrm>
                      <a:off x="0" y="0"/>
                      <a:ext cx="5925377" cy="1981477"/>
                    </a:xfrm>
                    <a:prstGeom prst="rect">
                      <a:avLst/>
                    </a:prstGeom>
                  </pic:spPr>
                </pic:pic>
              </a:graphicData>
            </a:graphic>
          </wp:inline>
        </w:drawing>
      </w:r>
    </w:p>
    <w:p w14:paraId="413D1E2F" w14:textId="55B8A88E" w:rsidR="00A6288D" w:rsidRDefault="00667E39" w:rsidP="008F5E9E">
      <w:pPr>
        <w:rPr>
          <w:lang w:eastAsia="x-none"/>
        </w:rPr>
      </w:pPr>
      <w:r>
        <w:rPr>
          <w:lang w:eastAsia="x-none"/>
        </w:rPr>
        <w:t>Figure 3: Scripted portion of the invoice.</w:t>
      </w:r>
    </w:p>
    <w:p w14:paraId="2765D83F" w14:textId="77777777" w:rsidR="008F5E9E" w:rsidRPr="008F5E9E" w:rsidRDefault="008F5E9E" w:rsidP="008F5E9E">
      <w:pPr>
        <w:rPr>
          <w:lang w:eastAsia="x-none"/>
        </w:rPr>
      </w:pPr>
    </w:p>
    <w:sdt>
      <w:sdtPr>
        <w:id w:val="2081471195"/>
        <w:docPartObj>
          <w:docPartGallery w:val="Bibliographies"/>
          <w:docPartUnique/>
        </w:docPartObj>
      </w:sdtPr>
      <w:sdtEndPr>
        <w:rPr>
          <w:rFonts w:ascii="Times New Roman" w:eastAsia="SimSun" w:hAnsi="Times New Roman"/>
          <w:kern w:val="0"/>
          <w:sz w:val="24"/>
          <w:szCs w:val="24"/>
          <w:lang w:val="en-US" w:eastAsia="zh-CN"/>
        </w:rPr>
      </w:sdtEndPr>
      <w:sdtContent>
        <w:p w14:paraId="5B8A9159" w14:textId="046EEDE7" w:rsidR="00361078" w:rsidRDefault="00361078">
          <w:pPr>
            <w:pStyle w:val="Heading1"/>
          </w:pPr>
          <w:r>
            <w:t>Works Cited</w:t>
          </w:r>
        </w:p>
        <w:p w14:paraId="7FC175F2" w14:textId="77777777" w:rsidR="006F6A2C" w:rsidRDefault="00361078">
          <w:pPr>
            <w:rPr>
              <w:b/>
              <w:bCs/>
            </w:rPr>
          </w:pPr>
          <w:sdt>
            <w:sdtPr>
              <w:rPr>
                <w:b/>
                <w:bCs/>
              </w:rPr>
              <w:id w:val="1973169346"/>
              <w:citation/>
            </w:sdtPr>
            <w:sdtContent>
              <w:r>
                <w:rPr>
                  <w:b/>
                  <w:bCs/>
                </w:rPr>
                <w:fldChar w:fldCharType="begin"/>
              </w:r>
              <w:r>
                <w:rPr>
                  <w:b/>
                  <w:bCs/>
                </w:rPr>
                <w:instrText xml:space="preserve">CITATION Rob \p 1 \l 1033 </w:instrText>
              </w:r>
              <w:r>
                <w:rPr>
                  <w:b/>
                  <w:bCs/>
                </w:rPr>
                <w:fldChar w:fldCharType="separate"/>
              </w:r>
              <w:r w:rsidR="006F6A2C">
                <w:rPr>
                  <w:noProof/>
                </w:rPr>
                <w:t>(Robot Framework n.d., 1)</w:t>
              </w:r>
              <w:r>
                <w:rPr>
                  <w:b/>
                  <w:bCs/>
                </w:rPr>
                <w:fldChar w:fldCharType="end"/>
              </w:r>
            </w:sdtContent>
          </w:sdt>
        </w:p>
        <w:p w14:paraId="6DF6E449" w14:textId="29781B71" w:rsidR="00361078" w:rsidRDefault="006F6A2C">
          <w:sdt>
            <w:sdtPr>
              <w:rPr>
                <w:b/>
                <w:bCs/>
              </w:rPr>
              <w:id w:val="-476532862"/>
              <w:citation/>
            </w:sdtPr>
            <w:sdtContent>
              <w:r>
                <w:rPr>
                  <w:b/>
                  <w:bCs/>
                </w:rPr>
                <w:fldChar w:fldCharType="begin"/>
              </w:r>
              <w:r>
                <w:rPr>
                  <w:b/>
                  <w:bCs/>
                </w:rPr>
                <w:instrText xml:space="preserve"> CITATION asp \l 1033 </w:instrText>
              </w:r>
              <w:r>
                <w:rPr>
                  <w:b/>
                  <w:bCs/>
                </w:rPr>
                <w:fldChar w:fldCharType="separate"/>
              </w:r>
              <w:r>
                <w:rPr>
                  <w:b/>
                  <w:bCs/>
                  <w:noProof/>
                </w:rPr>
                <w:t xml:space="preserve"> </w:t>
              </w:r>
              <w:r>
                <w:rPr>
                  <w:noProof/>
                </w:rPr>
                <w:t>(aspose-words 23.4.0 n.d.)</w:t>
              </w:r>
              <w:r>
                <w:rPr>
                  <w:b/>
                  <w:bCs/>
                </w:rPr>
                <w:fldChar w:fldCharType="end"/>
              </w:r>
            </w:sdtContent>
          </w:sdt>
        </w:p>
      </w:sdtContent>
    </w:sdt>
    <w:p w14:paraId="60CECFAB" w14:textId="3469D7DA" w:rsidR="005B6DD7" w:rsidRDefault="005B6DD7"/>
    <w:p w14:paraId="24483894" w14:textId="77777777" w:rsidR="005B6DD7" w:rsidRPr="00763CAB" w:rsidRDefault="005B6DD7" w:rsidP="00763CAB">
      <w:pPr>
        <w:pStyle w:val="BodyText"/>
        <w:rPr>
          <w:rFonts w:ascii="Arial Narrow" w:hAnsi="Arial Narrow"/>
          <w:b/>
          <w:sz w:val="28"/>
          <w:szCs w:val="28"/>
          <w:lang w:val="en-US"/>
        </w:rPr>
      </w:pPr>
    </w:p>
    <w:sectPr w:rsidR="005B6DD7" w:rsidRPr="00763CAB" w:rsidSect="0075125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9760" w14:textId="77777777" w:rsidR="002C4AEC" w:rsidRDefault="002C4AEC">
      <w:r>
        <w:separator/>
      </w:r>
    </w:p>
    <w:p w14:paraId="3D2CF3F9" w14:textId="77777777" w:rsidR="002C4AEC" w:rsidRDefault="002C4AEC"/>
  </w:endnote>
  <w:endnote w:type="continuationSeparator" w:id="0">
    <w:p w14:paraId="74140718" w14:textId="77777777" w:rsidR="002C4AEC" w:rsidRDefault="002C4AEC">
      <w:r>
        <w:continuationSeparator/>
      </w:r>
    </w:p>
    <w:p w14:paraId="3F6120A0" w14:textId="77777777" w:rsidR="002C4AEC" w:rsidRDefault="002C4AEC"/>
  </w:endnote>
  <w:endnote w:type="continuationNotice" w:id="1">
    <w:p w14:paraId="475655F0" w14:textId="77777777" w:rsidR="002C4AEC" w:rsidRDefault="002C4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EE24547"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ab/>
    </w:r>
    <w:r w:rsidRPr="00496CDA">
      <w:rPr>
        <w:rFonts w:ascii="Arial Narrow" w:hAnsi="Arial Narrow"/>
        <w:sz w:val="20"/>
        <w:szCs w:val="20"/>
      </w:rPr>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18CB" w14:textId="77777777" w:rsidR="002C4AEC" w:rsidRDefault="002C4AEC">
      <w:r>
        <w:separator/>
      </w:r>
    </w:p>
  </w:footnote>
  <w:footnote w:type="continuationSeparator" w:id="0">
    <w:p w14:paraId="4B3BF0D3" w14:textId="77777777" w:rsidR="002C4AEC" w:rsidRDefault="002C4AEC">
      <w:r>
        <w:continuationSeparator/>
      </w:r>
    </w:p>
    <w:p w14:paraId="5592A0EC" w14:textId="77777777" w:rsidR="002C4AEC" w:rsidRDefault="002C4AEC"/>
  </w:footnote>
  <w:footnote w:type="continuationNotice" w:id="1">
    <w:p w14:paraId="769A16D8" w14:textId="77777777" w:rsidR="002C4AEC" w:rsidRDefault="002C4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18B87F01"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75125D">
      <w:rPr>
        <w:rFonts w:ascii="Times New Roman" w:hAnsi="Times New Roman"/>
        <w:b/>
        <w:color w:val="FF0000"/>
        <w:sz w:val="28"/>
        <w:szCs w:val="28"/>
        <w:lang w:val="en-US"/>
      </w:rPr>
      <w:t>PyInvoice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displayBackgroundShape/>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3146"/>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AEC"/>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078"/>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574E7"/>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38B"/>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67E39"/>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6A2C"/>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25D"/>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6E8"/>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974C9"/>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A24"/>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472AB"/>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3F9A"/>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2359886">
      <w:bodyDiv w:val="1"/>
      <w:marLeft w:val="0"/>
      <w:marRight w:val="0"/>
      <w:marTop w:val="0"/>
      <w:marBottom w:val="0"/>
      <w:divBdr>
        <w:top w:val="none" w:sz="0" w:space="0" w:color="auto"/>
        <w:left w:val="none" w:sz="0" w:space="0" w:color="auto"/>
        <w:bottom w:val="none" w:sz="0" w:space="0" w:color="auto"/>
        <w:right w:val="none" w:sz="0" w:space="0" w:color="auto"/>
      </w:divBdr>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3246630">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89290557">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7936148">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0333582">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68082568">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869321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391077640">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208985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29821382">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84618474">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1531826">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48729038">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 of Reported Findings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3-62BD-4064-851D-95B3368DA0CC}"/>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4-62BD-4064-851D-95B3368DA0CC}"/>
              </c:ext>
            </c:extLst>
          </c:dPt>
          <c:dPt>
            <c:idx val="2"/>
            <c:invertIfNegative val="0"/>
            <c:bubble3D val="0"/>
            <c:spPr>
              <a:solidFill>
                <a:schemeClr val="accent5"/>
              </a:solidFill>
              <a:ln>
                <a:noFill/>
              </a:ln>
              <a:effectLst/>
            </c:spPr>
            <c:extLst>
              <c:ext xmlns:c16="http://schemas.microsoft.com/office/drawing/2014/chart" uri="{C3380CC4-5D6E-409C-BE32-E72D297353CC}">
                <c16:uniqueId val="{00000005-62BD-4064-851D-95B3368DA0CC}"/>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6-62BD-4064-851D-95B3368DA0CC}"/>
              </c:ext>
            </c:extLst>
          </c:dPt>
          <c:cat>
            <c:strRef>
              <c:f>Sheet1!$A$2:$A$5</c:f>
              <c:strCache>
                <c:ptCount val="4"/>
                <c:pt idx="0">
                  <c:v>High</c:v>
                </c:pt>
                <c:pt idx="1">
                  <c:v>Moderate</c:v>
                </c:pt>
                <c:pt idx="2">
                  <c:v>Low</c:v>
                </c:pt>
                <c:pt idx="3">
                  <c:v>Informational</c:v>
                </c:pt>
              </c:strCache>
            </c:strRef>
          </c:cat>
          <c:val>
            <c:numRef>
              <c:f>Sheet1!$B$2:$B$5</c:f>
              <c:numCache>
                <c:formatCode>General</c:formatCode>
                <c:ptCount val="4"/>
                <c:pt idx="0">
                  <c:v>1</c:v>
                </c:pt>
                <c:pt idx="1">
                  <c:v>1</c:v>
                </c:pt>
                <c:pt idx="2">
                  <c:v>0</c:v>
                </c:pt>
                <c:pt idx="3">
                  <c:v>0</c:v>
                </c:pt>
              </c:numCache>
            </c:numRef>
          </c:val>
          <c:extLst>
            <c:ext xmlns:c16="http://schemas.microsoft.com/office/drawing/2014/chart" uri="{C3380CC4-5D6E-409C-BE32-E72D297353CC}">
              <c16:uniqueId val="{00000000-62BD-4064-851D-95B3368DA0CC}"/>
            </c:ext>
          </c:extLst>
        </c:ser>
        <c:dLbls>
          <c:showLegendKey val="0"/>
          <c:showVal val="0"/>
          <c:showCatName val="0"/>
          <c:showSerName val="0"/>
          <c:showPercent val="0"/>
          <c:showBubbleSize val="0"/>
        </c:dLbls>
        <c:gapWidth val="219"/>
        <c:overlap val="-27"/>
        <c:axId val="1485995760"/>
        <c:axId val="1483037696"/>
      </c:barChart>
      <c:catAx>
        <c:axId val="148599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037696"/>
        <c:crosses val="autoZero"/>
        <c:auto val="1"/>
        <c:lblAlgn val="ctr"/>
        <c:lblOffset val="100"/>
        <c:noMultiLvlLbl val="0"/>
      </c:catAx>
      <c:valAx>
        <c:axId val="148303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995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D9D0C8-C03D-480E-9C06-16B9AE9B8464}">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Rob</b:Tag>
    <b:SourceType>InternetSite</b:SourceType>
    <b:Guid>{15490E32-471B-49A7-861C-43EB35A0A98D}</b:Guid>
    <b:Title>Robot Framework</b:Title>
    <b:URL>https://robotframework.org/</b:URL>
    <b:RefOrder>3</b:RefOrder>
  </b:Source>
  <b:Source>
    <b:Tag>asp</b:Tag>
    <b:SourceType>InternetSite</b:SourceType>
    <b:Guid>{B728BDFD-AB06-4DBD-9A29-25F34D384B08}</b:Guid>
    <b:Title>aspose-words 23.4.0 </b:Title>
    <b:URL>https://pypi.org/project/aspose-words/#history</b:URL>
    <b:RefOrder>2</b:RefOrder>
  </b:Source>
  <b:Source>
    <b:Tag>Dat</b:Tag>
    <b:SourceType>InternetSite</b:SourceType>
    <b:Guid>{652B06AB-C51D-41D7-A22F-828A0BF1B796}</b:Guid>
    <b:Author>
      <b:Author>
        <b:NameList>
          <b:Person>
            <b:Last>Datadog</b:Last>
          </b:Person>
        </b:NameList>
      </b:Author>
    </b:Author>
    <b:Title>Audit Logging: What It Is &amp; How It Works</b:Title>
    <b:URL>https://www.datadoghq.com/knowledge-center/audit-logging/</b:URL>
    <b:RefOrder>1</b:RefOrder>
  </b:Source>
</b:Sources>
</file>

<file path=customXml/item6.xml><?xml version="1.0" encoding="utf-8"?>
<b:Sources xmlns:b="http://schemas.openxmlformats.org/officeDocument/2006/bibliography" xmlns="http://schemas.openxmlformats.org/officeDocument/2006/bibliography" SelectedStyle="\CHICAGO.XSL" StyleName="Chicago" Version="16">
  <b:Source>
    <b:Tag>Rob</b:Tag>
    <b:SourceType>InternetSite</b:SourceType>
    <b:Guid>{15490E32-471B-49A7-861C-43EB35A0A98D}</b:Guid>
    <b:Title>Robot Framework</b:Title>
    <b:URL>https://robotframework.org/</b:URL>
    <b:RefOrder>3</b:RefOrder>
  </b:Source>
  <b:Source>
    <b:Tag>asp</b:Tag>
    <b:SourceType>InternetSite</b:SourceType>
    <b:Guid>{B728BDFD-AB06-4DBD-9A29-25F34D384B08}</b:Guid>
    <b:Title>aspose-words 23.4.0 </b:Title>
    <b:URL>https://pypi.org/project/aspose-words/#history</b:URL>
    <b:RefOrder>2</b:RefOrder>
  </b:Source>
  <b:Source>
    <b:Tag>Dat</b:Tag>
    <b:SourceType>InternetSite</b:SourceType>
    <b:Guid>{652B06AB-C51D-41D7-A22F-828A0BF1B796}</b:Guid>
    <b:Author>
      <b:Author>
        <b:NameList>
          <b:Person>
            <b:Last>Datadog</b:Last>
          </b:Person>
        </b:NameList>
      </b:Author>
    </b:Author>
    <b:Title>Audit Logging: What It Is &amp; How It Works</b:Title>
    <b:URL>https://www.datadoghq.com/knowledge-center/audit-logging/</b:URL>
    <b:RefOrder>1</b:RefOrder>
  </b:Source>
</b:Sources>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3.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7517A543-6CDA-44B7-89A7-828E0FE534E5}">
  <ds:schemaRefs>
    <ds:schemaRef ds:uri="http://schemas.openxmlformats.org/officeDocument/2006/bibliography"/>
  </ds:schemaRefs>
</ds:datastoreItem>
</file>

<file path=customXml/itemProps6.xml><?xml version="1.0" encoding="utf-8"?>
<ds:datastoreItem xmlns:ds="http://schemas.openxmlformats.org/officeDocument/2006/customXml" ds:itemID="{BE44D715-B71C-4D88-B29B-868E1468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3</cp:revision>
  <cp:lastPrinted>2007-12-18T02:38:00Z</cp:lastPrinted>
  <dcterms:created xsi:type="dcterms:W3CDTF">2023-02-20T14:50:00Z</dcterms:created>
  <dcterms:modified xsi:type="dcterms:W3CDTF">2023-05-01T13:02:00Z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