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01BBC" w14:textId="3AC7BC81" w:rsidR="00595373" w:rsidRDefault="00595373">
      <w:r>
        <w:t>Rachel, 234342T, IT2151-02</w:t>
      </w:r>
    </w:p>
    <w:p w14:paraId="10EE7652" w14:textId="0A53D9EA" w:rsidR="00595373" w:rsidRDefault="00595373" w:rsidP="005A03AE">
      <w:r>
        <w:rPr>
          <w:noProof/>
        </w:rPr>
        <w:drawing>
          <wp:inline distT="0" distB="0" distL="0" distR="0" wp14:anchorId="4DDB9C7B" wp14:editId="22020791">
            <wp:extent cx="5731510" cy="6032500"/>
            <wp:effectExtent l="0" t="0" r="2540" b="6350"/>
            <wp:docPr id="197746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60239" name="Picture 1977460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8347" w14:textId="3D347AF2" w:rsidR="00595373" w:rsidRDefault="00595373" w:rsidP="005A03AE">
      <w:r>
        <w:t>The non-functional requirements mentioned in the case study are as follows:</w:t>
      </w:r>
    </w:p>
    <w:p w14:paraId="16BDA5FF" w14:textId="44CFEEE2" w:rsidR="00595373" w:rsidRDefault="00595373" w:rsidP="00595373">
      <w:pPr>
        <w:pStyle w:val="ListParagraph"/>
        <w:numPr>
          <w:ilvl w:val="0"/>
          <w:numId w:val="7"/>
        </w:numPr>
      </w:pPr>
      <w:r>
        <w:t>Allow 50 concurrent users to access the system without degrading the system performance</w:t>
      </w:r>
    </w:p>
    <w:p w14:paraId="0573B1ED" w14:textId="29FEB091" w:rsidR="00595373" w:rsidRDefault="00595373" w:rsidP="00595373">
      <w:pPr>
        <w:pStyle w:val="ListParagraph"/>
        <w:numPr>
          <w:ilvl w:val="0"/>
          <w:numId w:val="7"/>
        </w:numPr>
      </w:pPr>
      <w:r>
        <w:t>Response time of 30 seconds</w:t>
      </w:r>
    </w:p>
    <w:p w14:paraId="6529C052" w14:textId="49676005" w:rsidR="00595373" w:rsidRDefault="00595373" w:rsidP="00595373">
      <w:pPr>
        <w:pStyle w:val="ListParagraph"/>
        <w:numPr>
          <w:ilvl w:val="0"/>
          <w:numId w:val="7"/>
        </w:numPr>
      </w:pPr>
      <w:r>
        <w:t>Use Oracle database due to campus license</w:t>
      </w:r>
    </w:p>
    <w:p w14:paraId="08D3E853" w14:textId="09F583DC" w:rsidR="00595373" w:rsidRDefault="00595373" w:rsidP="00595373">
      <w:pPr>
        <w:pStyle w:val="ListParagraph"/>
        <w:numPr>
          <w:ilvl w:val="0"/>
          <w:numId w:val="7"/>
        </w:numPr>
      </w:pPr>
      <w:r>
        <w:t>Accessible from web campus wide</w:t>
      </w:r>
    </w:p>
    <w:p w14:paraId="13594BAD" w14:textId="332D389A" w:rsidR="00595373" w:rsidRDefault="00595373" w:rsidP="00595373">
      <w:pPr>
        <w:pStyle w:val="ListParagraph"/>
        <w:numPr>
          <w:ilvl w:val="0"/>
          <w:numId w:val="7"/>
        </w:numPr>
      </w:pPr>
      <w:r>
        <w:t>Support major browser (e.g. chrome, safari)</w:t>
      </w:r>
    </w:p>
    <w:p w14:paraId="6EE07881" w14:textId="4126230E" w:rsidR="00595373" w:rsidRDefault="00595373" w:rsidP="00595373">
      <w:r>
        <w:t>Reflections</w:t>
      </w:r>
    </w:p>
    <w:p w14:paraId="13A5F39E" w14:textId="7C86960B" w:rsidR="00595373" w:rsidRDefault="00595373" w:rsidP="00595373">
      <w:r>
        <w:t>Use case is a model to capture functional requirements of proposed system for user with little technical background</w:t>
      </w:r>
    </w:p>
    <w:p w14:paraId="259A6B20" w14:textId="71FD596A" w:rsidR="00595373" w:rsidRDefault="00595373" w:rsidP="00595373">
      <w:r>
        <w:t>The use case model focus in the following:</w:t>
      </w:r>
    </w:p>
    <w:p w14:paraId="2D0932F0" w14:textId="3B3B1EEC" w:rsidR="00595373" w:rsidRDefault="00595373" w:rsidP="00595373">
      <w:pPr>
        <w:pStyle w:val="ListParagraph"/>
        <w:numPr>
          <w:ilvl w:val="0"/>
          <w:numId w:val="8"/>
        </w:numPr>
      </w:pPr>
      <w:r>
        <w:lastRenderedPageBreak/>
        <w:t>Who are the users of the system? (Actors)</w:t>
      </w:r>
    </w:p>
    <w:p w14:paraId="2D7B1567" w14:textId="1CCE35D1" w:rsidR="00595373" w:rsidRDefault="00595373" w:rsidP="00595373">
      <w:pPr>
        <w:pStyle w:val="ListParagraph"/>
        <w:numPr>
          <w:ilvl w:val="0"/>
          <w:numId w:val="8"/>
        </w:numPr>
      </w:pPr>
      <w:r>
        <w:t>What goal the system is expected to achieve? (The Use Case)</w:t>
      </w:r>
    </w:p>
    <w:p w14:paraId="6AFFF6A5" w14:textId="6B5A4731" w:rsidR="00595373" w:rsidRDefault="00595373" w:rsidP="00595373">
      <w:pPr>
        <w:pStyle w:val="ListParagraph"/>
        <w:numPr>
          <w:ilvl w:val="0"/>
          <w:numId w:val="8"/>
        </w:numPr>
      </w:pPr>
      <w:r>
        <w:t>What is the environment that the system is required to operate in Secondary School? (the Secondary Actors)</w:t>
      </w:r>
    </w:p>
    <w:p w14:paraId="5D582B5B" w14:textId="2FB4AB8E" w:rsidR="00595373" w:rsidRDefault="00595373" w:rsidP="00595373">
      <w:r>
        <w:t>While it is sufficient to show to non-technical users, use case model is not detailed enough for developer to proceed with the development work. Hence for each use case, a use case description would be needed to supplement the details (e.g.: the possible scenarios that each use case may go through) needed for development.</w:t>
      </w:r>
    </w:p>
    <w:sectPr w:rsidR="0059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20FF"/>
    <w:multiLevelType w:val="hybridMultilevel"/>
    <w:tmpl w:val="D2CEC3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08B6"/>
    <w:multiLevelType w:val="hybridMultilevel"/>
    <w:tmpl w:val="5B24DE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A72"/>
    <w:multiLevelType w:val="hybridMultilevel"/>
    <w:tmpl w:val="33C8E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0307"/>
    <w:multiLevelType w:val="hybridMultilevel"/>
    <w:tmpl w:val="6F8CB4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14036"/>
    <w:multiLevelType w:val="hybridMultilevel"/>
    <w:tmpl w:val="832250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4F18"/>
    <w:multiLevelType w:val="hybridMultilevel"/>
    <w:tmpl w:val="169818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273CB"/>
    <w:multiLevelType w:val="hybridMultilevel"/>
    <w:tmpl w:val="8B8E4ABA"/>
    <w:lvl w:ilvl="0" w:tplc="7E6455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65A7"/>
    <w:multiLevelType w:val="hybridMultilevel"/>
    <w:tmpl w:val="A16AE4FC"/>
    <w:lvl w:ilvl="0" w:tplc="4B789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8027485">
    <w:abstractNumId w:val="6"/>
  </w:num>
  <w:num w:numId="2" w16cid:durableId="680081364">
    <w:abstractNumId w:val="5"/>
  </w:num>
  <w:num w:numId="3" w16cid:durableId="92822682">
    <w:abstractNumId w:val="3"/>
  </w:num>
  <w:num w:numId="4" w16cid:durableId="782073008">
    <w:abstractNumId w:val="4"/>
  </w:num>
  <w:num w:numId="5" w16cid:durableId="833762952">
    <w:abstractNumId w:val="1"/>
  </w:num>
  <w:num w:numId="6" w16cid:durableId="1651788502">
    <w:abstractNumId w:val="7"/>
  </w:num>
  <w:num w:numId="7" w16cid:durableId="936910248">
    <w:abstractNumId w:val="0"/>
  </w:num>
  <w:num w:numId="8" w16cid:durableId="1396852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B"/>
    <w:rsid w:val="00276225"/>
    <w:rsid w:val="00595373"/>
    <w:rsid w:val="005A03AE"/>
    <w:rsid w:val="005F09EE"/>
    <w:rsid w:val="006D7404"/>
    <w:rsid w:val="00B5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7B3B"/>
  <w15:chartTrackingRefBased/>
  <w15:docId w15:val="{47C0DD2F-3590-483C-8DE7-395DBD4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DB"/>
    <w:pPr>
      <w:ind w:left="720"/>
      <w:contextualSpacing/>
    </w:pPr>
  </w:style>
  <w:style w:type="table" w:styleId="TableGrid">
    <w:name w:val="Table Grid"/>
    <w:basedOn w:val="TableNormal"/>
    <w:uiPriority w:val="39"/>
    <w:rsid w:val="005A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 Lim</dc:creator>
  <cp:keywords/>
  <dc:description/>
  <cp:lastModifiedBy>CW Lim</cp:lastModifiedBy>
  <cp:revision>1</cp:revision>
  <dcterms:created xsi:type="dcterms:W3CDTF">2024-05-07T06:21:00Z</dcterms:created>
  <dcterms:modified xsi:type="dcterms:W3CDTF">2024-05-07T07:31:00Z</dcterms:modified>
</cp:coreProperties>
</file>