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504C" w14:textId="42F117AC" w:rsidR="0008517F" w:rsidRPr="00E91CA6" w:rsidRDefault="00012FA4" w:rsidP="00012FA4">
      <w:pPr>
        <w:pStyle w:val="H1"/>
        <w:rPr>
          <w:rFonts w:ascii="Arial" w:hAnsi="Arial" w:cs="Arial"/>
          <w:color w:val="000000" w:themeColor="text1"/>
          <w:sz w:val="40"/>
          <w:szCs w:val="40"/>
        </w:rPr>
      </w:pPr>
      <w:r w:rsidRPr="00E91CA6">
        <w:rPr>
          <w:rFonts w:ascii="Arial" w:hAnsi="Arial" w:cs="Arial"/>
          <w:color w:val="000000" w:themeColor="text1"/>
          <w:sz w:val="40"/>
          <w:szCs w:val="40"/>
        </w:rPr>
        <w:t>The Product Management Mindset: How to use Product Management to advance Client Experience and Service Delivery</w:t>
      </w:r>
    </w:p>
    <w:p w14:paraId="362609DC" w14:textId="6C5517BC" w:rsidR="00012FA4" w:rsidRPr="00E91CA6" w:rsidRDefault="00012FA4" w:rsidP="00012FA4">
      <w:pPr>
        <w:pStyle w:val="H1"/>
        <w:rPr>
          <w:rFonts w:ascii="Arial" w:hAnsi="Arial" w:cs="Arial"/>
          <w:b w:val="0"/>
          <w:bCs w:val="0"/>
          <w:color w:val="000000" w:themeColor="text1"/>
          <w:sz w:val="24"/>
          <w:szCs w:val="24"/>
        </w:rPr>
      </w:pPr>
    </w:p>
    <w:p w14:paraId="1445B296" w14:textId="34A9205D" w:rsidR="00012FA4" w:rsidRPr="00E91CA6" w:rsidRDefault="00012FA4" w:rsidP="00012FA4">
      <w:pPr>
        <w:pStyle w:val="H3"/>
        <w:rPr>
          <w:rFonts w:ascii="Arial" w:hAnsi="Arial" w:cs="Arial"/>
          <w:color w:val="000000" w:themeColor="text1"/>
          <w:sz w:val="24"/>
          <w:szCs w:val="24"/>
        </w:rPr>
      </w:pPr>
      <w:r w:rsidRPr="00E91CA6">
        <w:rPr>
          <w:rFonts w:ascii="Arial" w:hAnsi="Arial" w:cs="Arial"/>
          <w:color w:val="000000" w:themeColor="text1"/>
          <w:sz w:val="24"/>
          <w:szCs w:val="24"/>
        </w:rPr>
        <w:t>Civic Product Management - The Art and Science of Writing Requirements in the Public Interest</w:t>
      </w:r>
    </w:p>
    <w:p w14:paraId="59F87073" w14:textId="2AFED641" w:rsidR="00E91CA6" w:rsidRPr="00E91CA6" w:rsidRDefault="00E91CA6" w:rsidP="00E91CA6">
      <w:pPr>
        <w:pStyle w:val="Speaker"/>
        <w:rPr>
          <w:rFonts w:ascii="Arial" w:hAnsi="Arial" w:cs="Arial"/>
          <w:b/>
          <w:bCs/>
          <w:color w:val="000000" w:themeColor="text1"/>
          <w:sz w:val="24"/>
          <w:szCs w:val="24"/>
        </w:rPr>
      </w:pPr>
      <w:r w:rsidRPr="00E91CA6">
        <w:rPr>
          <w:rFonts w:ascii="Arial" w:hAnsi="Arial" w:cs="Arial"/>
          <w:color w:val="000000" w:themeColor="text1"/>
          <w:sz w:val="24"/>
          <w:szCs w:val="24"/>
        </w:rPr>
        <w:t xml:space="preserve">Keynote Speaker: </w:t>
      </w:r>
      <w:r w:rsidRPr="00E91CA6">
        <w:rPr>
          <w:rFonts w:ascii="Arial" w:hAnsi="Arial" w:cs="Arial"/>
          <w:b/>
          <w:bCs/>
          <w:color w:val="000000" w:themeColor="text1"/>
          <w:sz w:val="24"/>
          <w:szCs w:val="24"/>
        </w:rPr>
        <w:t>Bianca Wylie</w:t>
      </w:r>
    </w:p>
    <w:p w14:paraId="6F4D3BC9" w14:textId="77777777" w:rsidR="00E91CA6" w:rsidRPr="00E91CA6" w:rsidRDefault="00E91CA6" w:rsidP="00E91CA6">
      <w:pPr>
        <w:pStyle w:val="Body"/>
        <w:rPr>
          <w:rFonts w:ascii="Arial" w:hAnsi="Arial" w:cs="Arial"/>
          <w:color w:val="000000" w:themeColor="text1"/>
          <w:spacing w:val="0"/>
          <w:sz w:val="24"/>
          <w:szCs w:val="24"/>
        </w:rPr>
      </w:pPr>
      <w:r w:rsidRPr="00E91CA6">
        <w:rPr>
          <w:rFonts w:ascii="Arial" w:hAnsi="Arial" w:cs="Arial"/>
          <w:color w:val="000000" w:themeColor="text1"/>
          <w:sz w:val="24"/>
          <w:szCs w:val="24"/>
        </w:rPr>
        <w:t>We’ll explore ways to use the process of requirements writing, an idea borrowed from product management, to evolve public administration processes. We’ll also discuss how to practically apply these ideas within the current policy development and delivery environment.</w:t>
      </w:r>
    </w:p>
    <w:p w14:paraId="1B631123" w14:textId="54F82018" w:rsidR="00E91CA6" w:rsidRDefault="00E91CA6" w:rsidP="00E91CA6">
      <w:pPr>
        <w:pStyle w:val="Speaker"/>
        <w:rPr>
          <w:rFonts w:ascii="Arial" w:hAnsi="Arial" w:cs="Arial"/>
          <w:b/>
          <w:bCs/>
          <w:color w:val="000000" w:themeColor="text1"/>
          <w:sz w:val="24"/>
          <w:szCs w:val="24"/>
        </w:rPr>
      </w:pPr>
    </w:p>
    <w:p w14:paraId="4DF4231E" w14:textId="77777777" w:rsidR="00E91CA6" w:rsidRPr="00E91CA6" w:rsidRDefault="00E91CA6" w:rsidP="00E91CA6">
      <w:pPr>
        <w:pStyle w:val="Speaker"/>
        <w:rPr>
          <w:rFonts w:ascii="Arial" w:hAnsi="Arial" w:cs="Arial"/>
          <w:b/>
          <w:bCs/>
          <w:color w:val="000000" w:themeColor="text1"/>
          <w:sz w:val="24"/>
          <w:szCs w:val="24"/>
        </w:rPr>
      </w:pPr>
    </w:p>
    <w:p w14:paraId="37660680" w14:textId="77777777" w:rsidR="00E91CA6" w:rsidRPr="00E91CA6" w:rsidRDefault="00E91CA6" w:rsidP="00E91CA6">
      <w:pPr>
        <w:pStyle w:val="H3"/>
        <w:rPr>
          <w:rFonts w:ascii="Arial" w:hAnsi="Arial" w:cs="Arial"/>
          <w:color w:val="000000" w:themeColor="text1"/>
          <w:sz w:val="24"/>
          <w:szCs w:val="24"/>
        </w:rPr>
      </w:pPr>
      <w:r w:rsidRPr="00E91CA6">
        <w:rPr>
          <w:rFonts w:ascii="Arial" w:hAnsi="Arial" w:cs="Arial"/>
          <w:color w:val="000000" w:themeColor="text1"/>
          <w:sz w:val="24"/>
          <w:szCs w:val="24"/>
        </w:rPr>
        <w:t>Product Management during a Pandemic.</w:t>
      </w:r>
    </w:p>
    <w:p w14:paraId="601424D7" w14:textId="77777777" w:rsidR="00E91CA6" w:rsidRPr="00E91CA6" w:rsidRDefault="00E91CA6" w:rsidP="00E91CA6">
      <w:pPr>
        <w:pStyle w:val="Speaker"/>
        <w:rPr>
          <w:rFonts w:ascii="Arial" w:hAnsi="Arial" w:cs="Arial"/>
          <w:b/>
          <w:bCs/>
          <w:color w:val="000000" w:themeColor="text1"/>
          <w:sz w:val="24"/>
          <w:szCs w:val="24"/>
        </w:rPr>
      </w:pPr>
      <w:r w:rsidRPr="00E91CA6">
        <w:rPr>
          <w:rFonts w:ascii="Arial" w:hAnsi="Arial" w:cs="Arial"/>
          <w:color w:val="000000" w:themeColor="text1"/>
          <w:sz w:val="24"/>
          <w:szCs w:val="24"/>
        </w:rPr>
        <w:t xml:space="preserve">Panelist: </w:t>
      </w:r>
      <w:r w:rsidRPr="00E91CA6">
        <w:rPr>
          <w:rFonts w:ascii="Arial" w:hAnsi="Arial" w:cs="Arial"/>
          <w:b/>
          <w:bCs/>
          <w:color w:val="000000" w:themeColor="text1"/>
          <w:sz w:val="24"/>
          <w:szCs w:val="24"/>
        </w:rPr>
        <w:t>Alexandre Bourque</w:t>
      </w:r>
    </w:p>
    <w:p w14:paraId="7FD6476F" w14:textId="77777777" w:rsidR="00E91CA6" w:rsidRPr="00E91CA6" w:rsidRDefault="00E91CA6" w:rsidP="00E91CA6">
      <w:pPr>
        <w:pStyle w:val="BasicParagraph"/>
        <w:rPr>
          <w:rFonts w:ascii="Arial" w:hAnsi="Arial" w:cs="Arial"/>
          <w:color w:val="000000" w:themeColor="text1"/>
          <w:sz w:val="24"/>
          <w:szCs w:val="24"/>
        </w:rPr>
      </w:pPr>
    </w:p>
    <w:p w14:paraId="5A7F6CC7" w14:textId="77777777" w:rsidR="00E91CA6" w:rsidRPr="00E91CA6" w:rsidRDefault="00E91CA6" w:rsidP="00E91CA6">
      <w:pPr>
        <w:pStyle w:val="Body"/>
        <w:rPr>
          <w:rFonts w:ascii="Arial" w:hAnsi="Arial" w:cs="Arial"/>
          <w:color w:val="000000" w:themeColor="text1"/>
          <w:sz w:val="24"/>
          <w:szCs w:val="24"/>
        </w:rPr>
      </w:pPr>
      <w:r w:rsidRPr="00E91CA6">
        <w:rPr>
          <w:rFonts w:ascii="Arial" w:hAnsi="Arial" w:cs="Arial"/>
          <w:color w:val="000000" w:themeColor="text1"/>
          <w:sz w:val="24"/>
          <w:szCs w:val="24"/>
        </w:rPr>
        <w:t xml:space="preserve">In December 2020, work began on the PHAC </w:t>
      </w:r>
      <w:proofErr w:type="spellStart"/>
      <w:r w:rsidRPr="00E91CA6">
        <w:rPr>
          <w:rFonts w:ascii="Arial" w:hAnsi="Arial" w:cs="Arial"/>
          <w:color w:val="000000" w:themeColor="text1"/>
          <w:sz w:val="24"/>
          <w:szCs w:val="24"/>
        </w:rPr>
        <w:t>VaccineConnect</w:t>
      </w:r>
      <w:proofErr w:type="spellEnd"/>
      <w:r w:rsidRPr="00E91CA6">
        <w:rPr>
          <w:rFonts w:ascii="Arial" w:hAnsi="Arial" w:cs="Arial"/>
          <w:color w:val="000000" w:themeColor="text1"/>
          <w:sz w:val="24"/>
          <w:szCs w:val="24"/>
        </w:rPr>
        <w:t xml:space="preserve"> platform, which was created to respond to the COVID-19 Pandemic. Alexandre Bourque will be sharing key insights on how the team leveraged an agile methodology, and key product management methods, to build the platform from scratch, in under one year.</w:t>
      </w:r>
    </w:p>
    <w:p w14:paraId="4E4C89DD" w14:textId="29F40D0B" w:rsidR="00E91CA6" w:rsidRDefault="00E91CA6" w:rsidP="00E91CA6">
      <w:pPr>
        <w:pStyle w:val="Speaker"/>
        <w:rPr>
          <w:rFonts w:ascii="Arial" w:hAnsi="Arial" w:cs="Arial"/>
          <w:b/>
          <w:bCs/>
          <w:color w:val="000000" w:themeColor="text1"/>
          <w:sz w:val="24"/>
          <w:szCs w:val="24"/>
        </w:rPr>
      </w:pPr>
    </w:p>
    <w:p w14:paraId="12A51BFE" w14:textId="77777777" w:rsidR="00E91CA6" w:rsidRPr="00E91CA6" w:rsidRDefault="00E91CA6" w:rsidP="00E91CA6">
      <w:pPr>
        <w:pStyle w:val="Speaker"/>
        <w:rPr>
          <w:rFonts w:ascii="Arial" w:hAnsi="Arial" w:cs="Arial"/>
          <w:b/>
          <w:bCs/>
          <w:color w:val="000000" w:themeColor="text1"/>
          <w:sz w:val="24"/>
          <w:szCs w:val="24"/>
        </w:rPr>
      </w:pPr>
    </w:p>
    <w:p w14:paraId="20F64159" w14:textId="77777777" w:rsidR="00E91CA6" w:rsidRPr="00E91CA6" w:rsidRDefault="00E91CA6" w:rsidP="00E91CA6">
      <w:pPr>
        <w:pStyle w:val="H3"/>
        <w:rPr>
          <w:rFonts w:ascii="Arial" w:hAnsi="Arial" w:cs="Arial"/>
          <w:color w:val="000000" w:themeColor="text1"/>
          <w:sz w:val="24"/>
          <w:szCs w:val="24"/>
        </w:rPr>
      </w:pPr>
      <w:r w:rsidRPr="00E91CA6">
        <w:rPr>
          <w:rFonts w:ascii="Arial" w:hAnsi="Arial" w:cs="Arial"/>
          <w:color w:val="000000" w:themeColor="text1"/>
          <w:sz w:val="24"/>
          <w:szCs w:val="24"/>
        </w:rPr>
        <w:t>Getting Started</w:t>
      </w:r>
    </w:p>
    <w:p w14:paraId="2235C083" w14:textId="77777777" w:rsidR="00E91CA6" w:rsidRPr="00E91CA6" w:rsidRDefault="00E91CA6" w:rsidP="00E91CA6">
      <w:pPr>
        <w:pStyle w:val="Speaker"/>
        <w:rPr>
          <w:rFonts w:ascii="Arial" w:hAnsi="Arial" w:cs="Arial"/>
          <w:b/>
          <w:bCs/>
          <w:color w:val="000000" w:themeColor="text1"/>
          <w:sz w:val="24"/>
          <w:szCs w:val="24"/>
        </w:rPr>
      </w:pPr>
      <w:r w:rsidRPr="00E91CA6">
        <w:rPr>
          <w:rFonts w:ascii="Arial" w:hAnsi="Arial" w:cs="Arial"/>
          <w:color w:val="000000" w:themeColor="text1"/>
          <w:sz w:val="24"/>
          <w:szCs w:val="24"/>
        </w:rPr>
        <w:t xml:space="preserve">Panelist: </w:t>
      </w:r>
      <w:r w:rsidRPr="00E91CA6">
        <w:rPr>
          <w:rFonts w:ascii="Arial" w:hAnsi="Arial" w:cs="Arial"/>
          <w:b/>
          <w:bCs/>
          <w:color w:val="000000" w:themeColor="text1"/>
          <w:sz w:val="24"/>
          <w:szCs w:val="24"/>
        </w:rPr>
        <w:t>Katy Lalonde</w:t>
      </w:r>
    </w:p>
    <w:p w14:paraId="03271884" w14:textId="77777777" w:rsidR="00E91CA6" w:rsidRPr="00E91CA6" w:rsidRDefault="00E91CA6" w:rsidP="00E91CA6">
      <w:pPr>
        <w:pStyle w:val="BasicParagraph"/>
        <w:rPr>
          <w:rFonts w:ascii="Arial" w:hAnsi="Arial" w:cs="Arial"/>
          <w:color w:val="000000" w:themeColor="text1"/>
          <w:sz w:val="24"/>
          <w:szCs w:val="24"/>
        </w:rPr>
      </w:pPr>
    </w:p>
    <w:p w14:paraId="0DE438E7" w14:textId="3C8C0CCD" w:rsidR="00E91CA6" w:rsidRPr="00E91CA6" w:rsidRDefault="00E91CA6" w:rsidP="00E91CA6">
      <w:pPr>
        <w:pStyle w:val="Body"/>
        <w:rPr>
          <w:rFonts w:ascii="Arial" w:hAnsi="Arial" w:cs="Arial"/>
          <w:color w:val="000000" w:themeColor="text1"/>
          <w:sz w:val="24"/>
          <w:szCs w:val="24"/>
        </w:rPr>
      </w:pPr>
      <w:r w:rsidRPr="00E91CA6">
        <w:rPr>
          <w:rFonts w:ascii="Arial" w:hAnsi="Arial" w:cs="Arial"/>
          <w:color w:val="000000" w:themeColor="text1"/>
          <w:sz w:val="24"/>
          <w:szCs w:val="24"/>
        </w:rPr>
        <w:t xml:space="preserve">Learn about two practical ways to get your teams from project to product mindsets - building multi-disciplinary teams and working with minimum </w:t>
      </w:r>
      <w:r w:rsidR="00F922D2">
        <w:rPr>
          <w:rFonts w:ascii="Arial" w:hAnsi="Arial" w:cs="Arial"/>
          <w:color w:val="000000" w:themeColor="text1"/>
          <w:sz w:val="24"/>
          <w:szCs w:val="24"/>
        </w:rPr>
        <w:t>v</w:t>
      </w:r>
      <w:r w:rsidRPr="00E91CA6">
        <w:rPr>
          <w:rFonts w:ascii="Arial" w:hAnsi="Arial" w:cs="Arial"/>
          <w:color w:val="000000" w:themeColor="text1"/>
          <w:sz w:val="24"/>
          <w:szCs w:val="24"/>
        </w:rPr>
        <w:t>iable products.</w:t>
      </w:r>
    </w:p>
    <w:p w14:paraId="0767AB33" w14:textId="632F8D34" w:rsidR="00E91CA6" w:rsidRDefault="00E91CA6" w:rsidP="00E91CA6">
      <w:pPr>
        <w:pStyle w:val="BasicParagraph"/>
        <w:rPr>
          <w:rFonts w:ascii="Arial" w:hAnsi="Arial" w:cs="Arial"/>
          <w:color w:val="000000" w:themeColor="text1"/>
          <w:sz w:val="24"/>
          <w:szCs w:val="24"/>
        </w:rPr>
      </w:pPr>
    </w:p>
    <w:p w14:paraId="3248EAFE" w14:textId="77777777" w:rsidR="00E91CA6" w:rsidRPr="00E91CA6" w:rsidRDefault="00E91CA6" w:rsidP="00E91CA6">
      <w:pPr>
        <w:pStyle w:val="BasicParagraph"/>
        <w:rPr>
          <w:rFonts w:ascii="Arial" w:hAnsi="Arial" w:cs="Arial"/>
          <w:color w:val="000000" w:themeColor="text1"/>
          <w:sz w:val="24"/>
          <w:szCs w:val="24"/>
        </w:rPr>
      </w:pPr>
    </w:p>
    <w:p w14:paraId="78A1E317" w14:textId="77777777" w:rsidR="00E91CA6" w:rsidRPr="00E91CA6" w:rsidRDefault="00E91CA6" w:rsidP="00E91CA6">
      <w:pPr>
        <w:pStyle w:val="H3"/>
        <w:rPr>
          <w:rFonts w:ascii="Arial" w:hAnsi="Arial" w:cs="Arial"/>
          <w:color w:val="000000" w:themeColor="text1"/>
          <w:sz w:val="24"/>
          <w:szCs w:val="24"/>
        </w:rPr>
      </w:pPr>
      <w:r w:rsidRPr="00E91CA6">
        <w:rPr>
          <w:rFonts w:ascii="Arial" w:hAnsi="Arial" w:cs="Arial"/>
          <w:color w:val="000000" w:themeColor="text1"/>
          <w:sz w:val="24"/>
          <w:szCs w:val="24"/>
        </w:rPr>
        <w:t>How Product Management can help you make great decisions</w:t>
      </w:r>
    </w:p>
    <w:p w14:paraId="7591E343" w14:textId="77777777" w:rsidR="00E91CA6" w:rsidRPr="00E91CA6" w:rsidRDefault="00E91CA6" w:rsidP="00E91CA6">
      <w:pPr>
        <w:pStyle w:val="Speaker"/>
        <w:rPr>
          <w:rFonts w:ascii="Arial" w:hAnsi="Arial" w:cs="Arial"/>
          <w:color w:val="000000" w:themeColor="text1"/>
          <w:sz w:val="24"/>
          <w:szCs w:val="24"/>
        </w:rPr>
      </w:pPr>
      <w:r w:rsidRPr="00E91CA6">
        <w:rPr>
          <w:rFonts w:ascii="Arial" w:hAnsi="Arial" w:cs="Arial"/>
          <w:color w:val="000000" w:themeColor="text1"/>
          <w:sz w:val="24"/>
          <w:szCs w:val="24"/>
        </w:rPr>
        <w:t xml:space="preserve">Panelist: </w:t>
      </w:r>
      <w:r w:rsidRPr="00E91CA6">
        <w:rPr>
          <w:rFonts w:ascii="Arial" w:hAnsi="Arial" w:cs="Arial"/>
          <w:b/>
          <w:bCs/>
          <w:color w:val="000000" w:themeColor="text1"/>
          <w:sz w:val="24"/>
          <w:szCs w:val="24"/>
        </w:rPr>
        <w:t>Chanel Fournier</w:t>
      </w:r>
    </w:p>
    <w:p w14:paraId="78C86F8E" w14:textId="77777777" w:rsidR="00E91CA6" w:rsidRPr="00E91CA6" w:rsidRDefault="00E91CA6" w:rsidP="00E91CA6">
      <w:pPr>
        <w:pStyle w:val="BasicParagraph"/>
        <w:rPr>
          <w:rFonts w:ascii="Arial" w:hAnsi="Arial" w:cs="Arial"/>
          <w:color w:val="000000" w:themeColor="text1"/>
          <w:sz w:val="24"/>
          <w:szCs w:val="24"/>
        </w:rPr>
      </w:pPr>
    </w:p>
    <w:p w14:paraId="3C6CA248" w14:textId="77777777" w:rsidR="00E91CA6" w:rsidRPr="00E91CA6" w:rsidRDefault="00E91CA6" w:rsidP="00E91CA6">
      <w:pPr>
        <w:pStyle w:val="Body"/>
        <w:rPr>
          <w:rFonts w:ascii="Arial" w:hAnsi="Arial" w:cs="Arial"/>
          <w:color w:val="000000" w:themeColor="text1"/>
          <w:sz w:val="24"/>
          <w:szCs w:val="24"/>
        </w:rPr>
      </w:pPr>
      <w:r w:rsidRPr="00E91CA6">
        <w:rPr>
          <w:rFonts w:ascii="Arial" w:hAnsi="Arial" w:cs="Arial"/>
          <w:color w:val="000000" w:themeColor="text1"/>
          <w:sz w:val="24"/>
          <w:szCs w:val="24"/>
        </w:rPr>
        <w:lastRenderedPageBreak/>
        <w:t>The work we do is the sum of the decisions we make. Product management is a framework you can use to make those great decisions. In this presentation, we’ll break down how it can help you frame problems, focus on impact, and thrive on change while allowing you to be a constant learner and context gatherer. We’ll discuss why a culture of iteration and ideation is the best way to build for the long run.</w:t>
      </w:r>
    </w:p>
    <w:p w14:paraId="2E9A7C33" w14:textId="77777777" w:rsidR="00E91CA6" w:rsidRPr="00E91CA6" w:rsidRDefault="00E91CA6" w:rsidP="00E91CA6">
      <w:pPr>
        <w:pStyle w:val="BasicParagraph"/>
        <w:rPr>
          <w:rFonts w:ascii="Arial" w:hAnsi="Arial" w:cs="Arial"/>
          <w:color w:val="000000" w:themeColor="text1"/>
          <w:sz w:val="24"/>
          <w:szCs w:val="24"/>
        </w:rPr>
      </w:pPr>
    </w:p>
    <w:p w14:paraId="03B9F3D7" w14:textId="779B7469" w:rsidR="00E91CA6" w:rsidRPr="00E91CA6" w:rsidRDefault="00E91CA6" w:rsidP="00E91CA6">
      <w:pPr>
        <w:pStyle w:val="Speaker"/>
        <w:rPr>
          <w:rFonts w:ascii="Arial" w:hAnsi="Arial" w:cs="Arial"/>
          <w:b/>
          <w:bCs/>
          <w:color w:val="000000" w:themeColor="text1"/>
          <w:sz w:val="24"/>
          <w:szCs w:val="24"/>
        </w:rPr>
      </w:pPr>
    </w:p>
    <w:p w14:paraId="45E0A14C" w14:textId="77777777" w:rsidR="00E91CA6" w:rsidRPr="00E91CA6" w:rsidRDefault="00E91CA6" w:rsidP="00E91CA6">
      <w:pPr>
        <w:pStyle w:val="H3"/>
        <w:rPr>
          <w:rFonts w:ascii="Arial" w:hAnsi="Arial" w:cs="Arial"/>
          <w:color w:val="000000" w:themeColor="text1"/>
          <w:sz w:val="24"/>
          <w:szCs w:val="24"/>
        </w:rPr>
      </w:pPr>
      <w:r w:rsidRPr="00E91CA6">
        <w:rPr>
          <w:rFonts w:ascii="Arial" w:hAnsi="Arial" w:cs="Arial"/>
          <w:color w:val="000000" w:themeColor="text1"/>
          <w:sz w:val="24"/>
          <w:szCs w:val="24"/>
        </w:rPr>
        <w:t>Product Management in a GC environment - Transport Canada</w:t>
      </w:r>
    </w:p>
    <w:p w14:paraId="5598AAB6" w14:textId="77777777" w:rsidR="00E91CA6" w:rsidRPr="00E91CA6" w:rsidRDefault="00E91CA6" w:rsidP="00E91CA6">
      <w:pPr>
        <w:pStyle w:val="Speaker"/>
        <w:rPr>
          <w:rFonts w:ascii="Arial" w:hAnsi="Arial" w:cs="Arial"/>
          <w:b/>
          <w:bCs/>
          <w:color w:val="000000" w:themeColor="text1"/>
          <w:sz w:val="24"/>
          <w:szCs w:val="24"/>
        </w:rPr>
      </w:pPr>
      <w:r w:rsidRPr="00E91CA6">
        <w:rPr>
          <w:rFonts w:ascii="Arial" w:hAnsi="Arial" w:cs="Arial"/>
          <w:color w:val="000000" w:themeColor="text1"/>
          <w:sz w:val="24"/>
          <w:szCs w:val="24"/>
        </w:rPr>
        <w:t xml:space="preserve">Panelists: </w:t>
      </w:r>
      <w:r w:rsidRPr="00E91CA6">
        <w:rPr>
          <w:rFonts w:ascii="Arial" w:hAnsi="Arial" w:cs="Arial"/>
          <w:b/>
          <w:bCs/>
          <w:color w:val="000000" w:themeColor="text1"/>
          <w:sz w:val="24"/>
          <w:szCs w:val="24"/>
        </w:rPr>
        <w:t xml:space="preserve">Martin Hubert &amp; </w:t>
      </w:r>
    </w:p>
    <w:p w14:paraId="5CD9FA9B" w14:textId="77777777" w:rsidR="00E91CA6" w:rsidRPr="00E91CA6" w:rsidRDefault="00E91CA6" w:rsidP="00E91CA6">
      <w:pPr>
        <w:pStyle w:val="Speaker"/>
        <w:rPr>
          <w:rFonts w:ascii="Arial" w:hAnsi="Arial" w:cs="Arial"/>
          <w:b/>
          <w:bCs/>
          <w:color w:val="000000" w:themeColor="text1"/>
          <w:sz w:val="24"/>
          <w:szCs w:val="24"/>
        </w:rPr>
      </w:pPr>
      <w:r w:rsidRPr="00E91CA6">
        <w:rPr>
          <w:rFonts w:ascii="Arial" w:hAnsi="Arial" w:cs="Arial"/>
          <w:b/>
          <w:bCs/>
          <w:color w:val="000000" w:themeColor="text1"/>
          <w:sz w:val="24"/>
          <w:szCs w:val="24"/>
        </w:rPr>
        <w:t>Edith Tremblay</w:t>
      </w:r>
    </w:p>
    <w:p w14:paraId="316FFB21" w14:textId="70F1EA58" w:rsidR="00E91CA6" w:rsidRPr="00E91CA6" w:rsidRDefault="00E91CA6" w:rsidP="00E91CA6">
      <w:pPr>
        <w:pStyle w:val="BasicParagraph"/>
        <w:rPr>
          <w:rFonts w:ascii="Arial" w:hAnsi="Arial" w:cs="Arial"/>
          <w:color w:val="000000" w:themeColor="text1"/>
          <w:sz w:val="24"/>
          <w:szCs w:val="24"/>
        </w:rPr>
      </w:pPr>
    </w:p>
    <w:p w14:paraId="3001ED44" w14:textId="77777777" w:rsidR="00E91CA6" w:rsidRPr="00E91CA6" w:rsidRDefault="00E91CA6" w:rsidP="00E91CA6">
      <w:pPr>
        <w:pStyle w:val="Body"/>
        <w:rPr>
          <w:rFonts w:ascii="Arial" w:hAnsi="Arial" w:cs="Arial"/>
          <w:color w:val="000000" w:themeColor="text1"/>
          <w:sz w:val="24"/>
          <w:szCs w:val="24"/>
        </w:rPr>
      </w:pPr>
      <w:r w:rsidRPr="00E91CA6">
        <w:rPr>
          <w:rFonts w:ascii="Arial" w:hAnsi="Arial" w:cs="Arial"/>
          <w:color w:val="000000" w:themeColor="text1"/>
          <w:sz w:val="24"/>
          <w:szCs w:val="24"/>
        </w:rPr>
        <w:t xml:space="preserve">This interactive session will serve to bust few myths, looking at how TC implemented some Product Teams, the challenges </w:t>
      </w:r>
      <w:proofErr w:type="gramStart"/>
      <w:r w:rsidRPr="00E91CA6">
        <w:rPr>
          <w:rFonts w:ascii="Arial" w:hAnsi="Arial" w:cs="Arial"/>
          <w:color w:val="000000" w:themeColor="text1"/>
          <w:sz w:val="24"/>
          <w:szCs w:val="24"/>
        </w:rPr>
        <w:t>faced</w:t>
      </w:r>
      <w:proofErr w:type="gramEnd"/>
      <w:r w:rsidRPr="00E91CA6">
        <w:rPr>
          <w:rFonts w:ascii="Arial" w:hAnsi="Arial" w:cs="Arial"/>
          <w:color w:val="000000" w:themeColor="text1"/>
          <w:sz w:val="24"/>
          <w:szCs w:val="24"/>
        </w:rPr>
        <w:t xml:space="preserve"> and lessons learned.</w:t>
      </w:r>
    </w:p>
    <w:p w14:paraId="21CDCFB7" w14:textId="77777777" w:rsidR="00E91CA6" w:rsidRPr="00E91CA6" w:rsidRDefault="00E91CA6" w:rsidP="00E91CA6">
      <w:pPr>
        <w:pStyle w:val="Speaker"/>
        <w:rPr>
          <w:rFonts w:ascii="Arial" w:hAnsi="Arial" w:cs="Arial"/>
          <w:b/>
          <w:bCs/>
          <w:color w:val="000000" w:themeColor="text1"/>
          <w:sz w:val="24"/>
          <w:szCs w:val="24"/>
        </w:rPr>
      </w:pPr>
    </w:p>
    <w:p w14:paraId="574B679A" w14:textId="77777777" w:rsidR="00E91CA6" w:rsidRPr="00E91CA6" w:rsidRDefault="00E91CA6" w:rsidP="00012FA4">
      <w:pPr>
        <w:pStyle w:val="H3"/>
        <w:rPr>
          <w:rFonts w:ascii="Arial" w:hAnsi="Arial" w:cs="Arial"/>
          <w:color w:val="000000" w:themeColor="text1"/>
          <w:sz w:val="24"/>
          <w:szCs w:val="24"/>
        </w:rPr>
      </w:pPr>
    </w:p>
    <w:p w14:paraId="177C66D5" w14:textId="77777777" w:rsidR="00012FA4" w:rsidRPr="00E91CA6" w:rsidRDefault="00012FA4" w:rsidP="00012FA4">
      <w:pPr>
        <w:pStyle w:val="H1"/>
        <w:rPr>
          <w:rFonts w:ascii="Arial" w:hAnsi="Arial" w:cs="Arial"/>
          <w:b w:val="0"/>
          <w:bCs w:val="0"/>
          <w:color w:val="000000" w:themeColor="text1"/>
          <w:sz w:val="24"/>
          <w:szCs w:val="24"/>
        </w:rPr>
      </w:pPr>
    </w:p>
    <w:sectPr w:rsidR="00012FA4" w:rsidRPr="00E91CA6" w:rsidSect="000850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ExtraBold">
    <w:panose1 w:val="00000900000000000000"/>
    <w:charset w:val="4D"/>
    <w:family w:val="auto"/>
    <w:notTrueType/>
    <w:pitch w:val="variable"/>
    <w:sig w:usb0="2000020F" w:usb1="00000003" w:usb2="00000000" w:usb3="00000000" w:csb0="00000197" w:csb1="00000000"/>
  </w:font>
  <w:font w:name="Montserrat SemiBold">
    <w:panose1 w:val="00000700000000000000"/>
    <w:charset w:val="4D"/>
    <w:family w:val="auto"/>
    <w:notTrueType/>
    <w:pitch w:val="variable"/>
    <w:sig w:usb0="2000020F" w:usb1="00000003" w:usb2="00000000" w:usb3="00000000" w:csb0="00000197" w:csb1="00000000"/>
  </w:font>
  <w:font w:name="Montserrat">
    <w:panose1 w:val="00000500000000000000"/>
    <w:charset w:val="4D"/>
    <w:family w:val="auto"/>
    <w:notTrueType/>
    <w:pitch w:val="variable"/>
    <w:sig w:usb0="2000020F" w:usb1="00000003" w:usb2="00000000" w:usb3="00000000" w:csb0="00000197" w:csb1="00000000"/>
  </w:font>
  <w:font w:name="MinionPro-Regular">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A4"/>
    <w:rsid w:val="00012FA4"/>
    <w:rsid w:val="000850F8"/>
    <w:rsid w:val="00D32BC4"/>
    <w:rsid w:val="00DB5CA0"/>
    <w:rsid w:val="00E91CA6"/>
    <w:rsid w:val="00F0068E"/>
    <w:rsid w:val="00F922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2E7563"/>
  <w15:chartTrackingRefBased/>
  <w15:docId w15:val="{DFC35756-CC56-D140-B0EE-9628ECA8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uiPriority w:val="99"/>
    <w:rsid w:val="00012FA4"/>
    <w:pPr>
      <w:suppressAutoHyphens/>
      <w:autoSpaceDE w:val="0"/>
      <w:autoSpaceDN w:val="0"/>
      <w:adjustRightInd w:val="0"/>
      <w:spacing w:after="60" w:line="288" w:lineRule="auto"/>
      <w:textAlignment w:val="center"/>
    </w:pPr>
    <w:rPr>
      <w:rFonts w:ascii="Montserrat ExtraBold" w:hAnsi="Montserrat ExtraBold" w:cs="Montserrat ExtraBold"/>
      <w:b/>
      <w:bCs/>
      <w:color w:val="000000"/>
      <w:sz w:val="80"/>
      <w:szCs w:val="80"/>
      <w:lang w:val="en-US"/>
    </w:rPr>
  </w:style>
  <w:style w:type="paragraph" w:customStyle="1" w:styleId="H2">
    <w:name w:val="H2"/>
    <w:basedOn w:val="Normal"/>
    <w:uiPriority w:val="99"/>
    <w:rsid w:val="00012FA4"/>
    <w:pPr>
      <w:suppressAutoHyphens/>
      <w:autoSpaceDE w:val="0"/>
      <w:autoSpaceDN w:val="0"/>
      <w:adjustRightInd w:val="0"/>
      <w:spacing w:line="288" w:lineRule="auto"/>
      <w:textAlignment w:val="center"/>
    </w:pPr>
    <w:rPr>
      <w:rFonts w:ascii="Montserrat SemiBold" w:hAnsi="Montserrat SemiBold" w:cs="Montserrat SemiBold"/>
      <w:b/>
      <w:bCs/>
      <w:color w:val="54ADC4"/>
      <w:sz w:val="50"/>
      <w:szCs w:val="50"/>
      <w:lang w:val="en-US"/>
    </w:rPr>
  </w:style>
  <w:style w:type="paragraph" w:customStyle="1" w:styleId="H3">
    <w:name w:val="H3"/>
    <w:basedOn w:val="Normal"/>
    <w:uiPriority w:val="99"/>
    <w:rsid w:val="00012FA4"/>
    <w:pPr>
      <w:autoSpaceDE w:val="0"/>
      <w:autoSpaceDN w:val="0"/>
      <w:adjustRightInd w:val="0"/>
      <w:spacing w:after="200" w:line="288" w:lineRule="auto"/>
      <w:textAlignment w:val="center"/>
    </w:pPr>
    <w:rPr>
      <w:rFonts w:ascii="Montserrat ExtraBold" w:hAnsi="Montserrat ExtraBold" w:cs="Montserrat ExtraBold"/>
      <w:b/>
      <w:bCs/>
      <w:color w:val="000000"/>
      <w:sz w:val="40"/>
      <w:szCs w:val="40"/>
      <w:lang w:val="en-US"/>
    </w:rPr>
  </w:style>
  <w:style w:type="paragraph" w:customStyle="1" w:styleId="Speaker">
    <w:name w:val="Speaker"/>
    <w:basedOn w:val="Normal"/>
    <w:uiPriority w:val="99"/>
    <w:rsid w:val="00E91CA6"/>
    <w:pPr>
      <w:autoSpaceDE w:val="0"/>
      <w:autoSpaceDN w:val="0"/>
      <w:adjustRightInd w:val="0"/>
      <w:spacing w:line="288" w:lineRule="auto"/>
      <w:textAlignment w:val="center"/>
    </w:pPr>
    <w:rPr>
      <w:rFonts w:ascii="Montserrat" w:hAnsi="Montserrat" w:cs="Montserrat"/>
      <w:color w:val="000000"/>
      <w:sz w:val="32"/>
      <w:szCs w:val="32"/>
      <w:lang w:val="en-US"/>
    </w:rPr>
  </w:style>
  <w:style w:type="paragraph" w:customStyle="1" w:styleId="Body">
    <w:name w:val="Body"/>
    <w:basedOn w:val="Normal"/>
    <w:uiPriority w:val="99"/>
    <w:rsid w:val="00E91CA6"/>
    <w:pPr>
      <w:autoSpaceDE w:val="0"/>
      <w:autoSpaceDN w:val="0"/>
      <w:adjustRightInd w:val="0"/>
      <w:spacing w:line="360" w:lineRule="atLeast"/>
      <w:jc w:val="both"/>
      <w:textAlignment w:val="center"/>
    </w:pPr>
    <w:rPr>
      <w:rFonts w:ascii="Montserrat" w:hAnsi="Montserrat" w:cs="Montserrat"/>
      <w:color w:val="000000"/>
      <w:spacing w:val="3"/>
      <w:sz w:val="28"/>
      <w:szCs w:val="28"/>
      <w:lang w:val="en-US"/>
    </w:rPr>
  </w:style>
  <w:style w:type="paragraph" w:customStyle="1" w:styleId="BasicParagraph">
    <w:name w:val="[Basic Paragraph]"/>
    <w:basedOn w:val="Normal"/>
    <w:uiPriority w:val="99"/>
    <w:rsid w:val="00E91CA6"/>
    <w:pPr>
      <w:autoSpaceDE w:val="0"/>
      <w:autoSpaceDN w:val="0"/>
      <w:adjustRightInd w:val="0"/>
      <w:spacing w:line="288" w:lineRule="auto"/>
      <w:textAlignment w:val="center"/>
    </w:pPr>
    <w:rPr>
      <w:rFonts w:ascii="MinionPro-Regular" w:hAnsi="MinionPro-Regular" w:cs="MinionPro-Regular"/>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2C3D303BFE1438F8707B92C5CEB2B" ma:contentTypeVersion="24" ma:contentTypeDescription="Create a new document." ma:contentTypeScope="" ma:versionID="903abf69df8cb54631b87b756d79e008">
  <xsd:schema xmlns:xsd="http://www.w3.org/2001/XMLSchema" xmlns:xs="http://www.w3.org/2001/XMLSchema" xmlns:p="http://schemas.microsoft.com/office/2006/metadata/properties" xmlns:ns1="http://schemas.microsoft.com/sharepoint/v3" xmlns:ns2="9d71fdf0-d220-403a-9531-ad65ebf45c1d" xmlns:ns3="4a8324f8-10e0-42c9-8a9f-8aa76b7b07a7" targetNamespace="http://schemas.microsoft.com/office/2006/metadata/properties" ma:root="true" ma:fieldsID="cd401b41a88bc90080e4de94206df1f8" ns1:_="" ns2:_="" ns3:_="">
    <xsd:import namespace="http://schemas.microsoft.com/sharepoint/v3"/>
    <xsd:import namespace="9d71fdf0-d220-403a-9531-ad65ebf45c1d"/>
    <xsd:import namespace="4a8324f8-10e0-42c9-8a9f-8aa76b7b07a7"/>
    <xsd:element name="properties">
      <xsd:complexType>
        <xsd:sequence>
          <xsd:element name="documentManagement">
            <xsd:complexType>
              <xsd:all>
                <xsd:element ref="ns2:MediaServiceMetadata" minOccurs="0"/>
                <xsd:element ref="ns2:MediaServiceFastMetadata" minOccurs="0"/>
                <xsd:element ref="ns2:Language" minOccurs="0"/>
                <xsd:element ref="ns2:Purpose" minOccurs="0"/>
                <xsd:element ref="ns2:Audience" minOccurs="0"/>
                <xsd:element ref="ns2:DocumentType" minOccurs="0"/>
                <xsd:element ref="ns2:Responsible" minOccurs="0"/>
                <xsd:element ref="ns2:DueDate" minOccurs="0"/>
                <xsd:element ref="ns2:Statu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DateCreated" minOccurs="0"/>
                <xsd:element ref="ns2:Foc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fdf0-d220-403a-9531-ad65ebf4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nguage" ma:index="10" nillable="true" ma:displayName="Language" ma:default="English" ma:format="Dropdown" ma:internalName="Language">
      <xsd:simpleType>
        <xsd:restriction base="dms:Choice">
          <xsd:enumeration value="Bilingual"/>
          <xsd:enumeration value="English"/>
          <xsd:enumeration value="French"/>
        </xsd:restriction>
      </xsd:simpleType>
    </xsd:element>
    <xsd:element name="Purpose" ma:index="11" nillable="true" ma:displayName="Purpose" ma:format="Dropdown" ma:internalName="Purpose">
      <xsd:simpleType>
        <xsd:restriction base="dms:Choice">
          <xsd:enumeration value="For Decision"/>
          <xsd:enumeration value="For Information"/>
          <xsd:enumeration value="For Review"/>
        </xsd:restriction>
      </xsd:simpleType>
    </xsd:element>
    <xsd:element name="Audience" ma:index="12" nillable="true" ma:displayName="Audience" ma:format="Dropdown" ma:internalName="Audience">
      <xsd:simpleType>
        <xsd:restriction base="dms:Choice">
          <xsd:enumeration value="Committee"/>
          <xsd:enumeration value="External"/>
          <xsd:enumeration value="Management"/>
          <xsd:enumeration value="Our Team"/>
          <xsd:enumeration value="Internal Stakeholders"/>
        </xsd:restriction>
      </xsd:simpleType>
    </xsd:element>
    <xsd:element name="DocumentType" ma:index="13" nillable="true" ma:displayName="Document Type" ma:format="Dropdown" ma:internalName="DocumentType">
      <xsd:simpleType>
        <xsd:restriction base="dms:Choice">
          <xsd:enumeration value="Briefing"/>
          <xsd:enumeration value="Presentation"/>
          <xsd:enumeration value="Report"/>
          <xsd:enumeration value="Resource"/>
          <xsd:enumeration value="Template"/>
          <xsd:enumeration value="Plan"/>
          <xsd:enumeration value="Notes"/>
          <xsd:enumeration value="Meeting Document"/>
          <xsd:enumeration value="Correspondence"/>
        </xsd:restriction>
      </xsd:simpleType>
    </xsd:element>
    <xsd:element name="Responsible" ma:index="14" nillable="true" ma:displayName="Responsible " ma:description="Name of team member who is the lead on this. " ma:format="Dropdown" ma:internalName="Responsible">
      <xsd:simpleType>
        <xsd:restriction base="dms:Text">
          <xsd:maxLength value="255"/>
        </xsd:restriction>
      </xsd:simpleType>
    </xsd:element>
    <xsd:element name="DueDate" ma:index="15" nillable="true" ma:displayName="Due Date" ma:description="Final Submission Date.  Year/Month/Day format. " ma:format="Dropdown" ma:internalName="DueDate">
      <xsd:simpleType>
        <xsd:restriction base="dms:Text">
          <xsd:maxLength value="255"/>
        </xsd:restriction>
      </xsd:simpleType>
    </xsd:element>
    <xsd:element name="Status" ma:index="16" nillable="true" ma:displayName="Status" ma:format="Dropdown" ma:internalName="Status">
      <xsd:simpleType>
        <xsd:restriction base="dms:Choice">
          <xsd:enumeration value="In Progress"/>
          <xsd:enumeration value="Completed"/>
          <xsd:enumeration value="Draft"/>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DateCreated" ma:index="28" nillable="true" ma:displayName="Date Created" ma:default="[today]" ma:format="DateOnly" ma:internalName="DateCreated">
      <xsd:simpleType>
        <xsd:restriction base="dms:DateTime"/>
      </xsd:simpleType>
    </xsd:element>
    <xsd:element name="Focus" ma:index="29" nillable="true" ma:displayName="Focus" ma:format="Dropdown" ma:internalName="Focus">
      <xsd:simpleType>
        <xsd:restriction base="dms:Choice">
          <xsd:enumeration value="Research"/>
          <xsd:enumeration value="Development"/>
          <xsd:enumeration value="Stakeholder Engagement"/>
          <xsd:enumeration value="Foresight"/>
        </xsd:restriction>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8324f8-10e0-42c9-8a9f-8aa76b7b07a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rpose xmlns="9d71fdf0-d220-403a-9531-ad65ebf45c1d" xsi:nil="true"/>
    <_ip_UnifiedCompliancePolicyUIAction xmlns="http://schemas.microsoft.com/sharepoint/v3" xsi:nil="true"/>
    <Focus xmlns="9d71fdf0-d220-403a-9531-ad65ebf45c1d" xsi:nil="true"/>
    <Responsible xmlns="9d71fdf0-d220-403a-9531-ad65ebf45c1d" xsi:nil="true"/>
    <Status xmlns="9d71fdf0-d220-403a-9531-ad65ebf45c1d" xsi:nil="true"/>
    <Language xmlns="9d71fdf0-d220-403a-9531-ad65ebf45c1d">English</Language>
    <_ip_UnifiedCompliancePolicyProperties xmlns="http://schemas.microsoft.com/sharepoint/v3" xsi:nil="true"/>
    <Audience xmlns="9d71fdf0-d220-403a-9531-ad65ebf45c1d" xsi:nil="true"/>
    <DueDate xmlns="9d71fdf0-d220-403a-9531-ad65ebf45c1d" xsi:nil="true"/>
    <DocumentType xmlns="9d71fdf0-d220-403a-9531-ad65ebf45c1d" xsi:nil="true"/>
    <DateCreated xmlns="9d71fdf0-d220-403a-9531-ad65ebf45c1d">2022-02-11T14:10:11+00:00</DateCreated>
  </documentManagement>
</p:properties>
</file>

<file path=customXml/itemProps1.xml><?xml version="1.0" encoding="utf-8"?>
<ds:datastoreItem xmlns:ds="http://schemas.openxmlformats.org/officeDocument/2006/customXml" ds:itemID="{D240AB77-CA21-4FE5-AE8F-8335EAE69CC0}"/>
</file>

<file path=customXml/itemProps2.xml><?xml version="1.0" encoding="utf-8"?>
<ds:datastoreItem xmlns:ds="http://schemas.openxmlformats.org/officeDocument/2006/customXml" ds:itemID="{B5A3287C-5452-4FD0-9379-0985F1E9688E}"/>
</file>

<file path=customXml/itemProps3.xml><?xml version="1.0" encoding="utf-8"?>
<ds:datastoreItem xmlns:ds="http://schemas.openxmlformats.org/officeDocument/2006/customXml" ds:itemID="{956AF3DF-C1A7-48FB-8378-F4C3BB0A9E50}"/>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Saranush Tchilingirian</dc:creator>
  <cp:keywords/>
  <dc:description/>
  <cp:lastModifiedBy>Saranush Tchilingirian</cp:lastModifiedBy>
  <cp:revision>2</cp:revision>
  <dcterms:created xsi:type="dcterms:W3CDTF">2022-02-08T14:16:00Z</dcterms:created>
  <dcterms:modified xsi:type="dcterms:W3CDTF">2022-02-08T15:16:00Z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0x010100E2A2C3D303BFE1438F8707B92C5CEB2B</vt:lpwstr>
  </property>
</Properties>
</file>