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4052" w14:textId="77777777" w:rsidR="00291AA4" w:rsidRPr="00291AA4" w:rsidRDefault="00291AA4" w:rsidP="00291AA4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91AA4">
        <w:rPr>
          <w:rFonts w:ascii="Times New Roman" w:hAnsi="Times New Roman" w:cs="Times New Roman"/>
          <w:b/>
          <w:bCs/>
          <w:sz w:val="28"/>
          <w:szCs w:val="28"/>
        </w:rPr>
        <w:t xml:space="preserve">Rachel Rapier  </w:t>
      </w:r>
    </w:p>
    <w:p w14:paraId="08F76C2C" w14:textId="3EF0636D" w:rsidR="00291AA4" w:rsidRPr="00291AA4" w:rsidRDefault="008C68A7" w:rsidP="00291AA4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1242 E. Mifflin, Apt</w:t>
      </w:r>
      <w:r w:rsidR="00291AA4" w:rsidRPr="00291AA4"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2</w:t>
      </w:r>
      <w:r w:rsidR="00291AA4" w:rsidRPr="00291AA4">
        <w:rPr>
          <w:rFonts w:ascii="Times New Roman" w:hAnsi="Times New Roman" w:cs="Times New Roman"/>
          <w:sz w:val="18"/>
          <w:szCs w:val="18"/>
        </w:rPr>
        <w:t xml:space="preserve"> • </w:t>
      </w:r>
      <w:r>
        <w:rPr>
          <w:rFonts w:ascii="Times New Roman" w:hAnsi="Times New Roman" w:cs="Times New Roman"/>
          <w:sz w:val="18"/>
          <w:szCs w:val="18"/>
        </w:rPr>
        <w:t>Madison</w:t>
      </w:r>
      <w:r w:rsidR="00291AA4" w:rsidRPr="00291AA4"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</w:rPr>
        <w:t>WI</w:t>
      </w:r>
      <w:r w:rsidR="00291AA4" w:rsidRPr="00291AA4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53703</w:t>
      </w:r>
      <w:r w:rsidR="00291AA4" w:rsidRPr="00291AA4"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4DA4FEEA" w14:textId="77777777" w:rsidR="00291AA4" w:rsidRDefault="00291AA4" w:rsidP="00291AA4">
      <w:pPr>
        <w:spacing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291AA4">
        <w:rPr>
          <w:rFonts w:ascii="Times New Roman" w:hAnsi="Times New Roman" w:cs="Times New Roman"/>
          <w:sz w:val="18"/>
          <w:szCs w:val="18"/>
        </w:rPr>
        <w:t xml:space="preserve">713-818-8702 • rachelrapier@gmail.com </w:t>
      </w:r>
    </w:p>
    <w:p w14:paraId="505226D3" w14:textId="77777777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259F3632" w14:textId="77777777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291AA4">
        <w:rPr>
          <w:rFonts w:ascii="Times New Roman" w:hAnsi="Times New Roman" w:cs="Times New Roman"/>
          <w:b/>
          <w:bCs/>
          <w:u w:val="single"/>
        </w:rPr>
        <w:t>EDUCATION</w:t>
      </w:r>
    </w:p>
    <w:p w14:paraId="685BFE5F" w14:textId="7AA84D02" w:rsidR="00291AA4" w:rsidRP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291AA4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1908036" w14:textId="5408FD42" w:rsidR="008C68A7" w:rsidRDefault="008C68A7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M.S. Data Science in Human Behavior</w:t>
      </w:r>
    </w:p>
    <w:p w14:paraId="332F1348" w14:textId="7A5AD275" w:rsidR="008C68A7" w:rsidRDefault="008C68A7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University of Wisconsin, Madison – Current </w:t>
      </w:r>
    </w:p>
    <w:p w14:paraId="73132E1A" w14:textId="77777777" w:rsidR="008C68A7" w:rsidRDefault="008C68A7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C3A7707" w14:textId="1F935AE8" w:rsidR="00291AA4" w:rsidRP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91AA4">
        <w:rPr>
          <w:rFonts w:ascii="Times New Roman" w:hAnsi="Times New Roman" w:cs="Times New Roman"/>
          <w:b/>
          <w:bCs/>
          <w:sz w:val="22"/>
          <w:szCs w:val="22"/>
        </w:rPr>
        <w:t xml:space="preserve">B.A. Cognitive Science | Concentration: Cognitive Psychology </w:t>
      </w:r>
    </w:p>
    <w:p w14:paraId="111A91D6" w14:textId="4BE0B077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91AA4">
        <w:rPr>
          <w:rFonts w:ascii="Times New Roman" w:hAnsi="Times New Roman" w:cs="Times New Roman"/>
          <w:b/>
          <w:bCs/>
          <w:sz w:val="22"/>
          <w:szCs w:val="22"/>
        </w:rPr>
        <w:t xml:space="preserve">University of California, Berkeley - 2018  </w:t>
      </w:r>
    </w:p>
    <w:p w14:paraId="57AA9C0F" w14:textId="77777777" w:rsidR="00291AA4" w:rsidRP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0D0819E" w14:textId="0A09904D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RESEARCH EXPERIENCE</w:t>
      </w:r>
    </w:p>
    <w:p w14:paraId="273084A7" w14:textId="77777777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2686953E" w14:textId="4341F5A9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Sanjuan Lab, University of New Mexico</w:t>
      </w:r>
    </w:p>
    <w:p w14:paraId="6DD6AAC5" w14:textId="5C031BF9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Research Scientist I | October 2022 – May 2024</w:t>
      </w:r>
    </w:p>
    <w:p w14:paraId="21C6726A" w14:textId="77777777" w:rsidR="00291AA4" w:rsidRDefault="00291AA4" w:rsidP="00291AA4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B0A916C" w14:textId="691CBDAC" w:rsid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>Headed an ecological momentary assessment (EMA) study on alcohol and emotions</w:t>
      </w:r>
    </w:p>
    <w:p w14:paraId="7BC60417" w14:textId="385F2830" w:rsid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Coordinated schedules and payments for 30+ participants </w:t>
      </w:r>
      <w:r>
        <w:rPr>
          <w:rFonts w:ascii="Times New Roman" w:hAnsi="Times New Roman" w:cs="Times New Roman"/>
          <w:sz w:val="22"/>
          <w:szCs w:val="22"/>
        </w:rPr>
        <w:t>during</w:t>
      </w:r>
      <w:r w:rsidRPr="00291AA4">
        <w:rPr>
          <w:rFonts w:ascii="Times New Roman" w:hAnsi="Times New Roman" w:cs="Times New Roman"/>
          <w:sz w:val="22"/>
          <w:szCs w:val="22"/>
        </w:rPr>
        <w:t xml:space="preserve"> the</w:t>
      </w:r>
      <w:r>
        <w:rPr>
          <w:rFonts w:ascii="Times New Roman" w:hAnsi="Times New Roman" w:cs="Times New Roman"/>
          <w:sz w:val="22"/>
          <w:szCs w:val="22"/>
        </w:rPr>
        <w:t>ir</w:t>
      </w:r>
      <w:r w:rsidRPr="00291AA4">
        <w:rPr>
          <w:rFonts w:ascii="Times New Roman" w:hAnsi="Times New Roman" w:cs="Times New Roman"/>
          <w:sz w:val="22"/>
          <w:szCs w:val="22"/>
        </w:rPr>
        <w:t xml:space="preserve"> 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91AA4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91AA4">
        <w:rPr>
          <w:rFonts w:ascii="Times New Roman" w:hAnsi="Times New Roman" w:cs="Times New Roman"/>
          <w:sz w:val="22"/>
          <w:szCs w:val="22"/>
        </w:rPr>
        <w:t>7 weeks of study participation</w:t>
      </w:r>
    </w:p>
    <w:p w14:paraId="55C99226" w14:textId="4C5A2823" w:rsid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Developed protocols for MRI visits, including creating fMRI tasks in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Eprime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 xml:space="preserve"> and setting up physiological measures with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AcqKnowledge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Biopac</w:t>
      </w:r>
      <w:proofErr w:type="spellEnd"/>
    </w:p>
    <w:p w14:paraId="351DF18B" w14:textId="4BA6E262" w:rsidR="00291AA4" w:rsidRP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Consented participants and administered assessments such as: WASI, TLFB, Imagery Script Development, etc. </w:t>
      </w:r>
    </w:p>
    <w:p w14:paraId="58C828E7" w14:textId="42EE96DB" w:rsidR="00291AA4" w:rsidRP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Wrote and recorded personalized stress and neutral audio cues for fMRI scans based on each participant’s Imagery Scripts </w:t>
      </w:r>
    </w:p>
    <w:p w14:paraId="11D603BB" w14:textId="5B10834A" w:rsidR="00291AA4" w:rsidRP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Created short scripts and algorithms in R to clean, organize, and display data </w:t>
      </w:r>
    </w:p>
    <w:p w14:paraId="5A59E04B" w14:textId="713392D4" w:rsidR="00291AA4" w:rsidRP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Submitted IRB modifications and updated measures on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MetricWire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 xml:space="preserve"> and Redcap</w:t>
      </w:r>
    </w:p>
    <w:p w14:paraId="44FE8266" w14:textId="0129512B" w:rsidR="00291AA4" w:rsidRP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>Recognized for exemplary performance by the Department of Family and Community Medicine (Dec. 2023)</w:t>
      </w:r>
    </w:p>
    <w:p w14:paraId="79DE4188" w14:textId="72DD6522" w:rsidR="00291AA4" w:rsidRDefault="00291AA4" w:rsidP="00291A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91AA4">
        <w:rPr>
          <w:rFonts w:ascii="Times New Roman" w:hAnsi="Times New Roman" w:cs="Times New Roman"/>
          <w:sz w:val="22"/>
          <w:szCs w:val="22"/>
        </w:rPr>
        <w:t xml:space="preserve">Software used: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Eprime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AcqKnowledge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 xml:space="preserve">, R, </w:t>
      </w:r>
      <w:proofErr w:type="spellStart"/>
      <w:r w:rsidRPr="00291AA4">
        <w:rPr>
          <w:rFonts w:ascii="Times New Roman" w:hAnsi="Times New Roman" w:cs="Times New Roman"/>
          <w:sz w:val="22"/>
          <w:szCs w:val="22"/>
        </w:rPr>
        <w:t>MetricWire</w:t>
      </w:r>
      <w:proofErr w:type="spellEnd"/>
      <w:r w:rsidRPr="00291AA4">
        <w:rPr>
          <w:rFonts w:ascii="Times New Roman" w:hAnsi="Times New Roman" w:cs="Times New Roman"/>
          <w:sz w:val="22"/>
          <w:szCs w:val="22"/>
        </w:rPr>
        <w:t>, Redcap, SPSS</w:t>
      </w:r>
    </w:p>
    <w:p w14:paraId="0B600342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DDA0B8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F80C14" w14:textId="42F7606E" w:rsidR="00840B73" w:rsidRDefault="00840B73" w:rsidP="00840B73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Kiehl Lab, Mind Research Network</w:t>
      </w:r>
    </w:p>
    <w:p w14:paraId="23B1807C" w14:textId="386B5ED1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Clinical Research Coordinator/Mobile MRI Technician | June 2021 – September 2022</w:t>
      </w:r>
    </w:p>
    <w:p w14:paraId="3AEEA204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598A1D" w14:textId="0A8DABD1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Set-up and managed three healthy control studies </w:t>
      </w:r>
    </w:p>
    <w:p w14:paraId="5B146156" w14:textId="0B1AC9B7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Recruited healthy control participants through various digital marketing methods </w:t>
      </w:r>
    </w:p>
    <w:p w14:paraId="37E7022D" w14:textId="61199034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Screened, called, and scheduled over 50 healthy control participants  </w:t>
      </w:r>
    </w:p>
    <w:p w14:paraId="344B3B56" w14:textId="0F960DC5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Managed multiple petty cash accounts </w:t>
      </w:r>
    </w:p>
    <w:p w14:paraId="4530148E" w14:textId="29E68F48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Completed study visits with Healthy Control subjects, including consenting participants to the study and administering assessments such as: WASI/WRAT, TLFB, ASI, SES measures,</w:t>
      </w:r>
    </w:p>
    <w:p w14:paraId="60915BE8" w14:textId="46749BB6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Collected and properly stored saliva samples from participants </w:t>
      </w:r>
    </w:p>
    <w:p w14:paraId="437FC8B2" w14:textId="7B35F4D8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Trained research coordinators on the administration of the consent form and the WASI/WRAT </w:t>
      </w:r>
    </w:p>
    <w:p w14:paraId="18432058" w14:textId="5413B4CC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Scanned over 100 healthy community and incarcerated participants using various MRI &amp; fMRI protocols </w:t>
      </w:r>
    </w:p>
    <w:p w14:paraId="623C94FA" w14:textId="499F7325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Authored SOPs for the mobile MRI scanners and multiple study protocols, used to train future MRI tech’s</w:t>
      </w:r>
    </w:p>
    <w:p w14:paraId="492C1FD3" w14:textId="7E3E7EF0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Conducted literature reviews </w:t>
      </w:r>
    </w:p>
    <w:p w14:paraId="3CCDB5CC" w14:textId="15063331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lastRenderedPageBreak/>
        <w:t xml:space="preserve">Used a database of over 6,000 participants to examine personal research questions with the post-doctoral candidates in the lab </w:t>
      </w:r>
    </w:p>
    <w:p w14:paraId="3AC42C46" w14:textId="5A4B4796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Developed short scripts and algorithms in MATLAB to clean and organize data for analysis</w:t>
      </w:r>
    </w:p>
    <w:p w14:paraId="12E3591E" w14:textId="71D5FB00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Attended a 40-hour prison training requiring high levels of professionalism </w:t>
      </w:r>
    </w:p>
    <w:p w14:paraId="36DE85A7" w14:textId="78A3C329" w:rsidR="00840B73" w:rsidRP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Collected, entered, and managed participant data (COINS &amp; Hard Copies) </w:t>
      </w:r>
    </w:p>
    <w:p w14:paraId="00B03A75" w14:textId="11BA2286" w:rsidR="00840B73" w:rsidRDefault="00840B73" w:rsidP="00840B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Software used: </w:t>
      </w:r>
      <w:proofErr w:type="spellStart"/>
      <w:r w:rsidRPr="00840B73">
        <w:rPr>
          <w:rFonts w:ascii="Times New Roman" w:hAnsi="Times New Roman" w:cs="Times New Roman"/>
          <w:sz w:val="22"/>
          <w:szCs w:val="22"/>
        </w:rPr>
        <w:t>Eprime</w:t>
      </w:r>
      <w:proofErr w:type="spellEnd"/>
      <w:r w:rsidRPr="00840B73">
        <w:rPr>
          <w:rFonts w:ascii="Times New Roman" w:hAnsi="Times New Roman" w:cs="Times New Roman"/>
          <w:sz w:val="22"/>
          <w:szCs w:val="22"/>
        </w:rPr>
        <w:t>, Presentation, MATLAB, COINS</w:t>
      </w:r>
    </w:p>
    <w:p w14:paraId="6430C6DC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B36738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6E60BB" w14:textId="41E3667B" w:rsidR="00840B73" w:rsidRDefault="00840B73" w:rsidP="00840B73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Brain Stimulation Lab, Stanford University</w:t>
      </w:r>
    </w:p>
    <w:p w14:paraId="4FBF9E9B" w14:textId="3120F1B0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Assistant Clinical Research Coordinator | July 2019 – May 2020</w:t>
      </w:r>
    </w:p>
    <w:p w14:paraId="7F514A76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DDD7DA" w14:textId="504AD45A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Created the budget and proposal, reviewed the literature, developed the protocol and </w:t>
      </w:r>
      <w:proofErr w:type="spellStart"/>
      <w:r w:rsidRPr="00840B73">
        <w:rPr>
          <w:rFonts w:ascii="Times New Roman" w:hAnsi="Times New Roman" w:cs="Times New Roman"/>
          <w:sz w:val="22"/>
          <w:szCs w:val="22"/>
        </w:rPr>
        <w:t>RedCap</w:t>
      </w:r>
      <w:proofErr w:type="spellEnd"/>
      <w:r w:rsidRPr="00840B73">
        <w:rPr>
          <w:rFonts w:ascii="Times New Roman" w:hAnsi="Times New Roman" w:cs="Times New Roman"/>
          <w:sz w:val="22"/>
          <w:szCs w:val="22"/>
        </w:rPr>
        <w:t xml:space="preserve"> project, choose the proper measures/questionnaires, and crafted an approved IRB proposal for an international, observational study assessing the effects of ibogaine on participants with a history of PTSD and/or TBI.  </w:t>
      </w:r>
    </w:p>
    <w:p w14:paraId="3AAEB278" w14:textId="4FDB010A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Created and managed a small team to aid in the development of the PTSD/TBI study</w:t>
      </w:r>
    </w:p>
    <w:p w14:paraId="5B016B20" w14:textId="667666E7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Implemented EEG protocols and ensured clean data recordings during afternoon TMS treatments for the SAINT-TRD Study.  </w:t>
      </w:r>
    </w:p>
    <w:p w14:paraId="60779A0B" w14:textId="774E5194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Administrated SAINT-TRD with the </w:t>
      </w:r>
      <w:proofErr w:type="spellStart"/>
      <w:r w:rsidRPr="00840B73">
        <w:rPr>
          <w:rFonts w:ascii="Times New Roman" w:hAnsi="Times New Roman" w:cs="Times New Roman"/>
          <w:sz w:val="22"/>
          <w:szCs w:val="22"/>
        </w:rPr>
        <w:t>MagVenture</w:t>
      </w:r>
      <w:proofErr w:type="spellEnd"/>
      <w:r w:rsidRPr="00840B73">
        <w:rPr>
          <w:rFonts w:ascii="Times New Roman" w:hAnsi="Times New Roman" w:cs="Times New Roman"/>
          <w:sz w:val="22"/>
          <w:szCs w:val="22"/>
        </w:rPr>
        <w:t xml:space="preserve"> TMS device. </w:t>
      </w:r>
    </w:p>
    <w:p w14:paraId="675D75A8" w14:textId="1C45759A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Collected, entered, checked, and managed data (Redcap &amp; Hard Copies) </w:t>
      </w:r>
    </w:p>
    <w:p w14:paraId="077789D2" w14:textId="0F19A02C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Helped prepare study binders for audits </w:t>
      </w:r>
    </w:p>
    <w:p w14:paraId="0FEF0453" w14:textId="755EB594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Ensured participant comfort during all study visits </w:t>
      </w:r>
    </w:p>
    <w:p w14:paraId="323FC153" w14:textId="5F859F1F" w:rsidR="00840B73" w:rsidRPr="00840B73" w:rsidRDefault="00840B73" w:rsidP="00840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Software used: Redcap</w:t>
      </w:r>
    </w:p>
    <w:p w14:paraId="3BB6EDF1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03A4AB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A70CD2" w14:textId="406DF1FB" w:rsidR="00840B73" w:rsidRDefault="00840B73" w:rsidP="00840B73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Bonding and Attunement in Neuropsychiatric Disorders Lab, San Francisco Veterans Affairs Medical Center (SFVAMC) &amp; University of California San Francisco</w:t>
      </w:r>
    </w:p>
    <w:p w14:paraId="07B149DC" w14:textId="3399D23E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Research Assistant | August 2018 – July 2019</w:t>
      </w:r>
    </w:p>
    <w:p w14:paraId="7A6AF8B1" w14:textId="3FB09B9D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Volunteer Research Assistant | February 2018 – August 2018</w:t>
      </w:r>
    </w:p>
    <w:p w14:paraId="638D9AC6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20AA7A" w14:textId="2EC626AB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Promoted from a volunteer to a full-time employee after graduation from UC Berkeley </w:t>
      </w:r>
    </w:p>
    <w:p w14:paraId="6738B7BA" w14:textId="6F85E311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Used motivational interviewing and other techniques to work effectively with a participant population of </w:t>
      </w:r>
      <w:r>
        <w:rPr>
          <w:rFonts w:ascii="Times New Roman" w:hAnsi="Times New Roman" w:cs="Times New Roman"/>
          <w:sz w:val="22"/>
          <w:szCs w:val="22"/>
        </w:rPr>
        <w:t>v</w:t>
      </w:r>
      <w:r w:rsidRPr="00840B73">
        <w:rPr>
          <w:rFonts w:ascii="Times New Roman" w:hAnsi="Times New Roman" w:cs="Times New Roman"/>
          <w:sz w:val="22"/>
          <w:szCs w:val="22"/>
        </w:rPr>
        <w:t xml:space="preserve">eterans currently struggling with opioid and stimulant abuse.  </w:t>
      </w:r>
    </w:p>
    <w:p w14:paraId="05ED3743" w14:textId="7E64E867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Reviewed literature, organized and analyzed data, presented findings, and wrote a peer-reviewed journal article as a first author.  </w:t>
      </w:r>
    </w:p>
    <w:p w14:paraId="786DACE6" w14:textId="0DD45515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Transcribed, analyzed, and assessed language use in group therapy sessions </w:t>
      </w:r>
    </w:p>
    <w:p w14:paraId="228EF02A" w14:textId="524454B5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Collected, entered, cleaned, and managed data (Redcap &amp; Hard Copies).  </w:t>
      </w:r>
    </w:p>
    <w:p w14:paraId="60A0316E" w14:textId="208D7C42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Collected and cleaned HRV data. </w:t>
      </w:r>
    </w:p>
    <w:p w14:paraId="7C952F4F" w14:textId="588F9A93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Administered study drug to participants (nasal oxytocin).  </w:t>
      </w:r>
    </w:p>
    <w:p w14:paraId="0244EE8D" w14:textId="1726C85F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Helped prepare study binders for audits </w:t>
      </w:r>
    </w:p>
    <w:p w14:paraId="29804CA6" w14:textId="7C3443B2" w:rsidR="00840B73" w:rsidRP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Streamlined data processing and analysis by creating scripts in </w:t>
      </w:r>
      <w:proofErr w:type="spellStart"/>
      <w:r w:rsidRPr="00840B73">
        <w:rPr>
          <w:rFonts w:ascii="Times New Roman" w:hAnsi="Times New Roman" w:cs="Times New Roman"/>
          <w:sz w:val="22"/>
          <w:szCs w:val="22"/>
        </w:rPr>
        <w:t>MatLab</w:t>
      </w:r>
      <w:proofErr w:type="spellEnd"/>
      <w:r w:rsidRPr="00840B73">
        <w:rPr>
          <w:rFonts w:ascii="Times New Roman" w:hAnsi="Times New Roman" w:cs="Times New Roman"/>
          <w:sz w:val="22"/>
          <w:szCs w:val="22"/>
        </w:rPr>
        <w:t xml:space="preserve">, Python, and SPSS </w:t>
      </w:r>
    </w:p>
    <w:p w14:paraId="671A7121" w14:textId="3A094357" w:rsidR="00840B73" w:rsidRDefault="00840B73" w:rsidP="00840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Software used: Redcap, </w:t>
      </w:r>
      <w:proofErr w:type="spellStart"/>
      <w:r w:rsidRPr="00840B73">
        <w:rPr>
          <w:rFonts w:ascii="Times New Roman" w:hAnsi="Times New Roman" w:cs="Times New Roman"/>
          <w:sz w:val="22"/>
          <w:szCs w:val="22"/>
        </w:rPr>
        <w:t>MatLab</w:t>
      </w:r>
      <w:proofErr w:type="spellEnd"/>
      <w:r w:rsidRPr="00840B73">
        <w:rPr>
          <w:rFonts w:ascii="Times New Roman" w:hAnsi="Times New Roman" w:cs="Times New Roman"/>
          <w:sz w:val="22"/>
          <w:szCs w:val="22"/>
        </w:rPr>
        <w:t>, Python, SPSS</w:t>
      </w:r>
    </w:p>
    <w:p w14:paraId="7DFFC856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CCEFDE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04699C1" w14:textId="0D623887" w:rsidR="00840B73" w:rsidRDefault="00840B73" w:rsidP="00840B73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Department of Psychology, University of California Berkeley</w:t>
      </w:r>
    </w:p>
    <w:p w14:paraId="28C9D801" w14:textId="320C074B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Student Research Assistant | May 2017 – May 2018</w:t>
      </w:r>
    </w:p>
    <w:p w14:paraId="6B5E3D18" w14:textId="77777777" w:rsidR="00840B73" w:rsidRDefault="00840B73" w:rsidP="00840B7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CFD55B" w14:textId="05F743B6" w:rsidR="00840B73" w:rsidRPr="00840B73" w:rsidRDefault="00840B73" w:rsidP="00840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Assisted in facilitating focus group discussions with current tobacco users </w:t>
      </w:r>
    </w:p>
    <w:p w14:paraId="1C38B7C3" w14:textId="1E765D32" w:rsidR="00840B73" w:rsidRPr="00840B73" w:rsidRDefault="00840B73" w:rsidP="00840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Transcribed and used qualitative data to analyze focus groups  </w:t>
      </w:r>
    </w:p>
    <w:p w14:paraId="46EE740E" w14:textId="44FE7185" w:rsidR="00840B73" w:rsidRPr="00840B73" w:rsidRDefault="00840B73" w:rsidP="00840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lastRenderedPageBreak/>
        <w:t>Managed daily participant data</w:t>
      </w:r>
      <w:r w:rsidR="000A2F99">
        <w:rPr>
          <w:rFonts w:ascii="Times New Roman" w:hAnsi="Times New Roman" w:cs="Times New Roman"/>
          <w:sz w:val="22"/>
          <w:szCs w:val="22"/>
        </w:rPr>
        <w:t xml:space="preserve"> </w:t>
      </w:r>
      <w:r w:rsidRPr="00840B73">
        <w:rPr>
          <w:rFonts w:ascii="Times New Roman" w:hAnsi="Times New Roman" w:cs="Times New Roman"/>
          <w:sz w:val="22"/>
          <w:szCs w:val="22"/>
        </w:rPr>
        <w:t xml:space="preserve">and </w:t>
      </w:r>
      <w:r w:rsidR="000A2F99">
        <w:rPr>
          <w:rFonts w:ascii="Times New Roman" w:hAnsi="Times New Roman" w:cs="Times New Roman"/>
          <w:sz w:val="22"/>
          <w:szCs w:val="22"/>
        </w:rPr>
        <w:t>sent participants survey reminders</w:t>
      </w:r>
      <w:r w:rsidRPr="00840B73">
        <w:rPr>
          <w:rFonts w:ascii="Times New Roman" w:hAnsi="Times New Roman" w:cs="Times New Roman"/>
          <w:sz w:val="22"/>
          <w:szCs w:val="22"/>
        </w:rPr>
        <w:t xml:space="preserve"> for an </w:t>
      </w:r>
      <w:r>
        <w:rPr>
          <w:rFonts w:ascii="Times New Roman" w:hAnsi="Times New Roman" w:cs="Times New Roman"/>
          <w:sz w:val="22"/>
          <w:szCs w:val="22"/>
        </w:rPr>
        <w:t>EMA</w:t>
      </w:r>
      <w:r w:rsidRPr="00840B73">
        <w:rPr>
          <w:rFonts w:ascii="Times New Roman" w:hAnsi="Times New Roman" w:cs="Times New Roman"/>
          <w:sz w:val="22"/>
          <w:szCs w:val="22"/>
        </w:rPr>
        <w:t xml:space="preserve"> study </w:t>
      </w:r>
    </w:p>
    <w:p w14:paraId="44E70A1D" w14:textId="0124799E" w:rsidR="00840B73" w:rsidRPr="00840B73" w:rsidRDefault="00840B73" w:rsidP="00840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 xml:space="preserve">Recruited, screened, and scheduled community participants for the study.  </w:t>
      </w:r>
    </w:p>
    <w:p w14:paraId="286880E0" w14:textId="77777777" w:rsidR="00B3163F" w:rsidRDefault="00840B73" w:rsidP="00795E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0B73">
        <w:rPr>
          <w:rFonts w:ascii="Times New Roman" w:hAnsi="Times New Roman" w:cs="Times New Roman"/>
          <w:sz w:val="22"/>
          <w:szCs w:val="22"/>
        </w:rPr>
        <w:t>Software used: Qualtrics</w:t>
      </w:r>
    </w:p>
    <w:p w14:paraId="2EF9A5EA" w14:textId="77777777" w:rsidR="008C68A7" w:rsidRDefault="008C68A7" w:rsidP="008C68A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E85CB5" w14:textId="77777777" w:rsidR="008C68A7" w:rsidRPr="008C68A7" w:rsidRDefault="008C68A7" w:rsidP="008C68A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DCDC75" w14:textId="5201C17C" w:rsidR="00795E77" w:rsidRPr="00B3163F" w:rsidRDefault="00795E77" w:rsidP="00B3163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3163F">
        <w:rPr>
          <w:rFonts w:ascii="Times New Roman" w:hAnsi="Times New Roman" w:cs="Times New Roman"/>
          <w:b/>
          <w:bCs/>
          <w:u w:val="single"/>
        </w:rPr>
        <w:t>OTHER WORK EXPERIENCE</w:t>
      </w:r>
    </w:p>
    <w:p w14:paraId="6BFF4D7F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E76182A" w14:textId="0EEEBDAC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The Hythe | Vail, CO</w:t>
      </w:r>
    </w:p>
    <w:p w14:paraId="2BA44E79" w14:textId="213A6ECA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Lobby Bartender | August 2024 – </w:t>
      </w:r>
      <w:r w:rsidR="008C68A7">
        <w:rPr>
          <w:rFonts w:ascii="Times New Roman" w:hAnsi="Times New Roman" w:cs="Times New Roman"/>
          <w:sz w:val="22"/>
          <w:szCs w:val="22"/>
        </w:rPr>
        <w:t>April 2025</w:t>
      </w:r>
    </w:p>
    <w:p w14:paraId="737495B2" w14:textId="4CBEEB73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Pool Bartender | June 2024 – August 2024</w:t>
      </w:r>
    </w:p>
    <w:p w14:paraId="5F182E6E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76FA33" w14:textId="45927A55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The Daily Pint | Berkeley, CA</w:t>
      </w:r>
    </w:p>
    <w:p w14:paraId="0C389096" w14:textId="1DC4AE88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Lead Bartender | May 2017 – February 2018</w:t>
      </w:r>
    </w:p>
    <w:p w14:paraId="4826EE14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43B9FA" w14:textId="10FE7262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Bridges Rock Gym | El Cerrito, CA</w:t>
      </w:r>
    </w:p>
    <w:p w14:paraId="455881EB" w14:textId="297B575B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Rock Climbing Coach | October 2017 – May 2018</w:t>
      </w:r>
    </w:p>
    <w:p w14:paraId="6A65B9F3" w14:textId="208CB8FE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Belay Staff | May 2016 – May 2018</w:t>
      </w:r>
    </w:p>
    <w:p w14:paraId="6EB77C5D" w14:textId="77777777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6499C1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C2815C" w14:textId="589DB37C" w:rsidR="00795E77" w:rsidRDefault="00795E77" w:rsidP="00795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PUBLICATIONS</w:t>
      </w:r>
    </w:p>
    <w:p w14:paraId="3186CD5E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</w:rPr>
      </w:pPr>
    </w:p>
    <w:p w14:paraId="4A921287" w14:textId="49CDD93C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95E77">
        <w:rPr>
          <w:rFonts w:ascii="Times New Roman" w:hAnsi="Times New Roman" w:cs="Times New Roman"/>
          <w:b/>
          <w:bCs/>
          <w:sz w:val="22"/>
          <w:szCs w:val="22"/>
        </w:rPr>
        <w:t>Rapier, R.,</w:t>
      </w:r>
      <w:r w:rsidRPr="00795E7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Mckernan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S., &amp; Stauffer, C. S. (2019). An inverse relationship between perceived social support and substance use frequency in socially stigmatized populations. </w:t>
      </w:r>
      <w:r w:rsidRPr="00795E77">
        <w:rPr>
          <w:rFonts w:ascii="Times New Roman" w:hAnsi="Times New Roman" w:cs="Times New Roman"/>
          <w:i/>
          <w:iCs/>
          <w:sz w:val="22"/>
          <w:szCs w:val="22"/>
        </w:rPr>
        <w:t>Addictive Behaviors Reports</w:t>
      </w:r>
      <w:r w:rsidRPr="00795E77">
        <w:rPr>
          <w:rFonts w:ascii="Times New Roman" w:hAnsi="Times New Roman" w:cs="Times New Roman"/>
          <w:sz w:val="22"/>
          <w:szCs w:val="22"/>
        </w:rPr>
        <w:t xml:space="preserve">, 10, 100188.  </w:t>
      </w:r>
      <w:proofErr w:type="gramStart"/>
      <w:r w:rsidRPr="00795E77">
        <w:rPr>
          <w:rFonts w:ascii="Times New Roman" w:hAnsi="Times New Roman" w:cs="Times New Roman"/>
          <w:sz w:val="22"/>
          <w:szCs w:val="22"/>
        </w:rPr>
        <w:t>doi:10.1016/j.abrep</w:t>
      </w:r>
      <w:proofErr w:type="gramEnd"/>
      <w:r w:rsidRPr="00795E77">
        <w:rPr>
          <w:rFonts w:ascii="Times New Roman" w:hAnsi="Times New Roman" w:cs="Times New Roman"/>
          <w:sz w:val="22"/>
          <w:szCs w:val="22"/>
        </w:rPr>
        <w:t>.2019.100188</w:t>
      </w:r>
    </w:p>
    <w:p w14:paraId="00FE2FF9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77F8A4" w14:textId="27B2E645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95E77">
        <w:rPr>
          <w:rFonts w:ascii="Times New Roman" w:hAnsi="Times New Roman" w:cs="Times New Roman"/>
          <w:sz w:val="22"/>
          <w:szCs w:val="22"/>
        </w:rPr>
        <w:t xml:space="preserve">Stauffer, C. S., Moschetto, J. M.,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Mckernan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S., Meinzer, N., Chiang, C., </w:t>
      </w:r>
      <w:r w:rsidRPr="00795E77">
        <w:rPr>
          <w:rFonts w:ascii="Times New Roman" w:hAnsi="Times New Roman" w:cs="Times New Roman"/>
          <w:b/>
          <w:bCs/>
          <w:sz w:val="22"/>
          <w:szCs w:val="22"/>
        </w:rPr>
        <w:t>Rapier, R</w:t>
      </w:r>
      <w:r w:rsidRPr="00795E77">
        <w:rPr>
          <w:rFonts w:ascii="Times New Roman" w:hAnsi="Times New Roman" w:cs="Times New Roman"/>
          <w:sz w:val="22"/>
          <w:szCs w:val="22"/>
        </w:rPr>
        <w:t>., Hsiang, E., Norona, J., Borsari, B., &amp; Woolley, J. D. (2020). Oxytocin-enhanced group therapy for methamphetamine use disorder: Randomized controlled trial</w:t>
      </w:r>
      <w:r w:rsidRPr="00795E77">
        <w:rPr>
          <w:rFonts w:ascii="Times New Roman" w:hAnsi="Times New Roman" w:cs="Times New Roman"/>
          <w:i/>
          <w:iCs/>
          <w:sz w:val="22"/>
          <w:szCs w:val="22"/>
        </w:rPr>
        <w:t>. Journal of Substance Abuse Treatment</w:t>
      </w:r>
      <w:r w:rsidRPr="00795E77">
        <w:rPr>
          <w:rFonts w:ascii="Times New Roman" w:hAnsi="Times New Roman" w:cs="Times New Roman"/>
          <w:sz w:val="22"/>
          <w:szCs w:val="22"/>
        </w:rPr>
        <w:t xml:space="preserve">. </w:t>
      </w:r>
      <w:proofErr w:type="gramStart"/>
      <w:r w:rsidRPr="00795E77">
        <w:rPr>
          <w:rFonts w:ascii="Times New Roman" w:hAnsi="Times New Roman" w:cs="Times New Roman"/>
          <w:sz w:val="22"/>
          <w:szCs w:val="22"/>
        </w:rPr>
        <w:t>doi:10.1016/j.jsat</w:t>
      </w:r>
      <w:proofErr w:type="gramEnd"/>
      <w:r w:rsidRPr="00795E77">
        <w:rPr>
          <w:rFonts w:ascii="Times New Roman" w:hAnsi="Times New Roman" w:cs="Times New Roman"/>
          <w:sz w:val="22"/>
          <w:szCs w:val="22"/>
        </w:rPr>
        <w:t>.2020.108059</w:t>
      </w:r>
    </w:p>
    <w:p w14:paraId="678A94DA" w14:textId="77777777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7D50FA" w14:textId="51AB0A7F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95E77">
        <w:rPr>
          <w:rFonts w:ascii="Times New Roman" w:hAnsi="Times New Roman" w:cs="Times New Roman"/>
          <w:sz w:val="22"/>
          <w:szCs w:val="22"/>
        </w:rPr>
        <w:t xml:space="preserve">Phillips, A. L., Cole, E. J.,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Bentzley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B. S., Stimpson, K. H., Nejad, R., Tischler, C., Barmak, F.,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Veerapal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C., Khan,  N., Cherian, K., Felber, E., Brown, R., Choi, E., Bishop, J., Azeez, Ph. D. A., Coetzee, J., </w:t>
      </w:r>
      <w:r w:rsidRPr="00795E77">
        <w:rPr>
          <w:rFonts w:ascii="Times New Roman" w:hAnsi="Times New Roman" w:cs="Times New Roman"/>
          <w:b/>
          <w:bCs/>
          <w:sz w:val="22"/>
          <w:szCs w:val="22"/>
        </w:rPr>
        <w:t>Rapier, R</w:t>
      </w:r>
      <w:r w:rsidRPr="00795E77">
        <w:rPr>
          <w:rFonts w:ascii="Times New Roman" w:hAnsi="Times New Roman" w:cs="Times New Roman"/>
          <w:sz w:val="22"/>
          <w:szCs w:val="22"/>
        </w:rPr>
        <w:t xml:space="preserve">., Odenwald, N.,  Carreon, D., … Williams, N. R. (2020). Stanford Accelerated Intelligent Neuromodulation Therapy (SAINT-TRD) induces rapid remission from treatment-resistant depression in a double-blinded, randomized, and controlled trial.  </w:t>
      </w:r>
      <w:r w:rsidRPr="00795E77">
        <w:rPr>
          <w:rFonts w:ascii="Times New Roman" w:hAnsi="Times New Roman" w:cs="Times New Roman"/>
          <w:i/>
          <w:iCs/>
          <w:sz w:val="22"/>
          <w:szCs w:val="22"/>
        </w:rPr>
        <w:t>Brain Stimulation: Basic, Translational, and Clinical Research in Neuromodulation</w:t>
      </w:r>
      <w:r w:rsidRPr="00795E77">
        <w:rPr>
          <w:rFonts w:ascii="Times New Roman" w:hAnsi="Times New Roman" w:cs="Times New Roman"/>
          <w:sz w:val="22"/>
          <w:szCs w:val="22"/>
        </w:rPr>
        <w:t xml:space="preserve">, 13(6), 1859–1860.  https://doi.org/10.1016/j.brs.2020.06.071 </w:t>
      </w:r>
    </w:p>
    <w:p w14:paraId="3C70E26C" w14:textId="77777777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33C19A" w14:textId="4498623C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95E77">
        <w:rPr>
          <w:rFonts w:ascii="Times New Roman" w:hAnsi="Times New Roman" w:cs="Times New Roman"/>
          <w:sz w:val="22"/>
          <w:szCs w:val="22"/>
        </w:rPr>
        <w:t xml:space="preserve">Cole, E. J., Phillips, A. L.,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Bentzley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B. S., Stimpson, K. H., Nejad, R., Barmak, F., </w:t>
      </w:r>
      <w:proofErr w:type="spellStart"/>
      <w:r w:rsidRPr="00795E77">
        <w:rPr>
          <w:rFonts w:ascii="Times New Roman" w:hAnsi="Times New Roman" w:cs="Times New Roman"/>
          <w:sz w:val="22"/>
          <w:szCs w:val="22"/>
        </w:rPr>
        <w:t>Veerapal</w:t>
      </w:r>
      <w:proofErr w:type="spellEnd"/>
      <w:r w:rsidRPr="00795E77">
        <w:rPr>
          <w:rFonts w:ascii="Times New Roman" w:hAnsi="Times New Roman" w:cs="Times New Roman"/>
          <w:sz w:val="22"/>
          <w:szCs w:val="22"/>
        </w:rPr>
        <w:t xml:space="preserve">, C., Khan, N., Cherian, K., Felber, E., Brown, R., Choi, E., King, S., Pankow, H., Bishop, J.H., Azeez, A., Coetzee, J., </w:t>
      </w:r>
      <w:r w:rsidRPr="00795E77">
        <w:rPr>
          <w:rFonts w:ascii="Times New Roman" w:hAnsi="Times New Roman" w:cs="Times New Roman"/>
          <w:b/>
          <w:bCs/>
          <w:sz w:val="22"/>
          <w:szCs w:val="22"/>
        </w:rPr>
        <w:t>Rapier, R</w:t>
      </w:r>
      <w:r w:rsidRPr="00795E77">
        <w:rPr>
          <w:rFonts w:ascii="Times New Roman" w:hAnsi="Times New Roman" w:cs="Times New Roman"/>
          <w:sz w:val="22"/>
          <w:szCs w:val="22"/>
        </w:rPr>
        <w:t xml:space="preserve">., Odenwald, N., Carreon, D., … Williams, N. R. (2022). Stanford Neuromodulation Therapy (SNT): A Double-Blind Randomized Controlled Trial. </w:t>
      </w:r>
      <w:r w:rsidRPr="00795E77">
        <w:rPr>
          <w:rFonts w:ascii="Times New Roman" w:hAnsi="Times New Roman" w:cs="Times New Roman"/>
          <w:i/>
          <w:iCs/>
          <w:sz w:val="22"/>
          <w:szCs w:val="22"/>
        </w:rPr>
        <w:t>American Journal of Psychiatry</w:t>
      </w:r>
      <w:r w:rsidRPr="00795E77">
        <w:rPr>
          <w:rFonts w:ascii="Times New Roman" w:hAnsi="Times New Roman" w:cs="Times New Roman"/>
          <w:sz w:val="22"/>
          <w:szCs w:val="22"/>
        </w:rPr>
        <w:t>, 179(2), 132–141. https://doi.org/10.1176/appi.ajp.2021.20101429</w:t>
      </w:r>
    </w:p>
    <w:p w14:paraId="0E0D71A8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575288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81F77B" w14:textId="72C4C493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PRESENTATIONS</w:t>
      </w:r>
    </w:p>
    <w:p w14:paraId="4533B0FD" w14:textId="77777777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DDC8CE4" w14:textId="77777777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95E77">
        <w:rPr>
          <w:rFonts w:ascii="Times New Roman" w:hAnsi="Times New Roman" w:cs="Times New Roman"/>
          <w:b/>
          <w:bCs/>
          <w:sz w:val="22"/>
          <w:szCs w:val="22"/>
        </w:rPr>
        <w:t xml:space="preserve">Poster Presentation </w:t>
      </w:r>
    </w:p>
    <w:p w14:paraId="4EF9F60F" w14:textId="0ED6B8B8" w:rsidR="00795E77" w:rsidRPr="00795E77" w:rsidRDefault="00795E77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95E77">
        <w:rPr>
          <w:rFonts w:ascii="Times New Roman" w:hAnsi="Times New Roman" w:cs="Times New Roman"/>
          <w:sz w:val="22"/>
          <w:szCs w:val="22"/>
        </w:rPr>
        <w:t xml:space="preserve">2019 Addiction Poster Session and Data Blitz, San Francisco | January 2019  </w:t>
      </w:r>
    </w:p>
    <w:p w14:paraId="513A7625" w14:textId="5E79145A" w:rsidR="00795E77" w:rsidRDefault="00795E77" w:rsidP="00795E77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795E77">
        <w:rPr>
          <w:rFonts w:ascii="Times New Roman" w:hAnsi="Times New Roman" w:cs="Times New Roman"/>
          <w:i/>
          <w:iCs/>
          <w:sz w:val="22"/>
          <w:szCs w:val="22"/>
        </w:rPr>
        <w:t xml:space="preserve">Language use in oxytocin-enhanced motivational interviewing group therapy for methamphetamine-using men who have sex with men  </w:t>
      </w:r>
    </w:p>
    <w:p w14:paraId="62270E88" w14:textId="77777777" w:rsidR="00B3163F" w:rsidRDefault="00B3163F" w:rsidP="00795E77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3F5A737F" w14:textId="77777777" w:rsidR="00B3163F" w:rsidRDefault="00B3163F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06E080" w14:textId="77777777" w:rsidR="00B3163F" w:rsidRDefault="00B3163F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62292B8" w14:textId="77777777" w:rsidR="00B3163F" w:rsidRDefault="00B3163F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4F11712" w14:textId="77777777" w:rsidR="00B3163F" w:rsidRDefault="00B3163F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CE8E1CC" w14:textId="2763A657" w:rsidR="00795E77" w:rsidRDefault="00795E77" w:rsidP="00795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PROFESSIONAL DEVELOPMENT</w:t>
      </w:r>
    </w:p>
    <w:p w14:paraId="0D103DDA" w14:textId="77777777" w:rsidR="00F22B31" w:rsidRPr="00F22B31" w:rsidRDefault="00F22B31" w:rsidP="00795E7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83F943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2B31">
        <w:rPr>
          <w:rFonts w:ascii="Times New Roman" w:hAnsi="Times New Roman" w:cs="Times New Roman"/>
          <w:b/>
          <w:bCs/>
          <w:sz w:val="22"/>
          <w:szCs w:val="22"/>
        </w:rPr>
        <w:t xml:space="preserve">Psychedelic Sciences Convention  </w:t>
      </w:r>
    </w:p>
    <w:p w14:paraId="6BFE2F37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>Presented by The Multidisciplinary Association for Psychedelic Studies &amp; The Beckley Foundation</w:t>
      </w:r>
    </w:p>
    <w:p w14:paraId="116653CF" w14:textId="77777777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 xml:space="preserve">April 2017, Oakland, CA </w:t>
      </w:r>
    </w:p>
    <w:p w14:paraId="4CB85277" w14:textId="77777777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965501" w14:textId="54073866" w:rsidR="00F22B31" w:rsidRDefault="00F22B31" w:rsidP="00F22B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Statistics 101: Principles of Statistics</w:t>
      </w:r>
    </w:p>
    <w:p w14:paraId="39EBF88B" w14:textId="489710EC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 taught through Study.com</w:t>
      </w:r>
    </w:p>
    <w:p w14:paraId="16C9C045" w14:textId="2E87E3EE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August 2020 – October 2020, Virtual</w:t>
      </w:r>
    </w:p>
    <w:p w14:paraId="090D3FC2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A9E55F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2B31">
        <w:rPr>
          <w:rFonts w:ascii="Times New Roman" w:hAnsi="Times New Roman" w:cs="Times New Roman"/>
          <w:b/>
          <w:bCs/>
          <w:sz w:val="22"/>
          <w:szCs w:val="22"/>
        </w:rPr>
        <w:t xml:space="preserve">fMRI Image Acquisition and Analysis Course </w:t>
      </w:r>
    </w:p>
    <w:p w14:paraId="19D137B2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 xml:space="preserve">Analysis of neuroimaging data with Statistical Parametric Mapping, Independent Component Analysis, and more Instructors: Kent Kiehl, Vince Calhoun, &amp; Tor Wager </w:t>
      </w:r>
    </w:p>
    <w:p w14:paraId="0A525466" w14:textId="77777777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 xml:space="preserve">October 2021, Virtual </w:t>
      </w:r>
    </w:p>
    <w:p w14:paraId="0F4EF848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7C9164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22B31">
        <w:rPr>
          <w:rFonts w:ascii="Times New Roman" w:hAnsi="Times New Roman" w:cs="Times New Roman"/>
          <w:b/>
          <w:bCs/>
          <w:sz w:val="22"/>
          <w:szCs w:val="22"/>
        </w:rPr>
        <w:t xml:space="preserve">Exploring Psychedelics &amp; Entactogens to Treat Psychiatric Disorders </w:t>
      </w:r>
    </w:p>
    <w:p w14:paraId="2CE275FB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 xml:space="preserve">National Academies’ Workshop </w:t>
      </w:r>
    </w:p>
    <w:p w14:paraId="75218973" w14:textId="06D4F10F" w:rsidR="00795E77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2B31">
        <w:rPr>
          <w:rFonts w:ascii="Times New Roman" w:hAnsi="Times New Roman" w:cs="Times New Roman"/>
          <w:sz w:val="22"/>
          <w:szCs w:val="22"/>
        </w:rPr>
        <w:t>March 2022, Virtual</w:t>
      </w:r>
    </w:p>
    <w:p w14:paraId="64D855D4" w14:textId="77777777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68089A" w14:textId="4CBE8DFA" w:rsidR="00F22B31" w:rsidRDefault="00F22B31" w:rsidP="00F22B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Learn R; Analyze Data with R; Getting Started Off-Platform for Data Science</w:t>
      </w:r>
    </w:p>
    <w:p w14:paraId="19D7497B" w14:textId="5B9250F2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Courses taught through codecademy.com</w:t>
      </w:r>
    </w:p>
    <w:p w14:paraId="29DEAAE1" w14:textId="48DEE386" w:rsid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August 2023 – May 2024, Virtual</w:t>
      </w:r>
    </w:p>
    <w:p w14:paraId="64EEEC5D" w14:textId="77777777" w:rsidR="00F22B31" w:rsidRPr="00F22B31" w:rsidRDefault="00F22B31" w:rsidP="00F22B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F22B31" w:rsidRPr="00F22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E23"/>
    <w:multiLevelType w:val="hybridMultilevel"/>
    <w:tmpl w:val="FCB2F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3626"/>
    <w:multiLevelType w:val="hybridMultilevel"/>
    <w:tmpl w:val="058C1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E6F7B"/>
    <w:multiLevelType w:val="hybridMultilevel"/>
    <w:tmpl w:val="0ADC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50A08"/>
    <w:multiLevelType w:val="hybridMultilevel"/>
    <w:tmpl w:val="023E4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55C7D"/>
    <w:multiLevelType w:val="hybridMultilevel"/>
    <w:tmpl w:val="E778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111603">
    <w:abstractNumId w:val="3"/>
  </w:num>
  <w:num w:numId="2" w16cid:durableId="1678733362">
    <w:abstractNumId w:val="1"/>
  </w:num>
  <w:num w:numId="3" w16cid:durableId="1155875053">
    <w:abstractNumId w:val="0"/>
  </w:num>
  <w:num w:numId="4" w16cid:durableId="1210724908">
    <w:abstractNumId w:val="4"/>
  </w:num>
  <w:num w:numId="5" w16cid:durableId="831676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A4"/>
    <w:rsid w:val="000A0147"/>
    <w:rsid w:val="000A2F99"/>
    <w:rsid w:val="00291AA4"/>
    <w:rsid w:val="002B1EAA"/>
    <w:rsid w:val="006D64D6"/>
    <w:rsid w:val="00776A3E"/>
    <w:rsid w:val="00795E77"/>
    <w:rsid w:val="007A2FA6"/>
    <w:rsid w:val="00840B73"/>
    <w:rsid w:val="008425E8"/>
    <w:rsid w:val="008552F1"/>
    <w:rsid w:val="008C68A7"/>
    <w:rsid w:val="00B3163F"/>
    <w:rsid w:val="00B90A42"/>
    <w:rsid w:val="00F2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8F5C"/>
  <w15:chartTrackingRefBased/>
  <w15:docId w15:val="{EDAAD033-7663-42D6-A504-589CF673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A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5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Rapier</dc:creator>
  <cp:keywords/>
  <dc:description/>
  <cp:lastModifiedBy>Rachel Rapier</cp:lastModifiedBy>
  <cp:revision>4</cp:revision>
  <dcterms:created xsi:type="dcterms:W3CDTF">2025-03-24T20:23:00Z</dcterms:created>
  <dcterms:modified xsi:type="dcterms:W3CDTF">2025-10-30T18:16:00Z</dcterms:modified>
</cp:coreProperties>
</file>