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8EF4" w14:textId="35B80427" w:rsidR="00B34A64" w:rsidRPr="00B34A64" w:rsidRDefault="00B34A64" w:rsidP="00B34A64">
      <w:pPr>
        <w:shd w:val="clear" w:color="auto" w:fill="FFFFFF"/>
        <w:ind w:left="720" w:hanging="360"/>
        <w:rPr>
          <w:rFonts w:cstheme="minorHAnsi"/>
        </w:rPr>
      </w:pPr>
    </w:p>
    <w:p w14:paraId="6F841A04" w14:textId="16BB07EE" w:rsidR="00B34A64" w:rsidRPr="00B34A64" w:rsidRDefault="00B34A64" w:rsidP="00B34A64">
      <w:pPr>
        <w:shd w:val="clear" w:color="auto" w:fill="FFFFFF"/>
        <w:ind w:left="720" w:hanging="360"/>
        <w:rPr>
          <w:rFonts w:cstheme="minorHAnsi"/>
        </w:rPr>
      </w:pPr>
      <w:r w:rsidRPr="00B34A64">
        <w:rPr>
          <w:rFonts w:cstheme="minorHAnsi"/>
        </w:rPr>
        <w:t>Rachel Burk</w:t>
      </w:r>
    </w:p>
    <w:p w14:paraId="202BE052" w14:textId="5DB8E7B3" w:rsidR="00B34A64" w:rsidRPr="00B34A64" w:rsidRDefault="00B34A64" w:rsidP="00B34A64">
      <w:pPr>
        <w:shd w:val="clear" w:color="auto" w:fill="FFFFFF"/>
        <w:ind w:left="720" w:hanging="360"/>
        <w:rPr>
          <w:rFonts w:cstheme="minorHAnsi"/>
        </w:rPr>
      </w:pPr>
      <w:r w:rsidRPr="00B34A64">
        <w:rPr>
          <w:rFonts w:cstheme="minorHAnsi"/>
        </w:rPr>
        <w:t>Progress Report 2</w:t>
      </w:r>
    </w:p>
    <w:p w14:paraId="6021504D" w14:textId="0C4080EA" w:rsidR="00B34A64" w:rsidRPr="00B34A64" w:rsidRDefault="00B34A64" w:rsidP="00B34A6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3"/>
          <w:szCs w:val="23"/>
        </w:rPr>
      </w:pPr>
      <w:r w:rsidRPr="00B34A64">
        <w:rPr>
          <w:rFonts w:asciiTheme="minorHAnsi" w:hAnsiTheme="minorHAnsi" w:cstheme="minorHAnsi"/>
          <w:color w:val="373A3C"/>
          <w:sz w:val="23"/>
          <w:szCs w:val="23"/>
        </w:rPr>
        <w:t>What have you done personally since your last progress report?</w:t>
      </w:r>
    </w:p>
    <w:p w14:paraId="79128C63" w14:textId="4A20E8D9" w:rsidR="00B34A64" w:rsidRPr="00B34A64" w:rsidRDefault="00B34A64" w:rsidP="00B34A6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3"/>
          <w:szCs w:val="23"/>
        </w:rPr>
      </w:pPr>
      <w:r w:rsidRPr="00B34A64">
        <w:rPr>
          <w:rFonts w:asciiTheme="minorHAnsi" w:hAnsiTheme="minorHAnsi" w:cstheme="minorHAnsi"/>
          <w:color w:val="373A3C"/>
          <w:sz w:val="23"/>
          <w:szCs w:val="23"/>
        </w:rPr>
        <w:t xml:space="preserve">Personally, I have started a roadmap to the Python for Everybody content. So far, I am in the beginning stages of chapter 2, which deals with variables, expressions and statements. I have explored the Python for Everybody website and made an account. I have discovered the two PY4E edX courses listed on the site as well. I will be meeting soon with my client, Dr. Nelson, to discuss his vision for the course and how they will differ from these courses. I am in the process of going through the creator content on </w:t>
      </w:r>
      <w:proofErr w:type="spellStart"/>
      <w:r w:rsidRPr="00B34A64">
        <w:rPr>
          <w:rFonts w:asciiTheme="minorHAnsi" w:hAnsiTheme="minorHAnsi" w:cstheme="minorHAnsi"/>
          <w:color w:val="373A3C"/>
          <w:sz w:val="23"/>
          <w:szCs w:val="23"/>
        </w:rPr>
        <w:t>datacamp</w:t>
      </w:r>
      <w:proofErr w:type="spellEnd"/>
      <w:r w:rsidRPr="00B34A64">
        <w:rPr>
          <w:rFonts w:asciiTheme="minorHAnsi" w:hAnsiTheme="minorHAnsi" w:cstheme="minorHAnsi"/>
          <w:color w:val="373A3C"/>
          <w:sz w:val="23"/>
          <w:szCs w:val="23"/>
        </w:rPr>
        <w:t xml:space="preserve"> and have started to build chapter 2. I have a few questions that I need to address with my client, sp</w:t>
      </w:r>
      <w:bookmarkStart w:id="0" w:name="_GoBack"/>
      <w:bookmarkEnd w:id="0"/>
      <w:r w:rsidRPr="00B34A64">
        <w:rPr>
          <w:rFonts w:asciiTheme="minorHAnsi" w:hAnsiTheme="minorHAnsi" w:cstheme="minorHAnsi"/>
          <w:color w:val="373A3C"/>
          <w:sz w:val="23"/>
          <w:szCs w:val="23"/>
        </w:rPr>
        <w:t xml:space="preserve">ecifically if the videos are going to be the main resource for the content or if the class will focus on the PY4E text. I believe that going through the edX courses  will hep to discover what we would like to keep as a learning tool, and what we would like to improve! There is a lot of content to cover, I think that creating a project timeline would greatly benefit me. The goals for next progress report will be to create this timeline, continue to experiment with the </w:t>
      </w:r>
      <w:proofErr w:type="spellStart"/>
      <w:r w:rsidRPr="00B34A64">
        <w:rPr>
          <w:rFonts w:asciiTheme="minorHAnsi" w:hAnsiTheme="minorHAnsi" w:cstheme="minorHAnsi"/>
          <w:color w:val="373A3C"/>
          <w:sz w:val="23"/>
          <w:szCs w:val="23"/>
        </w:rPr>
        <w:t>DataCamp</w:t>
      </w:r>
      <w:proofErr w:type="spellEnd"/>
      <w:r w:rsidRPr="00B34A64">
        <w:rPr>
          <w:rFonts w:asciiTheme="minorHAnsi" w:hAnsiTheme="minorHAnsi" w:cstheme="minorHAnsi"/>
          <w:color w:val="373A3C"/>
          <w:sz w:val="23"/>
          <w:szCs w:val="23"/>
        </w:rPr>
        <w:t xml:space="preserve"> site, and to go through the PY4E material.</w:t>
      </w:r>
    </w:p>
    <w:p w14:paraId="2B44B59B" w14:textId="77777777" w:rsidR="009F3EBE" w:rsidRDefault="00A14C2D"/>
    <w:sectPr w:rsidR="009F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F12"/>
    <w:multiLevelType w:val="hybridMultilevel"/>
    <w:tmpl w:val="CE52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64"/>
    <w:rsid w:val="002167A7"/>
    <w:rsid w:val="00A14C2D"/>
    <w:rsid w:val="00B34A64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23A"/>
  <w15:chartTrackingRefBased/>
  <w15:docId w15:val="{4F3784BE-62B4-4DE9-B8E2-22F33FB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Rachel Burk</cp:lastModifiedBy>
  <cp:revision>1</cp:revision>
  <dcterms:created xsi:type="dcterms:W3CDTF">2019-03-26T01:58:00Z</dcterms:created>
  <dcterms:modified xsi:type="dcterms:W3CDTF">2019-03-26T02:09:00Z</dcterms:modified>
</cp:coreProperties>
</file>