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ABF4" w14:textId="77777777" w:rsidR="00EA5D2D" w:rsidRPr="009B204A" w:rsidRDefault="00F42AAA" w:rsidP="009F2AFF">
      <w:pPr>
        <w:pStyle w:val="PaperTitle"/>
        <w:outlineLvl w:val="0"/>
        <w:rPr>
          <w:sz w:val="40"/>
          <w:szCs w:val="40"/>
        </w:rPr>
      </w:pPr>
      <w:r w:rsidRPr="009B204A">
        <w:rPr>
          <w:sz w:val="40"/>
          <w:szCs w:val="40"/>
        </w:rPr>
        <w:t xml:space="preserve">Improving hotel demand forecasting accuracy by integrating machine learning with pick-up methods </w:t>
      </w:r>
    </w:p>
    <w:p w14:paraId="6E887E50" w14:textId="77777777"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14:paraId="0562B8A1" w14:textId="77777777"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14:paraId="3751ABD1" w14:textId="77777777"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14:paraId="533934A9" w14:textId="77777777"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14:paraId="54A61906" w14:textId="08D7CA89" w:rsidR="005C261D" w:rsidRPr="004E1441" w:rsidRDefault="005C261D" w:rsidP="005C261D">
      <w:pPr>
        <w:pStyle w:val="FootnoteText"/>
        <w:spacing w:after="540"/>
        <w:ind w:firstLine="0"/>
        <w:rPr>
          <w:color w:val="7F7F7F" w:themeColor="text1" w:themeTint="80"/>
          <w:lang w:val="en-US"/>
        </w:rPr>
      </w:pPr>
    </w:p>
    <w:p w14:paraId="031AEF06" w14:textId="38185F2E" w:rsidR="00EA5D2D" w:rsidRPr="00364197" w:rsidRDefault="00F42AAA" w:rsidP="006E657F">
      <w:pPr>
        <w:pStyle w:val="Abstract"/>
        <w:ind w:right="1382"/>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7A197C">
        <w:t xml:space="preserve"> when the newest reservation information is used</w:t>
      </w:r>
      <w:r w:rsidR="003F00F5">
        <w:t>.</w:t>
      </w:r>
      <w:r w:rsidR="004E1441">
        <w:t xml:space="preserve"> It is notable that given higher accuracy, machine learning methods do have the disadvantages of longer computing time and harder to decipher. This research initiated the conversations on </w:t>
      </w:r>
      <w:r w:rsidR="007A197C">
        <w:t>combining machine learning approaches with pick-up methods</w:t>
      </w:r>
      <w:r w:rsidR="004E1441">
        <w:t xml:space="preserve"> in hotel demand forecast. </w:t>
      </w:r>
    </w:p>
    <w:p w14:paraId="3B50659D" w14:textId="77777777"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14:paraId="165706DD"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23AF1A10" w14:textId="77777777" w:rsidR="00D828C6" w:rsidRPr="00C12917" w:rsidRDefault="00F42AAA" w:rsidP="009F2AFF">
      <w:pPr>
        <w:pStyle w:val="H1NoSpace"/>
        <w:outlineLvl w:val="1"/>
        <w:rPr>
          <w:rStyle w:val="H5CharChar"/>
          <w:rFonts w:cs="Times New Roman"/>
          <w:b/>
        </w:rPr>
      </w:pPr>
      <w:r w:rsidRPr="00C12917">
        <w:rPr>
          <w:rStyle w:val="H5CharChar"/>
          <w:rFonts w:cs="Times New Roman"/>
          <w:b/>
        </w:rPr>
        <w:t>INTRODUCTION</w:t>
      </w:r>
    </w:p>
    <w:p w14:paraId="0F87A01F" w14:textId="77777777"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14:paraId="6116839A" w14:textId="77777777"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14:paraId="37C38995" w14:textId="77777777" w:rsidR="00CA2988" w:rsidRDefault="00F42AAA" w:rsidP="00CA2988">
      <w:pPr>
        <w:pStyle w:val="PARAIndent"/>
      </w:pPr>
      <w:r>
        <w:t>Pick-up methods are initially used in airline revenue management</w:t>
      </w:r>
      <w:r w:rsidR="002036E3">
        <w:t xml:space="preserve"> </w:t>
      </w:r>
      <w:r w:rsidR="002036E3">
        <w:fldChar w:fldCharType="begin" w:fldLock="1"/>
      </w:r>
      <w:r w:rsidR="00B835A2">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2036E3">
        <w:fldChar w:fldCharType="separate"/>
      </w:r>
      <w:r w:rsidR="00B835A2" w:rsidRPr="00B835A2">
        <w:rPr>
          <w:noProof/>
        </w:rPr>
        <w:t>(L’heureux 1986)</w:t>
      </w:r>
      <w:r w:rsidR="002036E3">
        <w:fldChar w:fldCharType="end"/>
      </w:r>
      <w:r>
        <w:t xml:space="preserve">, and this concept has been rapidly applied in hotels due to the high similarities between the two industries. Generally, there are four types of pick-up </w:t>
      </w:r>
      <w:r>
        <w:t xml:space="preserve">models: additive &amp; multiplicative pick-ups, and traditional &amp; advanced pick-ups </w:t>
      </w:r>
      <w:r w:rsidR="002036E3">
        <w:fldChar w:fldCharType="begin" w:fldLock="1"/>
      </w:r>
      <w:r w:rsidR="00B835A2">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and Atiya 2008)","plainTextFormattedCitation":"(Zakhary, Gayar, and Atiya 2008)","previouslyFormattedCitation":"(Zakhary, Gayar, and Atiya 2008)"},"properties":{"noteIndex":0},"schema":"https://github.com/citation-style-language/schema/raw/master/csl-citation.json"}</w:instrText>
      </w:r>
      <w:r w:rsidR="002036E3">
        <w:fldChar w:fldCharType="separate"/>
      </w:r>
      <w:r w:rsidR="00B835A2" w:rsidRPr="00B835A2">
        <w:rPr>
          <w:noProof/>
        </w:rPr>
        <w:t>(Zakhary, Gayar, and Atiya 2008)</w:t>
      </w:r>
      <w:r w:rsidR="002036E3">
        <w:fldChar w:fldCharType="end"/>
      </w:r>
      <w:r w:rsidR="002036E3">
        <w:t xml:space="preserve">. </w:t>
      </w:r>
      <w:r>
        <w:t xml:space="preserve">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w:t>
      </w:r>
      <w:r w:rsidR="002036E3">
        <w:t xml:space="preserve"> </w:t>
      </w:r>
      <w:r w:rsidR="002036E3">
        <w:fldChar w:fldCharType="begin" w:fldLock="1"/>
      </w:r>
      <w:r w:rsidR="00B835A2">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Forecasting","id":"ITEM-1","issue":"3","issued":{"date-parts":[["2003"]]},"note":"mentioned outlier should be considered in forecasting, but outliers should be eliminated from regular event forecasting","page":"401-415","title":"A comparison of forecasting methods for hotel revenue management","type":"article-journal","volume":"19"},"uris":["http://www.mendeley.com/documents/?uuid=a41c4805-61b0-42d7-a05f-06a9dfcba110"]}],"mendeley":{"formattedCitation":"(Weatherford and Kimes 2003)","plainTextFormattedCitation":"(Weatherford and Kimes 2003)","previouslyFormattedCitation":"(Weatherford and Kimes 2003)"},"properties":{"noteIndex":0},"schema":"https://github.com/citation-style-language/schema/raw/master/csl-citation.json"}</w:instrText>
      </w:r>
      <w:r w:rsidR="002036E3">
        <w:fldChar w:fldCharType="separate"/>
      </w:r>
      <w:r w:rsidR="00B835A2" w:rsidRPr="00B835A2">
        <w:rPr>
          <w:noProof/>
        </w:rPr>
        <w:t>(Weatherford and Kimes 2003)</w:t>
      </w:r>
      <w:r w:rsidR="002036E3">
        <w:fldChar w:fldCharType="end"/>
      </w:r>
      <w:r w:rsidR="002036E3">
        <w:t>,</w:t>
      </w:r>
      <w:r>
        <w:t xml:space="preserve"> or combined pick-up models with other methodologies such as quadratic regression</w:t>
      </w:r>
      <w:r w:rsidR="002036E3">
        <w:t xml:space="preserve"> </w:t>
      </w:r>
      <w:r w:rsidR="002036E3">
        <w:fldChar w:fldCharType="begin" w:fldLock="1"/>
      </w:r>
      <w:r w:rsidR="00B835A2">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and Poon 2015)","plainTextFormattedCitation":"(Tse and Poon 2015)","previouslyFormattedCitation":"(Tse and Poon 2015)"},"properties":{"noteIndex":0},"schema":"https://github.com/citation-style-language/schema/raw/master/csl-citation.json"}</w:instrText>
      </w:r>
      <w:r w:rsidR="002036E3">
        <w:fldChar w:fldCharType="separate"/>
      </w:r>
      <w:r w:rsidR="00B835A2" w:rsidRPr="00B835A2">
        <w:rPr>
          <w:noProof/>
        </w:rPr>
        <w:t>(Tse and Poon 2015)</w:t>
      </w:r>
      <w:r w:rsidR="002036E3">
        <w:fldChar w:fldCharType="end"/>
      </w:r>
      <w:r>
        <w:t>, exponential smoothing</w:t>
      </w:r>
      <w:r w:rsidR="002036E3">
        <w:fldChar w:fldCharType="begin" w:fldLock="1"/>
      </w:r>
      <w:r w:rsidR="00B835A2">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and Kachani 2007)","plainTextFormattedCitation":"(Chen and Kachani 2007)","previouslyFormattedCitation":"(Chen and Kachani 2007)"},"properties":{"noteIndex":0},"schema":"https://github.com/citation-style-language/schema/raw/master/csl-citation.json"}</w:instrText>
      </w:r>
      <w:r w:rsidR="002036E3">
        <w:fldChar w:fldCharType="separate"/>
      </w:r>
      <w:r w:rsidR="00B835A2" w:rsidRPr="00B835A2">
        <w:rPr>
          <w:noProof/>
        </w:rPr>
        <w:t>(Chen and Kachani 2007)</w:t>
      </w:r>
      <w:r w:rsidR="002036E3">
        <w:fldChar w:fldCharType="end"/>
      </w:r>
      <w:r>
        <w:t>, Poisson process</w:t>
      </w:r>
      <w:r w:rsidR="002036E3">
        <w:t xml:space="preserve"> </w:t>
      </w:r>
      <w:r w:rsidR="002036E3">
        <w:fldChar w:fldCharType="begin" w:fldLock="1"/>
      </w:r>
      <w:r w:rsidR="00B835A2">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2036E3">
        <w:fldChar w:fldCharType="separate"/>
      </w:r>
      <w:r w:rsidR="00B835A2" w:rsidRPr="00B835A2">
        <w:rPr>
          <w:noProof/>
        </w:rPr>
        <w:t>(Lee 2018)</w:t>
      </w:r>
      <w:r w:rsidR="002036E3">
        <w:fldChar w:fldCharType="end"/>
      </w:r>
      <w:r>
        <w:t>,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14:paraId="6381DC6A" w14:textId="77777777"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w:t>
      </w:r>
      <w:r w:rsidR="00336F3D">
        <w:lastRenderedPageBreak/>
        <w:t xml:space="preserve">experience and automatically improve its calculation efficiency. Since the algorithm has the ability to capture </w:t>
      </w:r>
      <w:r w:rsidR="00653ACD">
        <w:t>any 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14:paraId="07F1ACB2" w14:textId="77777777"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rsidR="00B835A2">
        <w:t>GlobalData</w:t>
      </w:r>
      <w:proofErr w:type="spellEnd"/>
      <w:r w:rsidR="00B835A2">
        <w:t xml:space="preserve"> </w:t>
      </w:r>
      <w:r w:rsidR="00B835A2">
        <w:fldChar w:fldCharType="begin" w:fldLock="1"/>
      </w:r>
      <w:r w:rsidR="00B835A2">
        <w:instrText>ADDIN CSL_CITATION {"citationItems":[{"id":"ITEM-1","itemData":{"URL":"https://store.globaldata.com/report/tt0087mi--case-study-machine-learning-in-the-hotel-industry-how-can-artificial-intelligence-machine-learning-and-big-data-boost-efficiency-in-the-industry/","author":[{"dropping-particle":"","family":"GlobalData","given":"","non-dropping-particle":"","parse-names":false,"suffix":""}],"id":"ITEM-1","issued":{"date-parts":[["2017"]]},"title":"How can artificial intelligence, machine learning, and Big Data boost efficiency in the industry? Case Study: Machine learning in the hotel industry","type":"webpage"},"suppress-author":1,"uris":["http://www.mendeley.com/documents/?uuid=478b9cbb-ea5a-4241-9ab5-0249e526c7b0"]}],"mendeley":{"formattedCitation":"(2017)","plainTextFormattedCitation":"(2017)","previouslyFormattedCitation":"(2017)"},"properties":{"noteIndex":0},"schema":"https://github.com/citation-style-language/schema/raw/master/csl-citation.json"}</w:instrText>
      </w:r>
      <w:r w:rsidR="00B835A2">
        <w:fldChar w:fldCharType="separate"/>
      </w:r>
      <w:r w:rsidR="00B835A2" w:rsidRPr="00B835A2">
        <w:rPr>
          <w:noProof/>
        </w:rPr>
        <w:t>(2017)</w:t>
      </w:r>
      <w:r w:rsidR="00B835A2">
        <w:fldChar w:fldCharType="end"/>
      </w:r>
      <w:r w:rsidR="00B835A2">
        <w:t xml:space="preserve"> </w:t>
      </w:r>
      <w:r>
        <w:t xml:space="preserve">mentioned, hotel has not been one of the industries considered to be at the forefront of technological innovation. Some researchers have attempted using machine learning </w:t>
      </w:r>
      <w:r w:rsidR="004535EF">
        <w:t xml:space="preserve">in the hotel industry such as </w:t>
      </w:r>
      <w:r>
        <w:t xml:space="preserve">online review analysis </w:t>
      </w:r>
      <w:r w:rsidR="00B835A2">
        <w:fldChar w:fldCharType="begin" w:fldLock="1"/>
      </w:r>
      <w:r w:rsidR="00B835A2">
        <w:instrText>ADDIN CSL_CITATION {"citationItems":[{"id":"ITEM-1","itemData":{"DOI":"10.1016/j.ijhm.2017.12.008","ISSN":"02784319","abstract":"Online reviews have been extensively studied in the hospitality and tourism literature. However, while user-provided photos embedded in online reviews accumulate in large quantities, their informational value has not been well understood likely due to technical challenges. The goal of this study is to introduce deep learning for computer vision to understand information value of online hotel reviews. Using a dataset collected from two social media sites, we compared deep learning models with other machine learning techniques to examine the effect of user-provided photos on review helpfulness. Findings show that deep learning models were more useful in predicting review helpfulness than other models. While user-provided photos alone did not have the same impact as review texts, combining review texts and user-provided photos produced the highest performance. Implications for the applications of deep learning technologies in hospitality and tourism research, as well as limitations and directions for future research, are discussed.","author":[{"dropping-particle":"","family":"Ma","given":"Yufeng","non-dropping-particle":"","parse-names":false,"suffix":""},{"dropping-particle":"","family":"Xiang","given":"Zheng","non-dropping-particle":"","parse-names":false,"suffix":""},{"dropping-particle":"","family":"Du","given":"Qianzhou","non-dropping-particle":"","parse-names":false,"suffix":""},{"dropping-particle":"","family":"Fan","given":"Weiguo","non-dropping-particle":"","parse-names":false,"suffix":""}],"container-title":"International Journal of Hospitality Management","id":"ITEM-1","issue":"April 2017","issued":{"date-parts":[["2018"]]},"note":"image processing","page":"120-131","publisher":"Elsevier","title":"Effects of user-provided photos on hotel review helpfulness: An analytical approach with deep leaning","type":"article-journal","volume":"71"},"uris":["http://www.mendeley.com/documents/?uuid=1ec30fd6-3f89-4287-a5a6-ebd9097b0e3f"]}],"mendeley":{"formattedCitation":"(Ma et al. 2018)","plainTextFormattedCitation":"(Ma et al. 2018)","previouslyFormattedCitation":"(Ma et al. 2018)"},"properties":{"noteIndex":0},"schema":"https://github.com/citation-style-language/schema/raw/master/csl-citation.json"}</w:instrText>
      </w:r>
      <w:r w:rsidR="00B835A2">
        <w:fldChar w:fldCharType="separate"/>
      </w:r>
      <w:r w:rsidR="00B835A2" w:rsidRPr="00B835A2">
        <w:rPr>
          <w:noProof/>
        </w:rPr>
        <w:t>(Ma et al. 2018)</w:t>
      </w:r>
      <w:r w:rsidR="00B835A2">
        <w:fldChar w:fldCharType="end"/>
      </w:r>
      <w:r>
        <w:t>, hotel success indicators</w:t>
      </w:r>
      <w:r w:rsidR="00B835A2">
        <w:t xml:space="preserve"> </w:t>
      </w:r>
      <w:r w:rsidR="00B835A2">
        <w:fldChar w:fldCharType="begin" w:fldLock="1"/>
      </w:r>
      <w:r w:rsidR="00B835A2">
        <w:instrText>ADDIN CSL_CITATION {"citationItems":[{"id":"ITEM-1","itemData":{"DOI":"10.1016/j.tourman.2015.01.028","ISBN":"0261-5177","ISSN":"02615177","PMID":"16955377","abstract":"From a strategy perspective, the growth of social media accelerates the need for tourism organisations to constantly re-appraise their competitive strategies. This study contributes theoretically to the tourism performance literature by validating a new approach to examining the determinants of hotel performance. Drawing from and extending prior hotel determinants studies, this study uses artificial neural network model with ten input variables to investigate the relationships among user generated online reviews, hotel characteristics, and Revpar. The sample includes 235 Swiss hotels for the period 2008-2010, with 59,688 positive reviews from 69 online sources.The empirical findings reveal four hidden nodes that have a significant impact on RevPar. Three of these have negative impacts: room quality, positive regional review, hotel regional reputation, and regional room star rating has a positive impact. Further, the findings imply that there may be boundaries to reputational benefits for Swiss hotels.","author":[{"dropping-particle":"","family":"Phillips","given":"Paul","non-dropping-particle":"","parse-names":false,"suffix":""},{"dropping-particle":"","family":"Zigan","given":"Krystin","non-dropping-particle":"","parse-names":false,"suffix":""},{"dropping-particle":"","family":"Santos Silva","given":"Maria Manuela","non-dropping-particle":"","parse-names":false,"suffix":""},{"dropping-particle":"","family":"Schegg","given":"Roland","non-dropping-particle":"","parse-names":false,"suffix":""}],"container-title":"Tourism Management","id":"ITEM-1","issued":{"date-parts":[["2015"]]},"note":"Neural network topology\nhidden layer","page":"130-141","publisher":"Elsevier Ltd","title":"The interactive effects of online reviews on the determinants of Swiss hotel performance: A neural network analysis","type":"article-journal","volume":"50"},"uris":["http://www.mendeley.com/documents/?uuid=eabb379e-5738-4578-9f6d-d160f9735ca3"]}],"mendeley":{"formattedCitation":"(Phillips et al. 2015)","plainTextFormattedCitation":"(Phillips et al. 2015)","previouslyFormattedCitation":"(Phillips et al. 2015)"},"properties":{"noteIndex":0},"schema":"https://github.com/citation-style-language/schema/raw/master/csl-citation.json"}</w:instrText>
      </w:r>
      <w:r w:rsidR="00B835A2">
        <w:fldChar w:fldCharType="separate"/>
      </w:r>
      <w:r w:rsidR="00B835A2" w:rsidRPr="00B835A2">
        <w:rPr>
          <w:noProof/>
        </w:rPr>
        <w:t>(Phillips et al. 2015)</w:t>
      </w:r>
      <w:r w:rsidR="00B835A2">
        <w:fldChar w:fldCharType="end"/>
      </w:r>
      <w:r>
        <w:t xml:space="preserve">, hotel online booking simulation </w:t>
      </w:r>
      <w:r w:rsidR="00B835A2">
        <w:fldChar w:fldCharType="begin" w:fldLock="1"/>
      </w:r>
      <w:r w:rsidR="00B835A2">
        <w:instrText>ADDIN CSL_CITATION {"citationItems":[{"id":"ITEM-1","itemData":{"DOI":"10.1016/S2212-5671(14)00444-4","ISBN":"1139412346921","ISSN":"22125671","abstract":"In this paper the use of Artificial Neural Networks (ANNs) in on-line booking for hotel industry is investigated. The paper details the description, the modeling and the resolution technique of on-line booking. The latter problem is modeled using the paradigms of machine learning, in place of standard ‘If-Then-Else’ chains of conditional rules. In particular, a supervised three layers MultiLayer Perceptron (MLP) ANN is adopted, which is trained using information from previous customers’ reservations. Performances of our ANNs are analyzed: they behave in a quite satisfactory way in managing the (simulated) booking service in a hotel. The customer requires single or double rooms, while the system gives as a reply the confirmation of the required services, if available. Moreover, in the case rooms or services are not at disposal, we highlight that using our approach the system proposes alternative accommodations (from two days in advance to two days later with respect to the requested day). Numerical results are given, where the effectiveness of the proposed approach is critically analyzed. Finally, we outline guidelines for future research.","author":[{"dropping-particle":"","family":"Corazza","given":"Marco","non-dropping-particle":"","parse-names":false,"suffix":""},{"dropping-particle":"","family":"Fasano","given":"Giovanni","non-dropping-particle":"","parse-names":false,"suffix":""},{"dropping-particle":"","family":"Mason","given":"Francesco","non-dropping-particle":"","parse-names":false,"suffix":""}],"container-title":"Procedia Economics and Finance","id":"ITEM-1","issue":"14","issued":{"date-parts":[["2014"]]},"note":"</w:instrText>
      </w:r>
      <w:r w:rsidR="00B835A2">
        <w:rPr>
          <w:rFonts w:ascii="SimSun" w:eastAsia="SimSun" w:hAnsi="SimSun" w:cs="SimSun" w:hint="eastAsia"/>
        </w:rPr>
        <w:instrText>根本看不懂系列</w:instrText>
      </w:r>
      <w:r w:rsidR="00B835A2">
        <w:instrText>","page":"45-55","publisher":"Elsevier B.V.","title":"An Artificial Neural Network-based Technique for On-line Hotel Booking","type":"article-journal","volume":"15"},"uris":["http://www.mendeley.com/documents/?uuid=bf5fb0a8-0c99-487c-871f-b9cb001e7450"]}],"mendeley":{"formattedCitation":"(Corazza, Fasano, and Mason 2014)","plainTextFormattedCitation":"(Corazza, Fasano, and Mason 2014)","previouslyFormattedCitation":"(Corazza, Fasano, and Mason 2014)"},"properties":{"noteIndex":0},"schema":"https://github.com/citation-style-language/schema/raw/master/csl-citation.json"}</w:instrText>
      </w:r>
      <w:r w:rsidR="00B835A2">
        <w:fldChar w:fldCharType="separate"/>
      </w:r>
      <w:r w:rsidR="00B835A2" w:rsidRPr="00B835A2">
        <w:rPr>
          <w:noProof/>
        </w:rPr>
        <w:t>(Corazza, Fasano, and Mason 2014)</w:t>
      </w:r>
      <w:r w:rsidR="00B835A2">
        <w:fldChar w:fldCharType="end"/>
      </w:r>
      <w:r w:rsidR="00B835A2">
        <w:t xml:space="preserve"> </w:t>
      </w:r>
      <w:r w:rsidR="004535EF">
        <w:t xml:space="preserve">etc. </w:t>
      </w:r>
    </w:p>
    <w:p w14:paraId="5D7AE880" w14:textId="77777777"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w:t>
      </w:r>
      <w:proofErr w:type="spellStart"/>
      <w:r w:rsidR="007E571A">
        <w:t>Duan</w:t>
      </w:r>
      <w:proofErr w:type="spellEnd"/>
      <w:r w:rsidR="007E571A">
        <w:t xml:space="preserve"> </w:t>
      </w:r>
      <w:r w:rsidR="007E571A">
        <w:fldChar w:fldCharType="begin" w:fldLock="1"/>
      </w:r>
      <w:r w:rsidR="002036E3">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eviously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 xml:space="preserve">proposes </w:t>
      </w:r>
      <w:proofErr w:type="spellStart"/>
      <w:r w:rsidR="00A47A8B">
        <w:t>WaveNet</w:t>
      </w:r>
      <w:proofErr w:type="spellEnd"/>
      <w:r w:rsidR="00A47A8B">
        <w: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14:paraId="4F366D69" w14:textId="77777777"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w:t>
      </w:r>
      <w:r w:rsidR="00B835A2">
        <w:t xml:space="preserve"> </w:t>
      </w:r>
      <w:r w:rsidR="00B835A2">
        <w:fldChar w:fldCharType="begin" w:fldLock="1"/>
      </w:r>
      <w:r w:rsidR="00B835A2">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B835A2">
        <w:fldChar w:fldCharType="separate"/>
      </w:r>
      <w:r w:rsidR="00B835A2" w:rsidRPr="00B835A2">
        <w:rPr>
          <w:noProof/>
        </w:rPr>
        <w:t>(Zhang 2019)</w:t>
      </w:r>
      <w:r w:rsidR="00B835A2">
        <w:fldChar w:fldCharType="end"/>
      </w:r>
      <w:r w:rsidR="00F42AAA">
        <w:t xml:space="preserve">. Hotel sales are impacted by multiple internal and external factors, and there has not been a clear relationship to capture those patterns. By simulating the arbitrary function from the </w:t>
      </w:r>
      <w:proofErr w:type="gramStart"/>
      <w:r w:rsidR="00F42AAA">
        <w:t>data</w:t>
      </w:r>
      <w:proofErr w:type="gramEnd"/>
      <w:r w:rsidR="00F42AAA">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rsidR="00F42AAA">
        <w:t>setting, and</w:t>
      </w:r>
      <w:proofErr w:type="gramEnd"/>
      <w:r w:rsidR="00F42AAA">
        <w:t xml:space="preserve"> make the first step to introduce this powerful approach in hotel revenue management.</w:t>
      </w:r>
    </w:p>
    <w:p w14:paraId="76103919" w14:textId="77777777"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w:t>
      </w:r>
      <w:r>
        <w:t>empirical study where we applied the proposed models and tests their performances. Section 4 concludes the main takeaway from the empirical study and discusses the implication in both academia and the industry.</w:t>
      </w:r>
    </w:p>
    <w:p w14:paraId="676B59C2" w14:textId="77777777" w:rsidR="00CA2988" w:rsidRPr="005C3955" w:rsidRDefault="00CA2988" w:rsidP="00CA2988">
      <w:pPr>
        <w:pStyle w:val="PARAIndent"/>
        <w:ind w:firstLine="0"/>
      </w:pPr>
    </w:p>
    <w:p w14:paraId="1C5F540D" w14:textId="77777777" w:rsidR="00E91452" w:rsidRPr="00C12917" w:rsidRDefault="00F42AAA" w:rsidP="00C12917">
      <w:pPr>
        <w:pStyle w:val="H1NoSpace"/>
        <w:outlineLvl w:val="1"/>
        <w:rPr>
          <w:rStyle w:val="H5CharChar"/>
          <w:rFonts w:cs="Times New Roman"/>
          <w:b/>
          <w:bCs w:val="0"/>
        </w:rPr>
      </w:pPr>
      <w:r w:rsidRPr="00C12917">
        <w:rPr>
          <w:rStyle w:val="H5CharChar"/>
          <w:rFonts w:cs="Times New Roman"/>
          <w:b/>
          <w:bCs w:val="0"/>
        </w:rPr>
        <w:t>METHODOLOGY</w:t>
      </w:r>
    </w:p>
    <w:p w14:paraId="102831C5" w14:textId="77777777" w:rsidR="00CA2988" w:rsidRP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14:paraId="710A0B22" w14:textId="77777777"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14:paraId="295A1CE0" w14:textId="77777777" w:rsidR="00CA2988" w:rsidRDefault="00CA2988" w:rsidP="00CA2988">
      <w:pPr>
        <w:pStyle w:val="PARA"/>
      </w:pPr>
    </w:p>
    <w:p w14:paraId="01128B3B" w14:textId="77777777" w:rsidR="00CA2988" w:rsidRPr="00CA2988" w:rsidRDefault="009B2D8A"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14:paraId="3F73FF58" w14:textId="77777777"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14:paraId="6017B38D" w14:textId="77777777"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14:paraId="085012B3" w14:textId="77777777" w:rsidR="00CA2988" w:rsidRPr="00CA2988" w:rsidRDefault="009B2D8A"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 xml:space="preserve">i  </m:t>
            </m:r>
          </m:sub>
        </m:sSub>
        <m:r>
          <w:rPr>
            <w:rFonts w:ascii="Cambria Math" w:hAnsi="Cambria Math"/>
            <w:sz w:val="18"/>
            <w:szCs w:val="18"/>
          </w:rPr>
          <m:t xml:space="preserve">                  (3)</m:t>
        </m:r>
      </m:oMath>
      <w:r w:rsidR="00F42AAA" w:rsidRPr="00CA2988">
        <w:rPr>
          <w:sz w:val="18"/>
          <w:szCs w:val="18"/>
        </w:rPr>
        <w:t xml:space="preserve">         </w:t>
      </w:r>
      <w:r w:rsidR="00F42AAA">
        <w:rPr>
          <w:sz w:val="18"/>
          <w:szCs w:val="18"/>
        </w:rPr>
        <w:t xml:space="preserve">       </w:t>
      </w:r>
      <w:r w:rsidR="00F42AAA" w:rsidRPr="00CA2988">
        <w:rPr>
          <w:sz w:val="18"/>
          <w:szCs w:val="18"/>
        </w:rPr>
        <w:t xml:space="preserve">    </w:t>
      </w:r>
    </w:p>
    <w:p w14:paraId="02EA14C7" w14:textId="77777777"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14:paraId="692BCF29" w14:textId="77777777" w:rsidR="00CA2988" w:rsidRPr="00CA2988" w:rsidRDefault="00CA2988" w:rsidP="00CA2988">
      <w:pPr>
        <w:pStyle w:val="PARAIndent"/>
      </w:pPr>
    </w:p>
    <w:p w14:paraId="50B752EE" w14:textId="77777777" w:rsid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14:paraId="23F548AF" w14:textId="77777777"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14:paraId="13F21B59"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14:paraId="4A0FDA88" w14:textId="77777777"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w:t>
      </w:r>
      <w:r w:rsidRPr="00CA2988">
        <w:fldChar w:fldCharType="begin" w:fldLock="1"/>
      </w:r>
      <w:r w:rsidR="00B835A2">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and Tibshirani 2001)","plainTextFormattedCitation":"(Friedman, Hastie, and Tibshirani 2001)","previouslyFormattedCitation":"(Friedman, Hastie, and Tibshirani 2001)"},"properties":{"noteIndex":0},"schema":"https://github.com/citation-style-language/schema/raw/master/csl-citation.json"}</w:instrText>
      </w:r>
      <w:r w:rsidRPr="00CA2988">
        <w:fldChar w:fldCharType="separate"/>
      </w:r>
      <w:r w:rsidR="00B835A2" w:rsidRPr="00B835A2">
        <w:rPr>
          <w:noProof/>
        </w:rPr>
        <w:t>(Friedman, Hastie, and Tibshirani 2001)</w:t>
      </w:r>
      <w:r w:rsidRPr="00CA2988">
        <w:fldChar w:fldCharType="end"/>
      </w:r>
      <w:r w:rsidRPr="00CA2988">
        <w:t xml:space="preserve">: </w:t>
      </w:r>
    </w:p>
    <w:p w14:paraId="5D3F6BE5" w14:textId="77777777" w:rsidR="00CA2988" w:rsidRPr="00CA2988" w:rsidRDefault="009B2D8A"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F42AAA" w:rsidRPr="00CA2988">
        <w:rPr>
          <w:sz w:val="18"/>
          <w:szCs w:val="18"/>
        </w:rPr>
        <w:t xml:space="preserve">, </w:t>
      </w:r>
      <m:oMath>
        <m:r>
          <w:rPr>
            <w:rFonts w:ascii="Cambria Math" w:hAnsi="Cambria Math"/>
            <w:sz w:val="18"/>
            <w:szCs w:val="18"/>
          </w:rPr>
          <m:t>m=1, …, M,       (4.1)</m:t>
        </m:r>
      </m:oMath>
    </w:p>
    <w:p w14:paraId="651B1DE2" w14:textId="77777777" w:rsidR="001F5F99" w:rsidRPr="001F5F99" w:rsidRDefault="009B2D8A"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(4.2)</m:t>
        </m:r>
      </m:oMath>
    </w:p>
    <w:p w14:paraId="5C56644E" w14:textId="77777777"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57813815" wp14:editId="13516D0D">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14:paraId="7952F22D" w14:textId="77777777"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14:paraId="7E21B37C" w14:textId="77777777" w:rsidR="001F5F99" w:rsidRDefault="001F5F99" w:rsidP="001F5F99">
      <w:pPr>
        <w:pStyle w:val="PARAIndent"/>
        <w:ind w:firstLine="0"/>
        <w:rPr>
          <w:rFonts w:cs="Times New Roman"/>
        </w:rPr>
      </w:pPr>
    </w:p>
    <w:p w14:paraId="6DEFA816" w14:textId="77777777"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14:paraId="1E104091" w14:textId="77777777" w:rsidR="00FE05F8" w:rsidRDefault="00FE05F8" w:rsidP="00FE05F8">
      <w:pPr>
        <w:pStyle w:val="PARAIndent"/>
        <w:rPr>
          <w:rFonts w:cs="Times New Roman"/>
        </w:rPr>
      </w:pPr>
    </w:p>
    <w:p w14:paraId="7089B5CB"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14:paraId="6E1012A5" w14:textId="77777777"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14:paraId="79A84557" w14:textId="77777777"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14:paraId="47790F1E" w14:textId="77777777" w:rsidR="0060727F" w:rsidRDefault="0060727F" w:rsidP="003C4EA9">
      <w:pPr>
        <w:pStyle w:val="PARAIndent"/>
        <w:rPr>
          <w:rFonts w:cs="Times New Roman"/>
        </w:rPr>
      </w:pPr>
    </w:p>
    <w:p w14:paraId="0A45DD20" w14:textId="77777777" w:rsidR="0060727F" w:rsidRPr="0060727F" w:rsidRDefault="00F42AAA" w:rsidP="0060727F">
      <w:pPr>
        <w:pStyle w:val="PARAIndent"/>
        <w:rPr>
          <w:rFonts w:cs="Times New Roman"/>
          <w:sz w:val="18"/>
          <w:szCs w:val="18"/>
        </w:rPr>
      </w:p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 xml:space="preserve">   (5.1)</m:t>
        </m:r>
      </m:oMath>
      <w:r w:rsidR="00D46EFC">
        <w:rPr>
          <w:rFonts w:cs="Times New Roman"/>
          <w:sz w:val="18"/>
          <w:szCs w:val="18"/>
        </w:rPr>
        <w:t xml:space="preserve">  </w:t>
      </w:r>
    </w:p>
    <w:p w14:paraId="3540C554" w14:textId="77777777" w:rsidR="0060727F" w:rsidRPr="0060727F" w:rsidRDefault="0060727F" w:rsidP="0060727F">
      <w:pPr>
        <w:pStyle w:val="PARAIndent"/>
        <w:rPr>
          <w:rFonts w:cs="Times New Roman"/>
          <w:sz w:val="18"/>
          <w:szCs w:val="18"/>
        </w:rPr>
      </w:pPr>
    </w:p>
    <w:p w14:paraId="10DF03E8" w14:textId="77777777" w:rsidR="0060727F" w:rsidRPr="0060727F" w:rsidRDefault="00F42AAA" w:rsidP="00D46EFC">
      <w:pPr>
        <w:pStyle w:val="PARAIndent"/>
        <w:spacing w:line="480" w:lineRule="auto"/>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r>
                  <w:rPr>
                    <w:rFonts w:ascii="Cambria Math" w:hAnsi="Cambria Math" w:cs="Times New Roman"/>
                    <w:sz w:val="18"/>
                    <w:szCs w:val="18"/>
                  </w:rPr>
                  <m:t xml:space="preserve">     (5.2)</m:t>
                </m:r>
              </m:e>
            </m:nary>
          </m:e>
        </m:acc>
      </m:oMath>
      <w:r>
        <w:rPr>
          <w:rFonts w:cs="Times New Roman"/>
          <w:sz w:val="18"/>
          <w:szCs w:val="18"/>
        </w:rPr>
        <w:t xml:space="preserve"> </w:t>
      </w:r>
    </w:p>
    <w:p w14:paraId="56A58D55" w14:textId="77777777"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w:t>
      </w:r>
      <w:r w:rsidR="00C34DD6">
        <w:rPr>
          <w:rFonts w:cs="Times New Roman"/>
        </w:rPr>
        <w:t>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14:paraId="282BDC9B" w14:textId="77777777" w:rsidR="003C4EA9" w:rsidRDefault="003C4EA9" w:rsidP="003C4EA9">
      <w:pPr>
        <w:pStyle w:val="PARAIndent"/>
        <w:rPr>
          <w:rFonts w:cs="Times New Roman"/>
        </w:rPr>
      </w:pPr>
    </w:p>
    <w:p w14:paraId="35BB0146"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14:paraId="622CA189" w14:textId="77777777"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14:paraId="653DED11" w14:textId="77777777" w:rsidR="002359F8" w:rsidRPr="00A47A82" w:rsidRDefault="00F42AAA" w:rsidP="00D46EFC">
      <w:pPr>
        <w:pStyle w:val="PARAIndent"/>
        <w:spacing w:before="100" w:beforeAutospacing="1" w:after="240"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(6)</m:t>
                  </m:r>
                </m:e>
              </m:nary>
            </m:e>
          </m:nary>
        </m:oMath>
      </m:oMathPara>
    </w:p>
    <w:p w14:paraId="13BC9F63" w14:textId="77777777" w:rsidR="002359F8" w:rsidRDefault="002359F8" w:rsidP="002359F8">
      <w:pPr>
        <w:pStyle w:val="PARAIndent"/>
        <w:ind w:firstLine="0"/>
        <w:rPr>
          <w:rFonts w:cs="Times New Roman"/>
        </w:rPr>
      </w:pPr>
    </w:p>
    <w:p w14:paraId="463B5642" w14:textId="6D9FBE83" w:rsidR="00A44011" w:rsidRDefault="002359F8" w:rsidP="00A44011">
      <w:pPr>
        <w:pStyle w:val="PARAIndent"/>
        <w:ind w:firstLine="0"/>
        <w:rPr>
          <w:rFonts w:cs="Times New Roman"/>
        </w:rPr>
      </w:pPr>
      <w:r>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Pr>
          <w:rFonts w:cs="Times New Roman"/>
          <w:sz w:val="18"/>
          <w:szCs w:val="18"/>
        </w:rPr>
        <w:t xml:space="preserve"> is the mean response for the observations within the </w:t>
      </w:r>
      <m:oMath>
        <m:r>
          <w:rPr>
            <w:rFonts w:ascii="Cambria Math" w:hAnsi="Cambria Math" w:cs="Times New Roman"/>
            <w:sz w:val="18"/>
            <w:szCs w:val="18"/>
          </w:rPr>
          <m:t>j</m:t>
        </m:r>
      </m:oMath>
      <w:r>
        <w:rPr>
          <w:rFonts w:cs="Times New Roman"/>
          <w:sz w:val="18"/>
          <w:szCs w:val="18"/>
        </w:rPr>
        <w:t xml:space="preserve">th </w:t>
      </w:r>
      <w:proofErr w:type="gramStart"/>
      <w:r>
        <w:rPr>
          <w:rFonts w:cs="Times New Roman"/>
          <w:sz w:val="18"/>
          <w:szCs w:val="18"/>
        </w:rPr>
        <w:t>region.</w:t>
      </w:r>
      <w:proofErr w:type="gramEnd"/>
      <w:r>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14:paraId="0F2E24A3" w14:textId="784027BA" w:rsidR="009620A2" w:rsidRDefault="009620A2" w:rsidP="006D1C2A">
      <w:pPr>
        <w:pStyle w:val="FigCaption"/>
        <w:rPr>
          <w:rStyle w:val="CaptionColor"/>
        </w:rPr>
      </w:pPr>
      <w:r>
        <w:rPr>
          <w:rFonts w:cs="Times New Roman"/>
          <w:noProof/>
        </w:rPr>
        <w:drawing>
          <wp:inline distT="0" distB="0" distL="0" distR="0" wp14:anchorId="5040F258" wp14:editId="47C58623">
            <wp:extent cx="3060700" cy="2186305"/>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de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2186305"/>
                    </a:xfrm>
                    <a:prstGeom prst="rect">
                      <a:avLst/>
                    </a:prstGeom>
                  </pic:spPr>
                </pic:pic>
              </a:graphicData>
            </a:graphic>
          </wp:inline>
        </w:drawing>
      </w:r>
    </w:p>
    <w:p w14:paraId="6D68EBC7" w14:textId="2C98DC43" w:rsidR="00615BE6" w:rsidRDefault="00F42AAA" w:rsidP="006D1C2A">
      <w:pPr>
        <w:pStyle w:val="FigCaption"/>
      </w:pPr>
      <w:r w:rsidRPr="00B06847">
        <w:rPr>
          <w:rStyle w:val="CaptionColor"/>
        </w:rPr>
        <w:t>FIGURE</w:t>
      </w:r>
      <w:r w:rsidRPr="00B7110A">
        <w:rPr>
          <w:rStyle w:val="CaptionColor"/>
        </w:rPr>
        <w:t xml:space="preserve"> </w:t>
      </w:r>
      <w:r w:rsidR="009620A2">
        <w:rPr>
          <w:rStyle w:val="CaptionColor"/>
        </w:rPr>
        <w:t>1</w:t>
      </w:r>
      <w:r w:rsidRPr="00B7110A">
        <w:rPr>
          <w:rStyle w:val="CaptionColor"/>
        </w:rPr>
        <w:t>.</w:t>
      </w:r>
      <w:r>
        <w:rPr>
          <w:rFonts w:ascii="MS Gothic" w:eastAsia="MS Gothic" w:hAnsi="MS Gothic" w:cs="MS Gothic" w:hint="eastAsia"/>
        </w:rPr>
        <w:t> </w:t>
      </w:r>
      <w:r w:rsidRPr="00486E60">
        <w:t xml:space="preserve"> </w:t>
      </w:r>
    </w:p>
    <w:p w14:paraId="6D2A2E45" w14:textId="7FB7B4DE" w:rsidR="00FE05F8" w:rsidRDefault="00F42AAA" w:rsidP="00615BE6">
      <w:pPr>
        <w:pStyle w:val="FigCaption"/>
        <w:spacing w:before="0"/>
      </w:pPr>
      <w:r>
        <w:t>Visualization of a Decision Tree model using the day of week of the predicting day and reservations on hand five days before.</w:t>
      </w:r>
      <w:r w:rsidR="006D1C2A">
        <w:t xml:space="preserve"> </w:t>
      </w:r>
    </w:p>
    <w:p w14:paraId="063E0C60" w14:textId="77777777" w:rsidR="006D1C2A" w:rsidRPr="006D1C2A" w:rsidRDefault="006D1C2A" w:rsidP="006D1C2A">
      <w:pPr>
        <w:pStyle w:val="FigCaption"/>
      </w:pPr>
    </w:p>
    <w:p w14:paraId="156D635E" w14:textId="77777777"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14:paraId="2089D23C" w14:textId="77777777"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14:paraId="62530D67" w14:textId="77777777" w:rsidR="003C4EA9" w:rsidRPr="00884B06" w:rsidRDefault="003C4EA9" w:rsidP="003C4EA9">
      <w:pPr>
        <w:pStyle w:val="PARAIndent"/>
        <w:rPr>
          <w:rFonts w:cs="Times New Roman"/>
        </w:rPr>
      </w:pPr>
    </w:p>
    <w:p w14:paraId="27361ECE" w14:textId="77777777" w:rsidR="003C4EA9" w:rsidRPr="008D6FA6" w:rsidRDefault="00F42AAA" w:rsidP="006E657F">
      <w:pPr>
        <w:pStyle w:val="PARA"/>
        <w:numPr>
          <w:ilvl w:val="0"/>
          <w:numId w:val="17"/>
        </w:numPr>
        <w:outlineLvl w:val="3"/>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14:paraId="62489E60" w14:textId="77777777" w:rsidR="008D6FA6" w:rsidRDefault="00F42AAA" w:rsidP="008D6FA6">
      <w:pPr>
        <w:pStyle w:val="PARAIndent"/>
        <w:rPr>
          <w:rFonts w:cs="Times New Roman"/>
        </w:rPr>
      </w:pPr>
      <w:r>
        <w:rPr>
          <w:rFonts w:cs="Times New Roman"/>
        </w:rPr>
        <w:t xml:space="preserve">Different from tree models’ </w:t>
      </w:r>
      <w:r w:rsidR="003642CD">
        <w:rPr>
          <w:rFonts w:cs="Times New Roman"/>
        </w:rPr>
        <w:t>“</w:t>
      </w:r>
      <w:r>
        <w:rPr>
          <w:rFonts w:cs="Times New Roman"/>
        </w:rPr>
        <w:t>square boxes</w:t>
      </w:r>
      <w:r w:rsidR="003642CD">
        <w:rPr>
          <w:rFonts w:cs="Times New Roman"/>
        </w:rPr>
        <w:t>”</w:t>
      </w:r>
      <w:r>
        <w:rPr>
          <w:rFonts w:cs="Times New Roman"/>
        </w:rPr>
        <w:t xml:space="preserve">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14:paraId="16F0A50A" w14:textId="77777777"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14:paraId="28F83425" w14:textId="77777777"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14:paraId="54F53C2B" w14:textId="77777777"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14:paraId="5F121775" w14:textId="7F46D353" w:rsidR="00CA2988" w:rsidRDefault="00CA2988" w:rsidP="003C4EA9">
      <w:pPr>
        <w:pStyle w:val="PARAIndent"/>
        <w:rPr>
          <w:rFonts w:cs="Times New Roman"/>
        </w:rPr>
      </w:pPr>
    </w:p>
    <w:p w14:paraId="5B2600F3" w14:textId="77777777" w:rsidR="009620A2" w:rsidRPr="003C4EA9" w:rsidRDefault="009620A2" w:rsidP="003C4EA9">
      <w:pPr>
        <w:pStyle w:val="PARAIndent"/>
        <w:rPr>
          <w:rFonts w:cs="Times New Roman"/>
        </w:rPr>
      </w:pPr>
    </w:p>
    <w:p w14:paraId="541ADB8A" w14:textId="77777777"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14:paraId="25651686" w14:textId="77777777" w:rsidR="008D6FA6" w:rsidRDefault="00F42AAA" w:rsidP="00AA236B">
      <w:pPr>
        <w:pStyle w:val="FigCaption"/>
        <w:spacing w:before="0"/>
      </w:pPr>
      <w:r>
        <w:t>Properties of Machine Learning Models</w:t>
      </w:r>
    </w:p>
    <w:p w14:paraId="321DE0E8" w14:textId="77777777"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14:paraId="5CA98416" w14:textId="77777777" w:rsidTr="008D6FA6">
        <w:trPr>
          <w:trHeight w:val="440"/>
        </w:trPr>
        <w:tc>
          <w:tcPr>
            <w:tcW w:w="1062" w:type="dxa"/>
            <w:tcBorders>
              <w:top w:val="double" w:sz="6" w:space="0" w:color="auto"/>
              <w:left w:val="nil"/>
              <w:bottom w:val="single" w:sz="6" w:space="0" w:color="auto"/>
              <w:right w:val="nil"/>
            </w:tcBorders>
            <w:vAlign w:val="center"/>
          </w:tcPr>
          <w:p w14:paraId="3F49F009" w14:textId="77777777"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14:paraId="128A5540" w14:textId="77777777"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14:paraId="5FF532C4" w14:textId="77777777" w:rsidR="008D6FA6" w:rsidRDefault="00F42AAA" w:rsidP="003F00F5">
            <w:pPr>
              <w:jc w:val="center"/>
              <w:rPr>
                <w:sz w:val="16"/>
                <w:szCs w:val="16"/>
              </w:rPr>
            </w:pPr>
            <w:r>
              <w:rPr>
                <w:sz w:val="16"/>
                <w:szCs w:val="16"/>
              </w:rPr>
              <w:t>Disadvantages</w:t>
            </w:r>
          </w:p>
        </w:tc>
      </w:tr>
      <w:tr w:rsidR="00E75EC3" w14:paraId="5D284422" w14:textId="77777777" w:rsidTr="004F7EAC">
        <w:trPr>
          <w:trHeight w:val="1169"/>
        </w:trPr>
        <w:tc>
          <w:tcPr>
            <w:tcW w:w="1062" w:type="dxa"/>
            <w:tcBorders>
              <w:top w:val="nil"/>
              <w:left w:val="nil"/>
              <w:bottom w:val="nil"/>
              <w:right w:val="nil"/>
            </w:tcBorders>
          </w:tcPr>
          <w:p w14:paraId="6E3D15A2" w14:textId="77777777"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14:paraId="3873D94B" w14:textId="77777777" w:rsidR="008D6FA6" w:rsidRPr="008D6FA6" w:rsidRDefault="00F42AAA" w:rsidP="008D6FA6">
            <w:pPr>
              <w:rPr>
                <w:sz w:val="16"/>
                <w:szCs w:val="16"/>
              </w:rPr>
            </w:pPr>
            <w:r w:rsidRPr="008D6FA6">
              <w:rPr>
                <w:sz w:val="16"/>
                <w:szCs w:val="16"/>
              </w:rPr>
              <w:t xml:space="preserve">Non-parametric </w:t>
            </w:r>
          </w:p>
          <w:p w14:paraId="4F63EC62" w14:textId="77777777" w:rsidR="008D6FA6" w:rsidRPr="008D6FA6" w:rsidRDefault="00F42AAA" w:rsidP="008D6FA6">
            <w:pPr>
              <w:rPr>
                <w:sz w:val="16"/>
                <w:szCs w:val="16"/>
              </w:rPr>
            </w:pPr>
            <w:r w:rsidRPr="008D6FA6">
              <w:rPr>
                <w:sz w:val="16"/>
                <w:szCs w:val="16"/>
              </w:rPr>
              <w:t>No restrictions on input variables</w:t>
            </w:r>
          </w:p>
          <w:p w14:paraId="47705926" w14:textId="77777777"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14:paraId="3C18CFB6" w14:textId="77777777" w:rsidR="008D6FA6" w:rsidRPr="008D6FA6" w:rsidRDefault="00F42AAA" w:rsidP="008D6FA6">
            <w:pPr>
              <w:rPr>
                <w:sz w:val="16"/>
                <w:szCs w:val="16"/>
              </w:rPr>
            </w:pPr>
            <w:r w:rsidRPr="008D6FA6">
              <w:rPr>
                <w:sz w:val="16"/>
                <w:szCs w:val="16"/>
              </w:rPr>
              <w:t>Hard to interpret the coefficients and hidden layer</w:t>
            </w:r>
          </w:p>
          <w:p w14:paraId="1EE548D8" w14:textId="77777777" w:rsidR="008D6FA6" w:rsidRDefault="00F42AAA" w:rsidP="008D6FA6">
            <w:pPr>
              <w:rPr>
                <w:sz w:val="16"/>
                <w:szCs w:val="16"/>
              </w:rPr>
            </w:pPr>
            <w:r w:rsidRPr="008D6FA6">
              <w:rPr>
                <w:sz w:val="16"/>
                <w:szCs w:val="16"/>
              </w:rPr>
              <w:t>Subjective to choose parameters (requires statistical expertise)</w:t>
            </w:r>
          </w:p>
        </w:tc>
      </w:tr>
      <w:tr w:rsidR="00E75EC3" w14:paraId="4CE1B616" w14:textId="77777777" w:rsidTr="006130A7">
        <w:tc>
          <w:tcPr>
            <w:tcW w:w="1062" w:type="dxa"/>
            <w:tcBorders>
              <w:top w:val="nil"/>
              <w:left w:val="nil"/>
              <w:bottom w:val="nil"/>
              <w:right w:val="nil"/>
            </w:tcBorders>
          </w:tcPr>
          <w:p w14:paraId="6CCAB8FF" w14:textId="77777777"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14:paraId="3827F703" w14:textId="77777777" w:rsidR="008D6FA6" w:rsidRPr="004F7EAC" w:rsidRDefault="00F42AAA" w:rsidP="004F7EAC">
            <w:pPr>
              <w:rPr>
                <w:sz w:val="16"/>
                <w:szCs w:val="16"/>
              </w:rPr>
            </w:pPr>
            <w:r>
              <w:rPr>
                <w:sz w:val="16"/>
                <w:szCs w:val="16"/>
              </w:rPr>
              <w:t>Can accommodate high dimensional data</w:t>
            </w:r>
          </w:p>
          <w:p w14:paraId="703C08FA" w14:textId="77777777" w:rsidR="00FE05F8" w:rsidRDefault="00FE05F8" w:rsidP="00FE05F8">
            <w:pPr>
              <w:rPr>
                <w:sz w:val="16"/>
                <w:szCs w:val="16"/>
              </w:rPr>
            </w:pPr>
          </w:p>
          <w:p w14:paraId="4A314552" w14:textId="77777777" w:rsidR="00FE05F8" w:rsidRPr="00FE05F8" w:rsidRDefault="00FE05F8" w:rsidP="00FE05F8">
            <w:pPr>
              <w:rPr>
                <w:sz w:val="16"/>
                <w:szCs w:val="16"/>
              </w:rPr>
            </w:pPr>
          </w:p>
        </w:tc>
        <w:tc>
          <w:tcPr>
            <w:tcW w:w="1782" w:type="dxa"/>
            <w:gridSpan w:val="2"/>
            <w:tcBorders>
              <w:top w:val="nil"/>
              <w:left w:val="nil"/>
              <w:bottom w:val="nil"/>
              <w:right w:val="nil"/>
            </w:tcBorders>
          </w:tcPr>
          <w:p w14:paraId="5F3D4735" w14:textId="77777777"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14:paraId="5DE2B28A" w14:textId="77777777" w:rsidTr="008D6FA6">
        <w:tc>
          <w:tcPr>
            <w:tcW w:w="1062" w:type="dxa"/>
            <w:tcBorders>
              <w:top w:val="nil"/>
              <w:left w:val="nil"/>
              <w:bottom w:val="nil"/>
              <w:right w:val="nil"/>
            </w:tcBorders>
          </w:tcPr>
          <w:p w14:paraId="0A13512C" w14:textId="77777777"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14:paraId="221DBD08" w14:textId="77777777" w:rsidR="008D6FA6" w:rsidRPr="008D6FA6" w:rsidRDefault="00F42AAA" w:rsidP="008D6FA6">
            <w:pPr>
              <w:rPr>
                <w:sz w:val="16"/>
                <w:szCs w:val="16"/>
              </w:rPr>
            </w:pPr>
            <w:r w:rsidRPr="008D6FA6">
              <w:rPr>
                <w:sz w:val="16"/>
                <w:szCs w:val="16"/>
              </w:rPr>
              <w:t>Intuitive, easy to interpret</w:t>
            </w:r>
          </w:p>
          <w:p w14:paraId="69E9B0A6" w14:textId="77777777"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14:paraId="452ABADA" w14:textId="77777777" w:rsidR="008D6FA6" w:rsidRPr="008D6FA6" w:rsidRDefault="00F42AAA" w:rsidP="008D6FA6">
            <w:pPr>
              <w:rPr>
                <w:sz w:val="16"/>
                <w:szCs w:val="16"/>
              </w:rPr>
            </w:pPr>
            <w:r w:rsidRPr="008D6FA6">
              <w:rPr>
                <w:sz w:val="16"/>
                <w:szCs w:val="16"/>
              </w:rPr>
              <w:t xml:space="preserve">Low accuracy </w:t>
            </w:r>
          </w:p>
          <w:p w14:paraId="134F2247" w14:textId="77777777" w:rsidR="008D6FA6" w:rsidRDefault="00F42AAA" w:rsidP="008D6FA6">
            <w:pPr>
              <w:rPr>
                <w:sz w:val="16"/>
                <w:szCs w:val="16"/>
              </w:rPr>
            </w:pPr>
            <w:r w:rsidRPr="008D6FA6">
              <w:rPr>
                <w:sz w:val="16"/>
                <w:szCs w:val="16"/>
              </w:rPr>
              <w:t>Non-robust due to its binary splitting</w:t>
            </w:r>
          </w:p>
        </w:tc>
      </w:tr>
      <w:tr w:rsidR="00E75EC3" w14:paraId="48382A9C" w14:textId="77777777" w:rsidTr="00FE05F8">
        <w:tc>
          <w:tcPr>
            <w:tcW w:w="1062" w:type="dxa"/>
            <w:tcBorders>
              <w:top w:val="nil"/>
              <w:left w:val="nil"/>
              <w:bottom w:val="nil"/>
              <w:right w:val="nil"/>
            </w:tcBorders>
          </w:tcPr>
          <w:p w14:paraId="5CE8538A" w14:textId="77777777"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14:paraId="57D9B531" w14:textId="77777777" w:rsidR="008D6FA6" w:rsidRDefault="00F42AAA" w:rsidP="003F00F5">
            <w:pPr>
              <w:rPr>
                <w:sz w:val="16"/>
                <w:szCs w:val="16"/>
              </w:rPr>
            </w:pPr>
            <w:r>
              <w:rPr>
                <w:sz w:val="16"/>
                <w:szCs w:val="16"/>
              </w:rPr>
              <w:t>Robust</w:t>
            </w:r>
          </w:p>
          <w:p w14:paraId="5608ED65" w14:textId="77777777" w:rsidR="00FE05F8" w:rsidRDefault="00FE05F8" w:rsidP="003F00F5">
            <w:pPr>
              <w:rPr>
                <w:sz w:val="16"/>
                <w:szCs w:val="16"/>
              </w:rPr>
            </w:pPr>
          </w:p>
          <w:p w14:paraId="2F88184E" w14:textId="77777777" w:rsidR="00FE05F8" w:rsidRDefault="00FE05F8" w:rsidP="003F00F5">
            <w:pPr>
              <w:rPr>
                <w:sz w:val="16"/>
                <w:szCs w:val="16"/>
                <w:vertAlign w:val="superscript"/>
              </w:rPr>
            </w:pPr>
          </w:p>
        </w:tc>
        <w:tc>
          <w:tcPr>
            <w:tcW w:w="1602" w:type="dxa"/>
            <w:tcBorders>
              <w:top w:val="nil"/>
              <w:left w:val="nil"/>
              <w:bottom w:val="nil"/>
              <w:right w:val="nil"/>
            </w:tcBorders>
          </w:tcPr>
          <w:p w14:paraId="13192F4C" w14:textId="77777777" w:rsidR="008D6FA6" w:rsidRDefault="00F42AAA" w:rsidP="003F00F5">
            <w:pPr>
              <w:rPr>
                <w:sz w:val="16"/>
                <w:szCs w:val="16"/>
              </w:rPr>
            </w:pPr>
            <w:r>
              <w:rPr>
                <w:sz w:val="16"/>
                <w:szCs w:val="16"/>
              </w:rPr>
              <w:t>Hard to decipher</w:t>
            </w:r>
          </w:p>
        </w:tc>
      </w:tr>
      <w:tr w:rsidR="00E75EC3" w14:paraId="2402E7DE" w14:textId="77777777" w:rsidTr="00FE05F8">
        <w:tc>
          <w:tcPr>
            <w:tcW w:w="1062" w:type="dxa"/>
            <w:tcBorders>
              <w:top w:val="nil"/>
              <w:left w:val="nil"/>
              <w:bottom w:val="double" w:sz="4" w:space="0" w:color="auto"/>
              <w:right w:val="nil"/>
            </w:tcBorders>
          </w:tcPr>
          <w:p w14:paraId="2DC77EC3" w14:textId="77777777"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14:paraId="5956BB61" w14:textId="77777777"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14:paraId="6F5F6F72" w14:textId="77777777" w:rsidR="008D6FA6" w:rsidRPr="008D6FA6" w:rsidRDefault="00F42AAA" w:rsidP="008D6FA6">
            <w:pPr>
              <w:rPr>
                <w:sz w:val="16"/>
                <w:szCs w:val="16"/>
              </w:rPr>
            </w:pPr>
            <w:r w:rsidRPr="008D6FA6">
              <w:rPr>
                <w:sz w:val="16"/>
                <w:szCs w:val="16"/>
              </w:rPr>
              <w:t>Hard to decipher</w:t>
            </w:r>
          </w:p>
          <w:p w14:paraId="3B43683E" w14:textId="77777777" w:rsidR="008D6FA6" w:rsidRDefault="00F42AAA" w:rsidP="008D6FA6">
            <w:pPr>
              <w:rPr>
                <w:sz w:val="16"/>
                <w:szCs w:val="16"/>
              </w:rPr>
            </w:pPr>
            <w:r w:rsidRPr="008D6FA6">
              <w:rPr>
                <w:sz w:val="16"/>
                <w:szCs w:val="16"/>
              </w:rPr>
              <w:t>High computational cost</w:t>
            </w:r>
          </w:p>
        </w:tc>
      </w:tr>
    </w:tbl>
    <w:p w14:paraId="1E860538" w14:textId="77777777" w:rsidR="008D6FA6" w:rsidRDefault="008D6FA6" w:rsidP="008D6FA6">
      <w:pPr>
        <w:pStyle w:val="FootnoteText"/>
        <w:ind w:firstLine="0"/>
      </w:pPr>
    </w:p>
    <w:p w14:paraId="1682F975" w14:textId="77777777" w:rsidR="00C12917" w:rsidRDefault="00C12917" w:rsidP="008D6FA6">
      <w:pPr>
        <w:pStyle w:val="FootnoteText"/>
        <w:ind w:firstLine="0"/>
      </w:pPr>
    </w:p>
    <w:p w14:paraId="39A8B540" w14:textId="77777777" w:rsidR="008D6FA6" w:rsidRPr="00C12917" w:rsidRDefault="00F42AAA" w:rsidP="00C12917">
      <w:pPr>
        <w:pStyle w:val="H1NoSpace"/>
        <w:outlineLvl w:val="1"/>
        <w:rPr>
          <w:rStyle w:val="H5CharChar"/>
          <w:rFonts w:cs="Times New Roman"/>
          <w:b/>
        </w:rPr>
      </w:pPr>
      <w:r w:rsidRPr="00C12917">
        <w:rPr>
          <w:rStyle w:val="H5CharChar"/>
          <w:rFonts w:cs="Times New Roman"/>
          <w:b/>
        </w:rPr>
        <w:t>EMPIRICAL STUDY</w:t>
      </w:r>
    </w:p>
    <w:p w14:paraId="183E377D" w14:textId="77777777" w:rsidR="008D6FA6" w:rsidRPr="008D6FA6"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14:paraId="25E364B8" w14:textId="77777777" w:rsidR="00460A89" w:rsidRDefault="00F42AAA" w:rsidP="003642CD">
      <w:pPr>
        <w:pStyle w:val="PARAIndent"/>
      </w:pPr>
      <w:r>
        <w:t>An empirical study to demonstrate the performances of the proposed models is undertaken in collaboration with a hotel property.</w:t>
      </w:r>
      <w:r w:rsidR="003642CD">
        <w:t xml:space="preserve"> We use</w:t>
      </w:r>
      <w:r>
        <w:t xml:space="preserve"> one-year-long booking records of a hotel, with the arrival dates from December 27, 2017, to December 31, 2018, of a hotel property. For </w:t>
      </w:r>
      <w:r w:rsidR="003642CD">
        <w:t>each booking</w:t>
      </w:r>
      <w:r>
        <w:t>,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14:paraId="1F9BA410" w14:textId="77777777" w:rsidR="004D0EA9" w:rsidRDefault="00F42AAA" w:rsidP="004D0EA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14:paraId="30F1BCA6" w14:textId="77777777" w:rsidR="00A75C80" w:rsidRPr="00A75C80" w:rsidRDefault="00F42AAA" w:rsidP="004D0EA9">
      <w:pPr>
        <w:pStyle w:val="PARAIndent"/>
      </w:pPr>
      <w:r>
        <w:t xml:space="preserve">The whole dataset has a booking record of 370 consecutive days with ROHs on 12 DBAs and the DOW of the arrival date. The dataset is randomly held out </w:t>
      </w:r>
      <w:r w:rsidR="00DE382E">
        <w:t>with</w:t>
      </w:r>
      <w:r>
        <w:t xml:space="preserve"> 80% </w:t>
      </w:r>
      <w:r w:rsidR="00DE382E">
        <w:t>observations as</w:t>
      </w:r>
      <w:r>
        <w:t xml:space="preserve"> the training set</w:t>
      </w:r>
      <w:r w:rsidR="00DE382E">
        <w:t xml:space="preserve"> and the rest</w:t>
      </w:r>
      <w:r>
        <w:t xml:space="preserve"> 20% </w:t>
      </w:r>
      <w:r w:rsidR="00DE382E">
        <w:t xml:space="preserve">as the </w:t>
      </w:r>
      <w:r>
        <w:t xml:space="preserve">test set. For all the models, this study uses the nearest ROH and DOW as the independent </w:t>
      </w:r>
      <w:r>
        <w:lastRenderedPageBreak/>
        <w:t>variables on different arrival dates and DBA, to make predictions. The dependent variable here is the final accumulated reservations on the arrival day, in other words, the accumulative ROHs when DBA=0.</w:t>
      </w:r>
    </w:p>
    <w:p w14:paraId="44DF070B" w14:textId="77777777" w:rsidR="00460A89" w:rsidRDefault="00460A89" w:rsidP="00460A89">
      <w:pPr>
        <w:pStyle w:val="PARA"/>
        <w:rPr>
          <w:rFonts w:ascii="Helvetica" w:hAnsi="Helvetica" w:cs="FormataOTFMdIt"/>
          <w:bCs/>
          <w:i/>
          <w:color w:val="58595B"/>
          <w:spacing w:val="0"/>
          <w:sz w:val="18"/>
          <w:szCs w:val="18"/>
        </w:rPr>
      </w:pPr>
    </w:p>
    <w:p w14:paraId="3B1E0990"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14:paraId="575D3484" w14:textId="36F2A23A" w:rsidR="00460A89" w:rsidRPr="00460A89" w:rsidRDefault="00F42AAA" w:rsidP="005C58EC">
      <w:pPr>
        <w:pStyle w:val="PARAIndent"/>
      </w:pPr>
      <w:r>
        <w:t>To better understand the compatibility of various models,</w:t>
      </w:r>
      <w:r w:rsidR="0033044A">
        <w:t xml:space="preserve"> we </w:t>
      </w:r>
      <w:r w:rsidR="005C58EC">
        <w:t>design two sets of empirical studies: one with the newest ROHs as the predictors, and the other with all available ROHs on the booking curve:</w:t>
      </w:r>
    </w:p>
    <w:p w14:paraId="2DB49F45" w14:textId="77777777"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(7.1)</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w:t>
      </w:r>
    </w:p>
    <w:p w14:paraId="054EE273" w14:textId="77777777"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(7.2)</m:t>
        </m:r>
      </m:oMath>
      <w:r>
        <w:rPr>
          <w:rFonts w:cs="TimesLTStd-Roman"/>
          <w:sz w:val="18"/>
          <w:szCs w:val="18"/>
        </w:rPr>
        <w:t xml:space="preserve">      </w:t>
      </w:r>
    </w:p>
    <w:p w14:paraId="3E521B16" w14:textId="0601CE72" w:rsidR="00E46A1E"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14:paraId="2135CF6B" w14:textId="3C20BC3D" w:rsidR="009B2D8A" w:rsidRPr="00460A89" w:rsidRDefault="009B2D8A" w:rsidP="00A47A82">
      <w:pPr>
        <w:pStyle w:val="PARAIndent"/>
        <w:ind w:firstLine="0"/>
      </w:pPr>
      <w:r>
        <w:rPr>
          <w:noProof/>
        </w:rPr>
        <w:drawing>
          <wp:anchor distT="0" distB="0" distL="114300" distR="114300" simplePos="0" relativeHeight="251662336" behindDoc="1" locked="0" layoutInCell="1" allowOverlap="1" wp14:anchorId="3F51CE59" wp14:editId="3C2C0466">
            <wp:simplePos x="0" y="0"/>
            <wp:positionH relativeFrom="column">
              <wp:posOffset>13335</wp:posOffset>
            </wp:positionH>
            <wp:positionV relativeFrom="paragraph">
              <wp:posOffset>160655</wp:posOffset>
            </wp:positionV>
            <wp:extent cx="3030855" cy="1680845"/>
            <wp:effectExtent l="0" t="0" r="4445" b="0"/>
            <wp:wrapTight wrapText="bothSides">
              <wp:wrapPolygon edited="0">
                <wp:start x="0" y="0"/>
                <wp:lineTo x="0" y="21380"/>
                <wp:lineTo x="21541" y="21380"/>
                <wp:lineTo x="21541"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12" cstate="print">
                      <a:extLst>
                        <a:ext uri="{28A0092B-C50C-407E-A947-70E740481C1C}">
                          <a14:useLocalDpi xmlns:a14="http://schemas.microsoft.com/office/drawing/2010/main" val="0"/>
                        </a:ext>
                      </a:extLst>
                    </a:blip>
                    <a:srcRect l="3855" t="8913" r="3820"/>
                    <a:stretch/>
                  </pic:blipFill>
                  <pic:spPr bwMode="auto">
                    <a:xfrm>
                      <a:off x="0" y="0"/>
                      <a:ext cx="3030855" cy="1680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6DD68E" w14:textId="0BEF389C" w:rsidR="002E668F" w:rsidRDefault="002E668F" w:rsidP="002E668F">
      <w:pPr>
        <w:pStyle w:val="FigCaption"/>
      </w:pPr>
      <w:r w:rsidRPr="00B06847">
        <w:rPr>
          <w:rStyle w:val="CaptionColor"/>
        </w:rPr>
        <w:t>FIGURE</w:t>
      </w:r>
      <w:r w:rsidRPr="00B7110A">
        <w:rPr>
          <w:rStyle w:val="CaptionColor"/>
        </w:rPr>
        <w:t xml:space="preserve"> </w:t>
      </w:r>
      <w:r w:rsidR="00925368">
        <w:rPr>
          <w:rStyle w:val="CaptionColor"/>
        </w:rPr>
        <w:t>2</w:t>
      </w:r>
      <w:r w:rsidRPr="00B7110A">
        <w:rPr>
          <w:rStyle w:val="CaptionColor"/>
        </w:rPr>
        <w:t>.</w:t>
      </w:r>
      <w:r>
        <w:rPr>
          <w:rFonts w:ascii="MS Gothic" w:eastAsia="MS Gothic" w:hAnsi="MS Gothic" w:cs="MS Gothic" w:hint="eastAsia"/>
        </w:rPr>
        <w:t> </w:t>
      </w:r>
      <w:r w:rsidRPr="00486E60">
        <w:t xml:space="preserve"> </w:t>
      </w:r>
    </w:p>
    <w:p w14:paraId="59CB5C55" w14:textId="1CC1D6F5" w:rsidR="002E668F" w:rsidRDefault="00925368" w:rsidP="002E668F">
      <w:pPr>
        <w:pStyle w:val="FigCaption"/>
        <w:spacing w:before="0"/>
      </w:pPr>
      <w:r>
        <w:t>Process chart of machine learning models</w:t>
      </w:r>
    </w:p>
    <w:p w14:paraId="15174211" w14:textId="77777777" w:rsidR="00925368" w:rsidRDefault="00925368" w:rsidP="002E668F">
      <w:pPr>
        <w:pStyle w:val="FigCaption"/>
        <w:spacing w:before="0"/>
      </w:pPr>
    </w:p>
    <w:p w14:paraId="6EE5F581" w14:textId="5833E454" w:rsidR="00376772" w:rsidRDefault="00E46A1E" w:rsidP="00BD12FB">
      <w:pPr>
        <w:pStyle w:val="PARAIndent"/>
      </w:pPr>
      <w:r w:rsidRPr="00E46A1E">
        <w:t>Pick</w:t>
      </w:r>
      <w:r>
        <w:t xml:space="preserve">-up models iterate on </w:t>
      </w:r>
      <w:r w:rsidR="00BD12FB">
        <w:t xml:space="preserve">different booking windows and calculate the incrementations accordingly. </w:t>
      </w:r>
      <w:r w:rsidR="00F42AAA" w:rsidRPr="00460A89">
        <w:t xml:space="preserve">Generally speaking, the longer the DBA, the larger the value and the higher level it will need to add on or multiple to. There are also visually significant differences among DOW on any given DBA. </w:t>
      </w:r>
    </w:p>
    <w:p w14:paraId="2ADA7AC2" w14:textId="77777777" w:rsidR="005C58EC" w:rsidRDefault="00942D30" w:rsidP="005C58EC">
      <w:pPr>
        <w:pStyle w:val="PARAIndent"/>
      </w:pPr>
      <w:r>
        <w:t>The</w:t>
      </w:r>
      <w:r w:rsidR="00F42AAA">
        <w:t xml:space="preserve"> results of the regression models</w:t>
      </w:r>
      <w:r>
        <w:t xml:space="preserve"> can be found in Table A</w:t>
      </w:r>
      <w:r w:rsidR="00F406F3">
        <w:t>2</w:t>
      </w:r>
      <w:r w:rsidR="00F42AAA">
        <w:t xml:space="preserve">.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w:t>
      </w:r>
      <w:r w:rsidR="00F406F3">
        <w:t>results</w:t>
      </w:r>
      <w:r w:rsidR="00F42AAA">
        <w:t xml:space="preserve">, some of the DOWs are significant, and all of the nearest ROHs are significant (with p&lt;0.001) in the model. When there are more days between today and the day the forecast is made, less information is given, therefore the standard deviations of the fitted coefficients are larger. </w:t>
      </w:r>
      <w:r w:rsidR="00F42AAA">
        <w:t xml:space="preserve">Similarly, the explained variances of further models are smaller than those with closer DBA. </w:t>
      </w:r>
    </w:p>
    <w:p w14:paraId="6287C234" w14:textId="5B06B1A9" w:rsidR="00460A89" w:rsidRDefault="008D7142" w:rsidP="005C58EC">
      <w:pPr>
        <w:pStyle w:val="PARAIndent"/>
      </w:pPr>
      <w:r>
        <w:t>It is challenging to decipher the specific relationship between predictors and the response for m</w:t>
      </w:r>
      <w:r w:rsidR="00F42AAA">
        <w:t xml:space="preserve">achine learning </w:t>
      </w:r>
      <w:r>
        <w:t>models.</w:t>
      </w:r>
      <w:r w:rsidR="00F42AAA">
        <w:t xml:space="preserv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14:paraId="0D321D76" w14:textId="77777777"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14:paraId="56A0DFCE" w14:textId="77777777"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14:paraId="74B6B48E" w14:textId="77777777"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14:paraId="203999CF" w14:textId="77777777"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14:paraId="5CCE552B" w14:textId="77777777" w:rsidR="00460A89" w:rsidRPr="00460A89" w:rsidRDefault="00F42AAA" w:rsidP="00763794">
      <w:pPr>
        <w:pStyle w:val="PARAIndent"/>
      </w:pPr>
      <w:r>
        <w:t xml:space="preserve">No additional pre-processing </w:t>
      </w:r>
      <w:r w:rsidR="00073848">
        <w:t xml:space="preserve">is needed for the decision tree model. </w:t>
      </w:r>
      <w:r w:rsidRPr="00460A89">
        <w:t xml:space="preserve">For random forest, cross-validation </w:t>
      </w:r>
      <w:r w:rsidR="00763794">
        <w:t>is</w:t>
      </w:r>
      <w:r w:rsidRPr="00460A89">
        <w:t xml:space="preserve"> applied to select the optimal number of variables used when growing each tree. </w:t>
      </w:r>
      <w:r w:rsidR="00B37358">
        <w:t xml:space="preserve">In this research we use a 10-fold cross validation. </w:t>
      </w:r>
      <w:r w:rsidRPr="00460A89">
        <w:t xml:space="preserve">Whichever number of variables generating the least Root Mean Square Error (RMSE) is selected. </w:t>
      </w:r>
      <w:r w:rsidR="00763794">
        <w:t xml:space="preserve">Noticing that the number of features selected for building each tree in the forest can be larger than the original number of features since the selection process is with replacement. This procedure </w:t>
      </w:r>
      <w:r w:rsidR="00B37358">
        <w:t xml:space="preserve">is called bagging and </w:t>
      </w:r>
      <w:r w:rsidR="00AF5FFE">
        <w:t xml:space="preserve">can reduce the instability of the prediction </w:t>
      </w:r>
      <w:r w:rsidR="00AF5FFE">
        <w:fldChar w:fldCharType="begin" w:fldLock="1"/>
      </w:r>
      <w:r w:rsidR="00C63659">
        <w:instrText>ADDIN CSL_CITATION {"citationItems":[{"id":"ITEM-1","itemData":{"DOI":"10.1023/A:1018054314350","ISSN":"08856125","abstract":"Bagging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accuracy.","author":[{"dropping-particle":"","family":"Breiman","given":"Leo","non-dropping-particle":"","parse-names":false,"suffix":""}],"container-title":"Machine Learning","id":"ITEM-1","issue":"2","issued":{"date-parts":[["1996"]]},"page":"123-140","title":"Bagging predictors","type":"article-journal","volume":"24"},"uris":["http://www.mendeley.com/documents/?uuid=b098b39f-c731-40ec-a17d-ef6918cf4c5c"]}],"mendeley":{"formattedCitation":"(Breiman 1996)","plainTextFormattedCitation":"(Breiman 1996)","previouslyFormattedCitation":"(Breiman 1996)"},"properties":{"noteIndex":0},"schema":"https://github.com/citation-style-language/schema/raw/master/csl-citation.json"}</w:instrText>
      </w:r>
      <w:r w:rsidR="00AF5FFE">
        <w:fldChar w:fldCharType="separate"/>
      </w:r>
      <w:r w:rsidR="00AF5FFE" w:rsidRPr="00AF5FFE">
        <w:rPr>
          <w:noProof/>
        </w:rPr>
        <w:t>(Breiman 1996)</w:t>
      </w:r>
      <w:r w:rsidR="00AF5FFE">
        <w:fldChar w:fldCharType="end"/>
      </w:r>
      <w:r w:rsidR="00AF5FFE">
        <w:t xml:space="preserve">.  </w:t>
      </w:r>
    </w:p>
    <w:p w14:paraId="72A62A96" w14:textId="7A353EDD" w:rsidR="00460A89" w:rsidRDefault="00F42AAA"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ed manually: linear, polynomial, radial, and sigmoid. Through cross-validation, the model further tested gamma values of 0.1, 0.5, 1, and 2 with the radial kernel each time and selected the optimal gamma value to build the model.</w:t>
      </w:r>
    </w:p>
    <w:p w14:paraId="25531901" w14:textId="46544CF1" w:rsidR="00856521" w:rsidRDefault="00DB4179" w:rsidP="00460A89">
      <w:pPr>
        <w:pStyle w:val="PARAIndent"/>
      </w:pPr>
      <w:r>
        <w:t xml:space="preserve">The additional processes of machine learning models are illustrated in Figure 2. </w:t>
      </w:r>
      <w:r w:rsidR="009E4E26">
        <w:t xml:space="preserve">The chose parameters </w:t>
      </w:r>
      <w:r w:rsidR="002366FE">
        <w:t xml:space="preserve">can be found in Table A3. </w:t>
      </w:r>
    </w:p>
    <w:p w14:paraId="655E50F1" w14:textId="77777777" w:rsidR="00856521" w:rsidRDefault="00856521" w:rsidP="00460A89">
      <w:pPr>
        <w:pStyle w:val="PARAIndent"/>
      </w:pPr>
    </w:p>
    <w:p w14:paraId="3E4A3C55"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14:paraId="40F954C8" w14:textId="396222FD" w:rsidR="00CE52BF" w:rsidRDefault="00F42AAA" w:rsidP="00CE52BF">
      <w:pPr>
        <w:pStyle w:val="PARAIndent"/>
      </w:pPr>
      <w:r w:rsidRPr="00F406F3">
        <w:t xml:space="preserve">Table </w:t>
      </w:r>
      <w:r w:rsidR="00F406F3" w:rsidRPr="00F406F3">
        <w:t>2</w:t>
      </w:r>
      <w:r w:rsidRPr="00460A89">
        <w:t xml:space="preserve"> presents the errors and computing time of the </w:t>
      </w:r>
      <w:r w:rsidR="006646F7">
        <w:t>pick-up</w:t>
      </w:r>
      <w:r w:rsidRPr="00460A89">
        <w:t xml:space="preserve"> models and machine learning models. </w:t>
      </w:r>
      <w:r w:rsidR="007A206F">
        <w:t xml:space="preserve">We </w:t>
      </w:r>
      <w:r w:rsidR="007F1F83">
        <w:t>use</w:t>
      </w:r>
      <w:r w:rsidR="007A206F">
        <w:t xml:space="preserve"> the Mean Error (ME), Mean Absolute Error (MAE),</w:t>
      </w:r>
      <w:r w:rsidR="00A332D3">
        <w:t xml:space="preserve"> and </w:t>
      </w:r>
      <w:r w:rsidR="007A206F">
        <w:t>Standard Deviation Error (SDE</w:t>
      </w:r>
      <w:r w:rsidR="00A332D3">
        <w:t xml:space="preserve">) </w:t>
      </w:r>
      <w:r w:rsidR="007A206F">
        <w:t>to measure model performances</w:t>
      </w:r>
      <w:r w:rsidR="00A332D3">
        <w:t>. We also record the computing time it takes for each</w:t>
      </w:r>
      <w:r w:rsidR="007A206F">
        <w:t xml:space="preserve">. </w:t>
      </w:r>
      <w:r w:rsidR="00A332D3">
        <w:t>ME</w:t>
      </w:r>
      <w:r w:rsidRPr="00460A89">
        <w:t xml:space="preserve"> </w:t>
      </w:r>
      <w:r w:rsidR="00A332D3">
        <w:t xml:space="preserve">is </w:t>
      </w:r>
      <w:r w:rsidRPr="00460A89">
        <w:t xml:space="preserve">used to </w:t>
      </w:r>
      <w:r w:rsidRPr="00460A89">
        <w:lastRenderedPageBreak/>
        <w:t>describe the biases of the models</w:t>
      </w:r>
      <w:r w:rsidR="00A332D3">
        <w:t xml:space="preserve">. Generally speaking, </w:t>
      </w:r>
      <w:r w:rsidR="007A206F">
        <w:t>an unbiased model tend</w:t>
      </w:r>
      <w:r w:rsidR="002E65F7">
        <w:t>s</w:t>
      </w:r>
      <w:r w:rsidR="007A206F">
        <w:t xml:space="preserve"> to have a ME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demand, more tuning actions are needed in the pricing stage. MAE </w:t>
      </w:r>
      <w:r w:rsidR="00A332D3">
        <w:t>is a</w:t>
      </w:r>
      <w:r w:rsidR="00D667B1">
        <w:t xml:space="preserve"> common metric to measure the prediction accuracy of models. </w:t>
      </w:r>
      <w:r w:rsidR="00A81BF9">
        <w:t xml:space="preserve">SDE is </w:t>
      </w:r>
      <w:r w:rsidR="005E63C9">
        <w:t xml:space="preserve">used to measure </w:t>
      </w:r>
      <w:r>
        <w:t>the variance of predicted values</w:t>
      </w:r>
      <w:r w:rsidR="002A45B4">
        <w:t>.</w:t>
      </w:r>
      <w:r>
        <w:t xml:space="preserve"> </w:t>
      </w:r>
    </w:p>
    <w:p w14:paraId="38365692" w14:textId="04E51390"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17A3F7AF" w14:textId="3187677F" w:rsidR="003D7D6B" w:rsidRPr="00466BC3" w:rsidRDefault="00F42AAA" w:rsidP="00466BC3">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8"/>
              <w:szCs w:val="18"/>
            </w:rPr>
            <m:t xml:space="preserve"> </m:t>
          </m:r>
        </m:oMath>
      </m:oMathPara>
    </w:p>
    <w:p w14:paraId="0861A37C"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24C97449" w14:textId="0BCE6379" w:rsidR="009F676F" w:rsidRDefault="005C58EC" w:rsidP="00CE52BF">
      <w:pPr>
        <w:pStyle w:val="PARAIndent"/>
      </w:pPr>
      <w:r>
        <w:t>For study 1 where</w:t>
      </w:r>
      <w:r w:rsidR="00F42AAA">
        <w:t xml:space="preserve"> only </w:t>
      </w:r>
      <w:r w:rsidR="00040333">
        <w:t xml:space="preserve">the newest ROH and DOW </w:t>
      </w:r>
      <w:r w:rsidR="00917F8C">
        <w:rPr>
          <w:rFonts w:hint="eastAsia"/>
        </w:rPr>
        <w:t>are</w:t>
      </w:r>
      <w:r w:rsidR="00040333">
        <w:t xml:space="preserve"> used</w:t>
      </w:r>
      <w:r>
        <w:t>,</w:t>
      </w:r>
      <w:r w:rsidR="003C72D7">
        <w:t xml:space="preserve"> most of the machine learning models tend to have lower biases (measured by ME</w:t>
      </w:r>
      <w:r w:rsidR="009A4F61">
        <w:t>). SVR, among all machine learning models, has a superior performance in accuracy (</w:t>
      </w:r>
      <w:r w:rsidR="00F406F3">
        <w:t>a</w:t>
      </w:r>
      <w:r w:rsidR="001A083A">
        <w:t xml:space="preserve"> </w:t>
      </w:r>
      <w:r w:rsidR="009A4F61">
        <w:t>MAE</w:t>
      </w:r>
      <w:r w:rsidR="001A083A">
        <w:t xml:space="preserve"> of 5.104</w:t>
      </w:r>
      <w:r w:rsidR="00186EFD">
        <w:t>)</w:t>
      </w:r>
      <w:r w:rsidR="00B6360C">
        <w:t xml:space="preserve"> and variance (</w:t>
      </w:r>
      <w:r>
        <w:t>an</w:t>
      </w:r>
      <w:r w:rsidR="00B6360C">
        <w:t xml:space="preserve"> SDE</w:t>
      </w:r>
      <w:r w:rsidR="001A083A">
        <w:t xml:space="preserve"> of 6.387</w:t>
      </w:r>
      <w:r w:rsidR="00B6360C">
        <w:t>)</w:t>
      </w:r>
      <w:r w:rsidR="00186EFD">
        <w:t xml:space="preserve">. However, machine learning models do take significantly </w:t>
      </w:r>
      <w:r w:rsidR="005771FB">
        <w:t xml:space="preserve">longer </w:t>
      </w:r>
      <w:r w:rsidR="0090638F">
        <w:t>modeling time</w:t>
      </w:r>
      <w:r w:rsidR="00747E4A">
        <w:t xml:space="preserve"> except for decision tree.</w:t>
      </w:r>
    </w:p>
    <w:p w14:paraId="5F7EDCC0" w14:textId="457D363E" w:rsidR="00A96552" w:rsidRDefault="00A96552" w:rsidP="00CE52BF">
      <w:pPr>
        <w:pStyle w:val="PARAIndent"/>
      </w:pPr>
      <w:r>
        <w:t xml:space="preserve">The model parameters of pick-up models are presented in </w:t>
      </w:r>
      <w:r w:rsidRPr="00F406F3">
        <w:t>Table</w:t>
      </w:r>
      <w:r w:rsidR="00466BC3" w:rsidRPr="00F406F3">
        <w:t xml:space="preserve"> A1</w:t>
      </w:r>
      <w:r>
        <w:t xml:space="preserve">. As discussed before, the incrementation </w:t>
      </w:r>
      <w:r w:rsidR="0084487A">
        <w:t>and multipliers increase when booking windows prolong</w:t>
      </w:r>
      <w:r w:rsidR="00F62DDE">
        <w:t xml:space="preserve">, and the specific factor differentiate given different DOW. As shown in </w:t>
      </w:r>
      <w:r w:rsidR="00F406F3">
        <w:t>the results</w:t>
      </w:r>
      <w:r w:rsidR="00F62DDE">
        <w:t xml:space="preserve">, weekends have higher increments when the booking windows are short, usually within 7 days. When booking windows are beyond </w:t>
      </w:r>
      <w:r w:rsidR="00B94763">
        <w:t xml:space="preserve">a few weeks, the largest add-on falls on Mondays. This observation fits </w:t>
      </w:r>
      <w:r w:rsidR="000663AA">
        <w:t>the practical situation</w:t>
      </w:r>
      <w:r w:rsidR="00B94763">
        <w:t xml:space="preserve">: leisure travelers tend to book accommodation when the check-in days are closer, when business travelers </w:t>
      </w:r>
      <w:r w:rsidR="00786436">
        <w:t xml:space="preserve">can make plans way more beforehand given the agenda is published earlier. </w:t>
      </w:r>
    </w:p>
    <w:p w14:paraId="20E78F7D" w14:textId="44129921" w:rsidR="009F676F" w:rsidRDefault="00F42AAA" w:rsidP="002A45B4">
      <w:pPr>
        <w:pStyle w:val="PARAIndent"/>
        <w:spacing w:after="120"/>
        <w:ind w:firstLine="202"/>
      </w:pPr>
      <w:r>
        <w:t>To have a closer look</w:t>
      </w:r>
      <w:r w:rsidR="000663AA">
        <w:t xml:space="preserve"> on the results</w:t>
      </w:r>
      <w:r>
        <w:t xml:space="preserve">, Multiplicative </w:t>
      </w:r>
      <w:r w:rsidR="006646F7">
        <w:t>Pick-up</w:t>
      </w:r>
      <w:r>
        <w:t xml:space="preserve"> and Neural Network tend to under-estimate hotel demand, while all other models predict a higher demand. Except for Neural Network and K-NN, machine learning models tend to have MEs lower than </w:t>
      </w:r>
      <w:r w:rsidR="008F2896">
        <w:t>1</w:t>
      </w:r>
      <w:r>
        <w:t xml:space="preserve">. In terms of accuracy, all models except multiplicative </w:t>
      </w:r>
      <w:r w:rsidR="006646F7">
        <w:t>pick-up</w:t>
      </w:r>
      <w:r>
        <w:t xml:space="preserve"> and neural network have MAEs from 5 to 6.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Therefore, we can accept H1 stating that machine learning models, specifically SVR, have higher performances in either bias, accuracy, or variance.</w:t>
      </w:r>
    </w:p>
    <w:p w14:paraId="6E786ACD" w14:textId="77777777" w:rsidR="002A45B4" w:rsidRDefault="002A45B4" w:rsidP="00332D39">
      <w:pPr>
        <w:pStyle w:val="FigCaption"/>
        <w:rPr>
          <w:rStyle w:val="CaptionColor"/>
        </w:rPr>
        <w:sectPr w:rsidR="002A45B4" w:rsidSect="002A45B4">
          <w:footerReference w:type="default" r:id="rId13"/>
          <w:type w:val="continuous"/>
          <w:pgSz w:w="11520" w:h="15660" w:code="1"/>
          <w:pgMar w:top="1300" w:right="740" w:bottom="1040" w:left="740" w:header="360" w:footer="640" w:gutter="0"/>
          <w:cols w:num="2" w:space="400"/>
          <w:docGrid w:linePitch="360"/>
        </w:sectPr>
      </w:pPr>
    </w:p>
    <w:p w14:paraId="1CA623C0" w14:textId="071D1C58" w:rsidR="00332D39" w:rsidRPr="00AA236B" w:rsidRDefault="00F42AAA" w:rsidP="00332D39">
      <w:pPr>
        <w:pStyle w:val="FigCaption"/>
        <w:rPr>
          <w:rStyle w:val="CaptionColor"/>
        </w:rPr>
      </w:pPr>
      <w:r w:rsidRPr="00AA236B">
        <w:rPr>
          <w:rStyle w:val="CaptionColor"/>
        </w:rPr>
        <w:t xml:space="preserve">TABLE </w:t>
      </w:r>
      <w:r>
        <w:rPr>
          <w:rStyle w:val="CaptionColor"/>
        </w:rPr>
        <w:t>2.</w:t>
      </w:r>
    </w:p>
    <w:p w14:paraId="2CB6382B" w14:textId="01E6CD74" w:rsidR="00332D39" w:rsidRDefault="00F42AAA" w:rsidP="00332D39">
      <w:pPr>
        <w:pStyle w:val="FigCaption"/>
        <w:spacing w:before="0"/>
      </w:pPr>
      <w:r>
        <w:t xml:space="preserve">Models Performances </w:t>
      </w:r>
      <w:r w:rsidR="00E46205">
        <w:t>when Predicting Hotel Demand with ROHs</w:t>
      </w:r>
    </w:p>
    <w:p w14:paraId="69BBF208" w14:textId="77777777" w:rsidR="00EA467F" w:rsidRDefault="00EA467F" w:rsidP="00332D39">
      <w:pPr>
        <w:pStyle w:val="FigCaption"/>
        <w:spacing w:before="0"/>
      </w:pPr>
    </w:p>
    <w:p w14:paraId="38E914D3" w14:textId="77777777"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9859" w:type="dxa"/>
        <w:tblLook w:val="04A0" w:firstRow="1" w:lastRow="0" w:firstColumn="1" w:lastColumn="0" w:noHBand="0" w:noVBand="1"/>
      </w:tblPr>
      <w:tblGrid>
        <w:gridCol w:w="2245"/>
        <w:gridCol w:w="960"/>
        <w:gridCol w:w="887"/>
        <w:gridCol w:w="779"/>
        <w:gridCol w:w="1031"/>
        <w:gridCol w:w="300"/>
        <w:gridCol w:w="960"/>
        <w:gridCol w:w="887"/>
        <w:gridCol w:w="779"/>
        <w:gridCol w:w="1031"/>
      </w:tblGrid>
      <w:tr w:rsidR="00845826" w14:paraId="58D9A14B" w14:textId="77777777" w:rsidTr="00845826">
        <w:trPr>
          <w:trHeight w:val="258"/>
        </w:trPr>
        <w:tc>
          <w:tcPr>
            <w:tcW w:w="0" w:type="auto"/>
            <w:tcBorders>
              <w:top w:val="double" w:sz="4" w:space="0" w:color="auto"/>
              <w:left w:val="nil"/>
              <w:bottom w:val="nil"/>
              <w:right w:val="nil"/>
            </w:tcBorders>
            <w:shd w:val="clear" w:color="auto" w:fill="auto"/>
            <w:noWrap/>
            <w:vAlign w:val="bottom"/>
          </w:tcPr>
          <w:p w14:paraId="187A1F9B" w14:textId="77777777" w:rsidR="00845826" w:rsidRPr="00855FA7" w:rsidRDefault="00845826" w:rsidP="00A81BF9">
            <w:pPr>
              <w:rPr>
                <w:sz w:val="16"/>
                <w:szCs w:val="16"/>
              </w:rPr>
            </w:pPr>
          </w:p>
        </w:tc>
        <w:tc>
          <w:tcPr>
            <w:tcW w:w="0" w:type="auto"/>
            <w:gridSpan w:val="4"/>
            <w:tcBorders>
              <w:top w:val="double" w:sz="4" w:space="0" w:color="auto"/>
              <w:left w:val="nil"/>
              <w:bottom w:val="nil"/>
            </w:tcBorders>
            <w:shd w:val="clear" w:color="auto" w:fill="auto"/>
            <w:noWrap/>
            <w:vAlign w:val="center"/>
          </w:tcPr>
          <w:p w14:paraId="10E431F2" w14:textId="07FB8920" w:rsidR="00845826" w:rsidRPr="00855FA7" w:rsidRDefault="00845826" w:rsidP="00A81BF9">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double" w:sz="4" w:space="0" w:color="auto"/>
              <w:left w:val="nil"/>
              <w:bottom w:val="nil"/>
            </w:tcBorders>
          </w:tcPr>
          <w:p w14:paraId="1D5CC238" w14:textId="77777777" w:rsidR="00845826" w:rsidRPr="00855FA7" w:rsidRDefault="00845826" w:rsidP="00A81BF9">
            <w:pPr>
              <w:jc w:val="center"/>
              <w:rPr>
                <w:color w:val="000000"/>
                <w:sz w:val="16"/>
                <w:szCs w:val="16"/>
              </w:rPr>
            </w:pPr>
          </w:p>
        </w:tc>
        <w:tc>
          <w:tcPr>
            <w:tcW w:w="0" w:type="auto"/>
            <w:gridSpan w:val="4"/>
            <w:tcBorders>
              <w:top w:val="double" w:sz="4" w:space="0" w:color="auto"/>
              <w:left w:val="nil"/>
              <w:bottom w:val="nil"/>
            </w:tcBorders>
            <w:vAlign w:val="center"/>
          </w:tcPr>
          <w:p w14:paraId="4A5C7AA3" w14:textId="3B0AAE95" w:rsidR="00845826" w:rsidRPr="00855FA7" w:rsidRDefault="00845826" w:rsidP="00A81BF9">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A332D3" w14:paraId="0B2A4F28" w14:textId="77777777" w:rsidTr="00845826">
        <w:trPr>
          <w:trHeight w:val="258"/>
        </w:trPr>
        <w:tc>
          <w:tcPr>
            <w:tcW w:w="0" w:type="auto"/>
            <w:tcBorders>
              <w:top w:val="nil"/>
              <w:left w:val="nil"/>
              <w:bottom w:val="nil"/>
              <w:right w:val="nil"/>
            </w:tcBorders>
            <w:shd w:val="clear" w:color="auto" w:fill="auto"/>
            <w:noWrap/>
            <w:vAlign w:val="bottom"/>
            <w:hideMark/>
          </w:tcPr>
          <w:p w14:paraId="25F12F79" w14:textId="77777777" w:rsidR="00A332D3" w:rsidRPr="00855FA7" w:rsidRDefault="00A332D3"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14:paraId="30B6FB64"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14:paraId="76D6FB46"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left w:val="nil"/>
              <w:bottom w:val="nil"/>
              <w:right w:val="nil"/>
            </w:tcBorders>
            <w:shd w:val="clear" w:color="auto" w:fill="auto"/>
            <w:noWrap/>
            <w:vAlign w:val="center"/>
            <w:hideMark/>
          </w:tcPr>
          <w:p w14:paraId="3072A55E"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left w:val="nil"/>
              <w:bottom w:val="nil"/>
            </w:tcBorders>
            <w:shd w:val="clear" w:color="auto" w:fill="auto"/>
            <w:noWrap/>
            <w:vAlign w:val="center"/>
            <w:hideMark/>
          </w:tcPr>
          <w:p w14:paraId="5D719AE0" w14:textId="77777777" w:rsidR="00A332D3" w:rsidRPr="00855FA7" w:rsidRDefault="00A332D3" w:rsidP="00A81BF9">
            <w:pPr>
              <w:jc w:val="center"/>
              <w:rPr>
                <w:color w:val="000000"/>
                <w:sz w:val="16"/>
                <w:szCs w:val="16"/>
              </w:rPr>
            </w:pPr>
            <w:r w:rsidRPr="00855FA7">
              <w:rPr>
                <w:color w:val="000000"/>
                <w:sz w:val="16"/>
                <w:szCs w:val="16"/>
              </w:rPr>
              <w:t>Time (s)</w:t>
            </w:r>
          </w:p>
        </w:tc>
        <w:tc>
          <w:tcPr>
            <w:tcW w:w="0" w:type="auto"/>
            <w:tcBorders>
              <w:left w:val="nil"/>
              <w:bottom w:val="nil"/>
            </w:tcBorders>
          </w:tcPr>
          <w:p w14:paraId="6A4F7291" w14:textId="77777777" w:rsidR="00A332D3" w:rsidRPr="00855FA7" w:rsidRDefault="00A332D3" w:rsidP="00A81BF9">
            <w:pPr>
              <w:jc w:val="center"/>
              <w:rPr>
                <w:color w:val="000000"/>
                <w:sz w:val="16"/>
                <w:szCs w:val="16"/>
              </w:rPr>
            </w:pPr>
          </w:p>
        </w:tc>
        <w:tc>
          <w:tcPr>
            <w:tcW w:w="0" w:type="auto"/>
            <w:tcBorders>
              <w:top w:val="single" w:sz="4" w:space="0" w:color="auto"/>
              <w:left w:val="nil"/>
              <w:bottom w:val="nil"/>
              <w:right w:val="nil"/>
            </w:tcBorders>
            <w:vAlign w:val="center"/>
          </w:tcPr>
          <w:p w14:paraId="04EB13CC"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49633AE5"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7ED74F76"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50FCBEA3" w14:textId="77777777" w:rsidR="00A332D3" w:rsidRPr="00855FA7" w:rsidRDefault="00A332D3" w:rsidP="00A81BF9">
            <w:pPr>
              <w:jc w:val="center"/>
              <w:rPr>
                <w:color w:val="000000"/>
                <w:sz w:val="16"/>
                <w:szCs w:val="16"/>
              </w:rPr>
            </w:pPr>
            <w:r w:rsidRPr="00855FA7">
              <w:rPr>
                <w:color w:val="000000"/>
                <w:sz w:val="16"/>
                <w:szCs w:val="16"/>
              </w:rPr>
              <w:t>Time (s)</w:t>
            </w:r>
          </w:p>
        </w:tc>
      </w:tr>
      <w:tr w:rsidR="00A332D3" w14:paraId="0E923596" w14:textId="77777777" w:rsidTr="00845826">
        <w:trPr>
          <w:trHeight w:val="258"/>
        </w:trPr>
        <w:tc>
          <w:tcPr>
            <w:tcW w:w="0" w:type="auto"/>
            <w:tcBorders>
              <w:top w:val="nil"/>
              <w:left w:val="nil"/>
              <w:bottom w:val="nil"/>
              <w:right w:val="nil"/>
            </w:tcBorders>
            <w:shd w:val="clear" w:color="auto" w:fill="auto"/>
            <w:noWrap/>
            <w:vAlign w:val="center"/>
            <w:hideMark/>
          </w:tcPr>
          <w:p w14:paraId="712B6022" w14:textId="77777777" w:rsidR="00A332D3" w:rsidRPr="00855FA7" w:rsidRDefault="00A332D3" w:rsidP="00A81BF9">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bottom w:val="nil"/>
              <w:right w:val="nil"/>
            </w:tcBorders>
            <w:shd w:val="clear" w:color="auto" w:fill="auto"/>
            <w:noWrap/>
            <w:vAlign w:val="center"/>
          </w:tcPr>
          <w:p w14:paraId="2813F7CE" w14:textId="77777777" w:rsidR="00A332D3" w:rsidRPr="007858CC" w:rsidRDefault="00A332D3"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14:paraId="211672A1" w14:textId="77777777" w:rsidR="00A332D3" w:rsidRPr="007858CC" w:rsidRDefault="00A332D3"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14:paraId="75384754" w14:textId="77777777" w:rsidR="00A332D3" w:rsidRPr="007858CC" w:rsidRDefault="00A332D3" w:rsidP="00A81BF9">
            <w:pPr>
              <w:jc w:val="right"/>
              <w:rPr>
                <w:color w:val="000000"/>
                <w:sz w:val="16"/>
                <w:szCs w:val="16"/>
              </w:rPr>
            </w:pPr>
            <w:r w:rsidRPr="007858CC">
              <w:rPr>
                <w:color w:val="000000"/>
                <w:sz w:val="16"/>
                <w:szCs w:val="16"/>
              </w:rPr>
              <w:t>6.673</w:t>
            </w:r>
          </w:p>
        </w:tc>
        <w:tc>
          <w:tcPr>
            <w:tcW w:w="0" w:type="auto"/>
            <w:tcBorders>
              <w:top w:val="nil"/>
              <w:left w:val="nil"/>
              <w:bottom w:val="nil"/>
            </w:tcBorders>
            <w:shd w:val="clear" w:color="auto" w:fill="auto"/>
            <w:noWrap/>
            <w:vAlign w:val="center"/>
          </w:tcPr>
          <w:p w14:paraId="538A72A4" w14:textId="77777777" w:rsidR="00A332D3" w:rsidRPr="007858CC" w:rsidRDefault="00A332D3"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14:paraId="015CD95F"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620BB22E" w14:textId="77777777" w:rsidR="00A332D3" w:rsidRPr="000623BB" w:rsidRDefault="00A332D3" w:rsidP="00A81BF9">
            <w:pPr>
              <w:jc w:val="center"/>
              <w:rPr>
                <w:color w:val="000000"/>
                <w:sz w:val="16"/>
                <w:szCs w:val="16"/>
              </w:rPr>
            </w:pPr>
            <w:r w:rsidRPr="000623BB">
              <w:rPr>
                <w:color w:val="000000"/>
                <w:sz w:val="16"/>
                <w:szCs w:val="16"/>
              </w:rPr>
              <w:t>1.302</w:t>
            </w:r>
          </w:p>
        </w:tc>
        <w:tc>
          <w:tcPr>
            <w:tcW w:w="0" w:type="auto"/>
            <w:vAlign w:val="center"/>
          </w:tcPr>
          <w:p w14:paraId="75BF700A" w14:textId="77777777" w:rsidR="00A332D3" w:rsidRPr="000623BB" w:rsidRDefault="00A332D3" w:rsidP="00A81BF9">
            <w:pPr>
              <w:jc w:val="center"/>
              <w:rPr>
                <w:color w:val="000000"/>
                <w:sz w:val="16"/>
                <w:szCs w:val="16"/>
              </w:rPr>
            </w:pPr>
            <w:r w:rsidRPr="000623BB">
              <w:rPr>
                <w:color w:val="000000"/>
                <w:sz w:val="16"/>
                <w:szCs w:val="16"/>
              </w:rPr>
              <w:t>5.372</w:t>
            </w:r>
          </w:p>
        </w:tc>
        <w:tc>
          <w:tcPr>
            <w:tcW w:w="0" w:type="auto"/>
            <w:vAlign w:val="center"/>
          </w:tcPr>
          <w:p w14:paraId="4C3A396D" w14:textId="77777777" w:rsidR="00A332D3" w:rsidRPr="000623BB" w:rsidRDefault="00A332D3" w:rsidP="00A81BF9">
            <w:pPr>
              <w:jc w:val="center"/>
              <w:rPr>
                <w:color w:val="000000"/>
                <w:sz w:val="16"/>
                <w:szCs w:val="16"/>
              </w:rPr>
            </w:pPr>
            <w:r w:rsidRPr="000623BB">
              <w:rPr>
                <w:color w:val="000000"/>
                <w:sz w:val="16"/>
                <w:szCs w:val="16"/>
              </w:rPr>
              <w:t>6.673</w:t>
            </w:r>
          </w:p>
        </w:tc>
        <w:tc>
          <w:tcPr>
            <w:tcW w:w="0" w:type="auto"/>
            <w:vAlign w:val="center"/>
          </w:tcPr>
          <w:p w14:paraId="527FDEC6" w14:textId="77777777" w:rsidR="00A332D3" w:rsidRPr="007858CC" w:rsidRDefault="00A332D3" w:rsidP="00A81BF9">
            <w:pPr>
              <w:jc w:val="center"/>
              <w:rPr>
                <w:color w:val="000000"/>
                <w:sz w:val="16"/>
                <w:szCs w:val="16"/>
              </w:rPr>
            </w:pPr>
            <w:r w:rsidRPr="007858CC">
              <w:rPr>
                <w:color w:val="000000"/>
                <w:sz w:val="16"/>
                <w:szCs w:val="16"/>
              </w:rPr>
              <w:t>0.390</w:t>
            </w:r>
          </w:p>
        </w:tc>
      </w:tr>
      <w:tr w:rsidR="00A332D3" w14:paraId="0F469E6C" w14:textId="77777777" w:rsidTr="00845826">
        <w:trPr>
          <w:trHeight w:val="258"/>
        </w:trPr>
        <w:tc>
          <w:tcPr>
            <w:tcW w:w="0" w:type="auto"/>
            <w:tcBorders>
              <w:top w:val="nil"/>
              <w:left w:val="nil"/>
              <w:bottom w:val="nil"/>
              <w:right w:val="nil"/>
            </w:tcBorders>
            <w:shd w:val="clear" w:color="auto" w:fill="auto"/>
            <w:noWrap/>
            <w:vAlign w:val="center"/>
            <w:hideMark/>
          </w:tcPr>
          <w:p w14:paraId="1A1E854D" w14:textId="77777777" w:rsidR="00A332D3" w:rsidRPr="00855FA7" w:rsidRDefault="00A332D3" w:rsidP="00A81BF9">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bottom w:val="nil"/>
              <w:right w:val="nil"/>
            </w:tcBorders>
            <w:shd w:val="clear" w:color="auto" w:fill="auto"/>
            <w:noWrap/>
            <w:vAlign w:val="center"/>
          </w:tcPr>
          <w:p w14:paraId="1FEC8B3B" w14:textId="77777777" w:rsidR="00A332D3" w:rsidRPr="007858CC" w:rsidRDefault="00A332D3"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14:paraId="50A60902" w14:textId="77777777" w:rsidR="00A332D3" w:rsidRPr="007858CC" w:rsidRDefault="00A332D3"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14:paraId="0CB482DF" w14:textId="77777777" w:rsidR="00A332D3" w:rsidRPr="007858CC" w:rsidRDefault="00A332D3" w:rsidP="00A81BF9">
            <w:pPr>
              <w:jc w:val="right"/>
              <w:rPr>
                <w:color w:val="000000"/>
                <w:sz w:val="16"/>
                <w:szCs w:val="16"/>
              </w:rPr>
            </w:pPr>
            <w:r w:rsidRPr="007858CC">
              <w:rPr>
                <w:color w:val="000000"/>
                <w:sz w:val="16"/>
                <w:szCs w:val="16"/>
              </w:rPr>
              <w:t>9.142</w:t>
            </w:r>
          </w:p>
        </w:tc>
        <w:tc>
          <w:tcPr>
            <w:tcW w:w="0" w:type="auto"/>
            <w:tcBorders>
              <w:top w:val="nil"/>
              <w:left w:val="nil"/>
              <w:bottom w:val="nil"/>
            </w:tcBorders>
            <w:shd w:val="clear" w:color="auto" w:fill="auto"/>
            <w:noWrap/>
            <w:vAlign w:val="center"/>
          </w:tcPr>
          <w:p w14:paraId="7FF50C7D" w14:textId="77777777" w:rsidR="00A332D3" w:rsidRPr="007858CC" w:rsidRDefault="00A332D3"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14:paraId="76ED1AD5"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12B4E4D" w14:textId="77777777" w:rsidR="00A332D3" w:rsidRPr="000623BB" w:rsidRDefault="00A332D3" w:rsidP="00A81BF9">
            <w:pPr>
              <w:jc w:val="center"/>
              <w:rPr>
                <w:color w:val="000000"/>
                <w:sz w:val="16"/>
                <w:szCs w:val="16"/>
              </w:rPr>
            </w:pPr>
            <w:r w:rsidRPr="000623BB">
              <w:rPr>
                <w:color w:val="000000"/>
                <w:sz w:val="16"/>
                <w:szCs w:val="16"/>
              </w:rPr>
              <w:t>-1.202</w:t>
            </w:r>
          </w:p>
        </w:tc>
        <w:tc>
          <w:tcPr>
            <w:tcW w:w="0" w:type="auto"/>
            <w:vAlign w:val="center"/>
          </w:tcPr>
          <w:p w14:paraId="75678941" w14:textId="77777777" w:rsidR="00A332D3" w:rsidRPr="000623BB" w:rsidRDefault="00A332D3" w:rsidP="00A81BF9">
            <w:pPr>
              <w:jc w:val="center"/>
              <w:rPr>
                <w:color w:val="000000"/>
                <w:sz w:val="16"/>
                <w:szCs w:val="16"/>
              </w:rPr>
            </w:pPr>
            <w:r w:rsidRPr="000623BB">
              <w:rPr>
                <w:color w:val="000000"/>
                <w:sz w:val="16"/>
                <w:szCs w:val="16"/>
              </w:rPr>
              <w:t>7.154</w:t>
            </w:r>
          </w:p>
        </w:tc>
        <w:tc>
          <w:tcPr>
            <w:tcW w:w="0" w:type="auto"/>
            <w:vAlign w:val="center"/>
          </w:tcPr>
          <w:p w14:paraId="2009860A" w14:textId="77777777" w:rsidR="00A332D3" w:rsidRPr="000623BB" w:rsidRDefault="00A332D3" w:rsidP="00A81BF9">
            <w:pPr>
              <w:jc w:val="center"/>
              <w:rPr>
                <w:color w:val="000000"/>
                <w:sz w:val="16"/>
                <w:szCs w:val="16"/>
              </w:rPr>
            </w:pPr>
            <w:r w:rsidRPr="000623BB">
              <w:rPr>
                <w:color w:val="000000"/>
                <w:sz w:val="16"/>
                <w:szCs w:val="16"/>
              </w:rPr>
              <w:t>9.142</w:t>
            </w:r>
          </w:p>
        </w:tc>
        <w:tc>
          <w:tcPr>
            <w:tcW w:w="0" w:type="auto"/>
            <w:vAlign w:val="center"/>
          </w:tcPr>
          <w:p w14:paraId="67003D90" w14:textId="77777777" w:rsidR="00A332D3" w:rsidRPr="007858CC" w:rsidRDefault="00A332D3" w:rsidP="00A81BF9">
            <w:pPr>
              <w:jc w:val="center"/>
              <w:rPr>
                <w:color w:val="000000"/>
                <w:sz w:val="16"/>
                <w:szCs w:val="16"/>
              </w:rPr>
            </w:pPr>
            <w:r w:rsidRPr="007858CC">
              <w:rPr>
                <w:color w:val="000000"/>
                <w:sz w:val="16"/>
                <w:szCs w:val="16"/>
              </w:rPr>
              <w:t>0.383</w:t>
            </w:r>
          </w:p>
        </w:tc>
      </w:tr>
      <w:tr w:rsidR="00A332D3" w14:paraId="6351A773" w14:textId="77777777" w:rsidTr="00845826">
        <w:trPr>
          <w:trHeight w:val="258"/>
        </w:trPr>
        <w:tc>
          <w:tcPr>
            <w:tcW w:w="0" w:type="auto"/>
            <w:tcBorders>
              <w:top w:val="nil"/>
              <w:left w:val="nil"/>
              <w:bottom w:val="nil"/>
              <w:right w:val="nil"/>
            </w:tcBorders>
            <w:shd w:val="clear" w:color="auto" w:fill="auto"/>
            <w:noWrap/>
            <w:vAlign w:val="center"/>
            <w:hideMark/>
          </w:tcPr>
          <w:p w14:paraId="2338584C" w14:textId="77777777" w:rsidR="00A332D3" w:rsidRPr="00855FA7" w:rsidRDefault="00A332D3"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14:paraId="43A024E4" w14:textId="77777777" w:rsidR="00A332D3" w:rsidRPr="007858CC" w:rsidRDefault="00A332D3"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14:paraId="71B40B07" w14:textId="77777777" w:rsidR="00A332D3" w:rsidRPr="007858CC" w:rsidRDefault="00A332D3"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14:paraId="23180155" w14:textId="77777777" w:rsidR="00A332D3" w:rsidRPr="007858CC" w:rsidRDefault="00A332D3" w:rsidP="00A81BF9">
            <w:pPr>
              <w:jc w:val="right"/>
              <w:rPr>
                <w:color w:val="000000"/>
                <w:sz w:val="16"/>
                <w:szCs w:val="16"/>
              </w:rPr>
            </w:pPr>
            <w:r w:rsidRPr="007858CC">
              <w:rPr>
                <w:color w:val="000000"/>
                <w:sz w:val="16"/>
                <w:szCs w:val="16"/>
              </w:rPr>
              <w:t>6.546</w:t>
            </w:r>
          </w:p>
        </w:tc>
        <w:tc>
          <w:tcPr>
            <w:tcW w:w="0" w:type="auto"/>
            <w:tcBorders>
              <w:top w:val="nil"/>
              <w:left w:val="nil"/>
              <w:bottom w:val="nil"/>
            </w:tcBorders>
            <w:shd w:val="clear" w:color="auto" w:fill="auto"/>
            <w:noWrap/>
            <w:vAlign w:val="center"/>
          </w:tcPr>
          <w:p w14:paraId="26D0224C" w14:textId="77777777" w:rsidR="00A332D3" w:rsidRPr="007858CC" w:rsidRDefault="00A332D3"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14:paraId="19C08E16"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B17989E" w14:textId="77777777" w:rsidR="00A332D3" w:rsidRPr="000623BB" w:rsidRDefault="00A332D3" w:rsidP="00A81BF9">
            <w:pPr>
              <w:jc w:val="center"/>
              <w:rPr>
                <w:color w:val="000000"/>
                <w:sz w:val="16"/>
                <w:szCs w:val="16"/>
              </w:rPr>
            </w:pPr>
            <w:r w:rsidRPr="000623BB">
              <w:rPr>
                <w:color w:val="000000"/>
                <w:sz w:val="16"/>
                <w:szCs w:val="16"/>
              </w:rPr>
              <w:t>1.064</w:t>
            </w:r>
          </w:p>
        </w:tc>
        <w:tc>
          <w:tcPr>
            <w:tcW w:w="0" w:type="auto"/>
            <w:vAlign w:val="center"/>
          </w:tcPr>
          <w:p w14:paraId="2346A8D6" w14:textId="77777777" w:rsidR="00A332D3" w:rsidRPr="000623BB" w:rsidRDefault="00A332D3" w:rsidP="00A81BF9">
            <w:pPr>
              <w:jc w:val="center"/>
              <w:rPr>
                <w:color w:val="000000"/>
                <w:sz w:val="16"/>
                <w:szCs w:val="16"/>
              </w:rPr>
            </w:pPr>
            <w:r w:rsidRPr="000623BB">
              <w:rPr>
                <w:color w:val="000000"/>
                <w:sz w:val="16"/>
                <w:szCs w:val="16"/>
              </w:rPr>
              <w:t>5.262</w:t>
            </w:r>
          </w:p>
        </w:tc>
        <w:tc>
          <w:tcPr>
            <w:tcW w:w="0" w:type="auto"/>
            <w:vAlign w:val="center"/>
          </w:tcPr>
          <w:p w14:paraId="68C7DF80" w14:textId="77777777" w:rsidR="00A332D3" w:rsidRPr="000623BB" w:rsidRDefault="00A332D3" w:rsidP="00A81BF9">
            <w:pPr>
              <w:jc w:val="center"/>
              <w:rPr>
                <w:color w:val="000000"/>
                <w:sz w:val="16"/>
                <w:szCs w:val="16"/>
              </w:rPr>
            </w:pPr>
            <w:r w:rsidRPr="000623BB">
              <w:rPr>
                <w:color w:val="000000"/>
                <w:sz w:val="16"/>
                <w:szCs w:val="16"/>
              </w:rPr>
              <w:t>6.546</w:t>
            </w:r>
          </w:p>
        </w:tc>
        <w:tc>
          <w:tcPr>
            <w:tcW w:w="0" w:type="auto"/>
            <w:vAlign w:val="center"/>
          </w:tcPr>
          <w:p w14:paraId="644C6F2B" w14:textId="77777777" w:rsidR="00A332D3" w:rsidRPr="007858CC" w:rsidRDefault="00A332D3" w:rsidP="00A81BF9">
            <w:pPr>
              <w:jc w:val="center"/>
              <w:rPr>
                <w:color w:val="000000"/>
                <w:sz w:val="16"/>
                <w:szCs w:val="16"/>
              </w:rPr>
            </w:pPr>
            <w:r w:rsidRPr="007858CC">
              <w:rPr>
                <w:color w:val="000000"/>
                <w:sz w:val="16"/>
                <w:szCs w:val="16"/>
              </w:rPr>
              <w:t>0.</w:t>
            </w:r>
            <w:r>
              <w:rPr>
                <w:color w:val="000000"/>
                <w:sz w:val="16"/>
                <w:szCs w:val="16"/>
              </w:rPr>
              <w:t>133</w:t>
            </w:r>
          </w:p>
        </w:tc>
      </w:tr>
      <w:tr w:rsidR="00A332D3" w14:paraId="31644331" w14:textId="77777777" w:rsidTr="00845826">
        <w:trPr>
          <w:trHeight w:val="258"/>
        </w:trPr>
        <w:tc>
          <w:tcPr>
            <w:tcW w:w="0" w:type="auto"/>
            <w:tcBorders>
              <w:top w:val="nil"/>
              <w:left w:val="nil"/>
              <w:bottom w:val="nil"/>
              <w:right w:val="nil"/>
            </w:tcBorders>
            <w:shd w:val="clear" w:color="auto" w:fill="auto"/>
            <w:noWrap/>
            <w:vAlign w:val="center"/>
            <w:hideMark/>
          </w:tcPr>
          <w:p w14:paraId="4E91D705" w14:textId="77777777" w:rsidR="00A332D3" w:rsidRPr="00855FA7" w:rsidRDefault="00A332D3"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14:paraId="4BF2B867" w14:textId="77777777" w:rsidR="00A332D3" w:rsidRPr="007858CC" w:rsidRDefault="00A332D3"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14:paraId="39991C3D" w14:textId="77777777" w:rsidR="00A332D3" w:rsidRPr="007858CC" w:rsidRDefault="00A332D3"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14:paraId="41DD1B50" w14:textId="77777777" w:rsidR="00A332D3" w:rsidRPr="007858CC" w:rsidRDefault="00A332D3" w:rsidP="00A81BF9">
            <w:pPr>
              <w:jc w:val="right"/>
              <w:rPr>
                <w:color w:val="000000"/>
                <w:sz w:val="16"/>
                <w:szCs w:val="16"/>
              </w:rPr>
            </w:pPr>
            <w:r w:rsidRPr="007858CC">
              <w:rPr>
                <w:color w:val="000000"/>
                <w:sz w:val="16"/>
                <w:szCs w:val="16"/>
              </w:rPr>
              <w:t>7.179</w:t>
            </w:r>
          </w:p>
        </w:tc>
        <w:tc>
          <w:tcPr>
            <w:tcW w:w="0" w:type="auto"/>
            <w:tcBorders>
              <w:top w:val="nil"/>
              <w:left w:val="nil"/>
              <w:bottom w:val="nil"/>
            </w:tcBorders>
            <w:shd w:val="clear" w:color="auto" w:fill="auto"/>
            <w:noWrap/>
            <w:vAlign w:val="center"/>
          </w:tcPr>
          <w:p w14:paraId="7FE1A5DB" w14:textId="77777777" w:rsidR="00A332D3" w:rsidRPr="007858CC" w:rsidRDefault="00A332D3"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14:paraId="0EA4B461"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5FA89D6A" w14:textId="77777777" w:rsidR="00A332D3" w:rsidRPr="000623BB" w:rsidRDefault="00A332D3" w:rsidP="00A81BF9">
            <w:pPr>
              <w:jc w:val="center"/>
              <w:rPr>
                <w:color w:val="000000"/>
                <w:sz w:val="16"/>
                <w:szCs w:val="16"/>
              </w:rPr>
            </w:pPr>
            <w:r w:rsidRPr="000623BB">
              <w:rPr>
                <w:color w:val="000000"/>
                <w:sz w:val="16"/>
                <w:szCs w:val="16"/>
              </w:rPr>
              <w:t>-14.276</w:t>
            </w:r>
          </w:p>
        </w:tc>
        <w:tc>
          <w:tcPr>
            <w:tcW w:w="0" w:type="auto"/>
            <w:vAlign w:val="center"/>
          </w:tcPr>
          <w:p w14:paraId="62ABE3D7" w14:textId="77777777" w:rsidR="00A332D3" w:rsidRPr="000623BB" w:rsidRDefault="00A332D3" w:rsidP="00A81BF9">
            <w:pPr>
              <w:jc w:val="center"/>
              <w:rPr>
                <w:color w:val="000000"/>
                <w:sz w:val="16"/>
                <w:szCs w:val="16"/>
              </w:rPr>
            </w:pPr>
            <w:r w:rsidRPr="000623BB">
              <w:rPr>
                <w:color w:val="000000"/>
                <w:sz w:val="16"/>
                <w:szCs w:val="16"/>
              </w:rPr>
              <w:t>14.554</w:t>
            </w:r>
          </w:p>
        </w:tc>
        <w:tc>
          <w:tcPr>
            <w:tcW w:w="0" w:type="auto"/>
            <w:vAlign w:val="center"/>
          </w:tcPr>
          <w:p w14:paraId="7750A45D" w14:textId="77777777" w:rsidR="00A332D3" w:rsidRPr="000623BB" w:rsidRDefault="00A332D3" w:rsidP="00A81BF9">
            <w:pPr>
              <w:jc w:val="center"/>
              <w:rPr>
                <w:color w:val="000000"/>
                <w:sz w:val="16"/>
                <w:szCs w:val="16"/>
              </w:rPr>
            </w:pPr>
            <w:r w:rsidRPr="000623BB">
              <w:rPr>
                <w:color w:val="000000"/>
                <w:sz w:val="16"/>
                <w:szCs w:val="16"/>
              </w:rPr>
              <w:t>8.114</w:t>
            </w:r>
          </w:p>
        </w:tc>
        <w:tc>
          <w:tcPr>
            <w:tcW w:w="0" w:type="auto"/>
            <w:vAlign w:val="center"/>
          </w:tcPr>
          <w:p w14:paraId="044DA29E" w14:textId="77777777" w:rsidR="00A332D3" w:rsidRPr="000623BB" w:rsidRDefault="00A332D3" w:rsidP="00A81BF9">
            <w:pPr>
              <w:jc w:val="center"/>
              <w:rPr>
                <w:color w:val="000000"/>
                <w:sz w:val="16"/>
                <w:szCs w:val="16"/>
              </w:rPr>
            </w:pPr>
            <w:r w:rsidRPr="000623BB">
              <w:rPr>
                <w:color w:val="000000"/>
                <w:sz w:val="16"/>
                <w:szCs w:val="16"/>
              </w:rPr>
              <w:t>146.707</w:t>
            </w:r>
          </w:p>
        </w:tc>
      </w:tr>
      <w:tr w:rsidR="00A332D3" w14:paraId="4672F5E2" w14:textId="77777777" w:rsidTr="00845826">
        <w:trPr>
          <w:trHeight w:val="258"/>
        </w:trPr>
        <w:tc>
          <w:tcPr>
            <w:tcW w:w="0" w:type="auto"/>
            <w:tcBorders>
              <w:top w:val="nil"/>
              <w:left w:val="nil"/>
              <w:bottom w:val="nil"/>
              <w:right w:val="nil"/>
            </w:tcBorders>
            <w:shd w:val="clear" w:color="auto" w:fill="auto"/>
            <w:noWrap/>
            <w:vAlign w:val="center"/>
            <w:hideMark/>
          </w:tcPr>
          <w:p w14:paraId="6E7286B0" w14:textId="77777777" w:rsidR="00A332D3" w:rsidRPr="00855FA7" w:rsidRDefault="00A332D3"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14:paraId="3AA6109D" w14:textId="77777777" w:rsidR="00A332D3" w:rsidRPr="007858CC" w:rsidRDefault="00A332D3"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14:paraId="0FD8287C" w14:textId="77777777" w:rsidR="00A332D3" w:rsidRPr="007858CC" w:rsidRDefault="00A332D3"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14:paraId="7295E187" w14:textId="77777777" w:rsidR="00A332D3" w:rsidRPr="007858CC" w:rsidRDefault="00A332D3" w:rsidP="00A81BF9">
            <w:pPr>
              <w:jc w:val="right"/>
              <w:rPr>
                <w:color w:val="000000"/>
                <w:sz w:val="16"/>
                <w:szCs w:val="16"/>
              </w:rPr>
            </w:pPr>
            <w:r w:rsidRPr="007858CC">
              <w:rPr>
                <w:color w:val="000000"/>
                <w:sz w:val="16"/>
                <w:szCs w:val="16"/>
              </w:rPr>
              <w:t>7.321</w:t>
            </w:r>
          </w:p>
        </w:tc>
        <w:tc>
          <w:tcPr>
            <w:tcW w:w="0" w:type="auto"/>
            <w:tcBorders>
              <w:top w:val="nil"/>
              <w:left w:val="nil"/>
              <w:bottom w:val="nil"/>
            </w:tcBorders>
            <w:shd w:val="clear" w:color="auto" w:fill="auto"/>
            <w:noWrap/>
            <w:vAlign w:val="center"/>
          </w:tcPr>
          <w:p w14:paraId="3122FC31" w14:textId="77777777" w:rsidR="00A332D3" w:rsidRPr="007858CC" w:rsidRDefault="00A332D3"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14:paraId="2631B89F"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5C8476EA" w14:textId="77777777" w:rsidR="00A332D3" w:rsidRPr="000623BB" w:rsidRDefault="00A332D3" w:rsidP="00A81BF9">
            <w:pPr>
              <w:jc w:val="center"/>
              <w:rPr>
                <w:color w:val="000000"/>
                <w:sz w:val="16"/>
                <w:szCs w:val="16"/>
              </w:rPr>
            </w:pPr>
            <w:r w:rsidRPr="000623BB">
              <w:rPr>
                <w:color w:val="000000"/>
                <w:sz w:val="16"/>
                <w:szCs w:val="16"/>
              </w:rPr>
              <w:t>1.850</w:t>
            </w:r>
          </w:p>
        </w:tc>
        <w:tc>
          <w:tcPr>
            <w:tcW w:w="0" w:type="auto"/>
            <w:vAlign w:val="center"/>
          </w:tcPr>
          <w:p w14:paraId="60D2CFF7" w14:textId="77777777" w:rsidR="00A332D3" w:rsidRPr="000623BB" w:rsidRDefault="00A332D3" w:rsidP="00A81BF9">
            <w:pPr>
              <w:jc w:val="center"/>
              <w:rPr>
                <w:color w:val="000000"/>
                <w:sz w:val="16"/>
                <w:szCs w:val="16"/>
              </w:rPr>
            </w:pPr>
            <w:r w:rsidRPr="000623BB">
              <w:rPr>
                <w:color w:val="000000"/>
                <w:sz w:val="16"/>
                <w:szCs w:val="16"/>
              </w:rPr>
              <w:t>6.381</w:t>
            </w:r>
          </w:p>
        </w:tc>
        <w:tc>
          <w:tcPr>
            <w:tcW w:w="0" w:type="auto"/>
            <w:vAlign w:val="center"/>
          </w:tcPr>
          <w:p w14:paraId="12811239" w14:textId="77777777" w:rsidR="00A332D3" w:rsidRPr="000623BB" w:rsidRDefault="00A332D3" w:rsidP="00A81BF9">
            <w:pPr>
              <w:jc w:val="center"/>
              <w:rPr>
                <w:color w:val="000000"/>
                <w:sz w:val="16"/>
                <w:szCs w:val="16"/>
              </w:rPr>
            </w:pPr>
            <w:r w:rsidRPr="000623BB">
              <w:rPr>
                <w:color w:val="000000"/>
                <w:sz w:val="16"/>
                <w:szCs w:val="16"/>
              </w:rPr>
              <w:t>7.830</w:t>
            </w:r>
          </w:p>
        </w:tc>
        <w:tc>
          <w:tcPr>
            <w:tcW w:w="0" w:type="auto"/>
            <w:vAlign w:val="center"/>
          </w:tcPr>
          <w:p w14:paraId="508982FD" w14:textId="77777777" w:rsidR="00A332D3" w:rsidRPr="000623BB" w:rsidRDefault="00A332D3" w:rsidP="00A81BF9">
            <w:pPr>
              <w:jc w:val="center"/>
              <w:rPr>
                <w:color w:val="000000"/>
                <w:sz w:val="16"/>
                <w:szCs w:val="16"/>
              </w:rPr>
            </w:pPr>
            <w:r w:rsidRPr="000623BB">
              <w:rPr>
                <w:color w:val="000000"/>
                <w:sz w:val="16"/>
                <w:szCs w:val="16"/>
              </w:rPr>
              <w:t>19.904</w:t>
            </w:r>
          </w:p>
        </w:tc>
      </w:tr>
      <w:tr w:rsidR="00A332D3" w14:paraId="35C4DB75" w14:textId="77777777" w:rsidTr="00845826">
        <w:trPr>
          <w:trHeight w:val="258"/>
        </w:trPr>
        <w:tc>
          <w:tcPr>
            <w:tcW w:w="0" w:type="auto"/>
            <w:tcBorders>
              <w:top w:val="nil"/>
              <w:left w:val="nil"/>
              <w:bottom w:val="nil"/>
              <w:right w:val="nil"/>
            </w:tcBorders>
            <w:shd w:val="clear" w:color="auto" w:fill="auto"/>
            <w:noWrap/>
            <w:vAlign w:val="center"/>
            <w:hideMark/>
          </w:tcPr>
          <w:p w14:paraId="434FAE00" w14:textId="77777777" w:rsidR="00A332D3" w:rsidRPr="00855FA7" w:rsidRDefault="00A332D3"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14:paraId="62D31A1A" w14:textId="77777777" w:rsidR="00A332D3" w:rsidRPr="007858CC" w:rsidRDefault="00A332D3"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14:paraId="579D4B0F" w14:textId="77777777" w:rsidR="00A332D3" w:rsidRPr="007858CC" w:rsidRDefault="00A332D3"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14:paraId="485562B4" w14:textId="77777777" w:rsidR="00A332D3" w:rsidRPr="007858CC" w:rsidRDefault="00A332D3" w:rsidP="00A81BF9">
            <w:pPr>
              <w:jc w:val="right"/>
              <w:rPr>
                <w:color w:val="000000"/>
                <w:sz w:val="16"/>
                <w:szCs w:val="16"/>
              </w:rPr>
            </w:pPr>
            <w:r w:rsidRPr="007858CC">
              <w:rPr>
                <w:color w:val="000000"/>
                <w:sz w:val="16"/>
                <w:szCs w:val="16"/>
              </w:rPr>
              <w:t>7.238</w:t>
            </w:r>
          </w:p>
        </w:tc>
        <w:tc>
          <w:tcPr>
            <w:tcW w:w="0" w:type="auto"/>
            <w:tcBorders>
              <w:top w:val="nil"/>
              <w:left w:val="nil"/>
              <w:bottom w:val="nil"/>
            </w:tcBorders>
            <w:shd w:val="clear" w:color="auto" w:fill="auto"/>
            <w:noWrap/>
            <w:vAlign w:val="center"/>
          </w:tcPr>
          <w:p w14:paraId="743F513A" w14:textId="77777777" w:rsidR="00A332D3" w:rsidRPr="007858CC" w:rsidRDefault="00A332D3"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14:paraId="3C1C1967"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1D075DA9" w14:textId="77777777" w:rsidR="00A332D3" w:rsidRPr="000623BB" w:rsidRDefault="00A332D3" w:rsidP="00A81BF9">
            <w:pPr>
              <w:jc w:val="center"/>
              <w:rPr>
                <w:color w:val="000000"/>
                <w:sz w:val="16"/>
                <w:szCs w:val="16"/>
              </w:rPr>
            </w:pPr>
            <w:r w:rsidRPr="000623BB">
              <w:rPr>
                <w:color w:val="000000"/>
                <w:sz w:val="16"/>
                <w:szCs w:val="16"/>
              </w:rPr>
              <w:t>1.285</w:t>
            </w:r>
          </w:p>
        </w:tc>
        <w:tc>
          <w:tcPr>
            <w:tcW w:w="0" w:type="auto"/>
            <w:vAlign w:val="center"/>
          </w:tcPr>
          <w:p w14:paraId="3EA0DCAF" w14:textId="77777777" w:rsidR="00A332D3" w:rsidRPr="000623BB" w:rsidRDefault="00A332D3" w:rsidP="00A81BF9">
            <w:pPr>
              <w:jc w:val="center"/>
              <w:rPr>
                <w:color w:val="000000"/>
                <w:sz w:val="16"/>
                <w:szCs w:val="16"/>
              </w:rPr>
            </w:pPr>
            <w:r w:rsidRPr="000623BB">
              <w:rPr>
                <w:color w:val="000000"/>
                <w:sz w:val="16"/>
                <w:szCs w:val="16"/>
              </w:rPr>
              <w:t>6.268</w:t>
            </w:r>
          </w:p>
        </w:tc>
        <w:tc>
          <w:tcPr>
            <w:tcW w:w="0" w:type="auto"/>
            <w:vAlign w:val="center"/>
          </w:tcPr>
          <w:p w14:paraId="3C3EF992" w14:textId="77777777" w:rsidR="00A332D3" w:rsidRPr="000623BB" w:rsidRDefault="00A332D3" w:rsidP="00A81BF9">
            <w:pPr>
              <w:jc w:val="center"/>
              <w:rPr>
                <w:color w:val="000000"/>
                <w:sz w:val="16"/>
                <w:szCs w:val="16"/>
              </w:rPr>
            </w:pPr>
            <w:r w:rsidRPr="000623BB">
              <w:rPr>
                <w:color w:val="000000"/>
                <w:sz w:val="16"/>
                <w:szCs w:val="16"/>
              </w:rPr>
              <w:t>7.769</w:t>
            </w:r>
          </w:p>
        </w:tc>
        <w:tc>
          <w:tcPr>
            <w:tcW w:w="0" w:type="auto"/>
            <w:vAlign w:val="center"/>
          </w:tcPr>
          <w:p w14:paraId="361098DB" w14:textId="77777777" w:rsidR="00A332D3" w:rsidRPr="000623BB" w:rsidRDefault="00A332D3" w:rsidP="00A81BF9">
            <w:pPr>
              <w:jc w:val="center"/>
              <w:rPr>
                <w:color w:val="000000"/>
                <w:sz w:val="16"/>
                <w:szCs w:val="16"/>
              </w:rPr>
            </w:pPr>
            <w:r w:rsidRPr="000623BB">
              <w:rPr>
                <w:color w:val="000000"/>
                <w:sz w:val="16"/>
                <w:szCs w:val="16"/>
              </w:rPr>
              <w:t>2.952</w:t>
            </w:r>
          </w:p>
        </w:tc>
      </w:tr>
      <w:tr w:rsidR="00A332D3" w14:paraId="027446B8" w14:textId="77777777" w:rsidTr="00845826">
        <w:trPr>
          <w:trHeight w:val="258"/>
        </w:trPr>
        <w:tc>
          <w:tcPr>
            <w:tcW w:w="0" w:type="auto"/>
            <w:tcBorders>
              <w:top w:val="nil"/>
              <w:left w:val="nil"/>
              <w:bottom w:val="nil"/>
              <w:right w:val="nil"/>
            </w:tcBorders>
            <w:shd w:val="clear" w:color="auto" w:fill="auto"/>
            <w:noWrap/>
            <w:vAlign w:val="center"/>
            <w:hideMark/>
          </w:tcPr>
          <w:p w14:paraId="5C23DF6F" w14:textId="77777777" w:rsidR="00A332D3" w:rsidRPr="00855FA7" w:rsidRDefault="00A332D3"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14:paraId="673F8D8C" w14:textId="77777777" w:rsidR="00A332D3" w:rsidRPr="007858CC" w:rsidRDefault="00A332D3"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14:paraId="0C26271A" w14:textId="77777777" w:rsidR="00A332D3" w:rsidRPr="007858CC" w:rsidRDefault="00A332D3"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14:paraId="2EB6D1DC" w14:textId="77777777" w:rsidR="00A332D3" w:rsidRPr="007858CC" w:rsidRDefault="00A332D3" w:rsidP="00A81BF9">
            <w:pPr>
              <w:jc w:val="right"/>
              <w:rPr>
                <w:color w:val="000000"/>
                <w:sz w:val="16"/>
                <w:szCs w:val="16"/>
              </w:rPr>
            </w:pPr>
            <w:r w:rsidRPr="007858CC">
              <w:rPr>
                <w:color w:val="000000"/>
                <w:sz w:val="16"/>
                <w:szCs w:val="16"/>
              </w:rPr>
              <w:t>6.960</w:t>
            </w:r>
          </w:p>
        </w:tc>
        <w:tc>
          <w:tcPr>
            <w:tcW w:w="0" w:type="auto"/>
            <w:tcBorders>
              <w:top w:val="nil"/>
              <w:left w:val="nil"/>
              <w:bottom w:val="nil"/>
            </w:tcBorders>
            <w:shd w:val="clear" w:color="auto" w:fill="auto"/>
            <w:noWrap/>
            <w:vAlign w:val="center"/>
          </w:tcPr>
          <w:p w14:paraId="79C5B4EC" w14:textId="77777777" w:rsidR="00A332D3" w:rsidRPr="007858CC" w:rsidRDefault="00A332D3"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14:paraId="30BAB101"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525432A" w14:textId="77777777" w:rsidR="00A332D3" w:rsidRPr="000623BB" w:rsidRDefault="00A332D3" w:rsidP="00A81BF9">
            <w:pPr>
              <w:jc w:val="center"/>
              <w:rPr>
                <w:color w:val="000000"/>
                <w:sz w:val="16"/>
                <w:szCs w:val="16"/>
              </w:rPr>
            </w:pPr>
            <w:r w:rsidRPr="000623BB">
              <w:rPr>
                <w:color w:val="000000"/>
                <w:sz w:val="16"/>
                <w:szCs w:val="16"/>
              </w:rPr>
              <w:t>0.644</w:t>
            </w:r>
          </w:p>
        </w:tc>
        <w:tc>
          <w:tcPr>
            <w:tcW w:w="0" w:type="auto"/>
            <w:vAlign w:val="center"/>
          </w:tcPr>
          <w:p w14:paraId="018E66E5" w14:textId="77777777" w:rsidR="00A332D3" w:rsidRPr="000623BB" w:rsidRDefault="00A332D3" w:rsidP="00A81BF9">
            <w:pPr>
              <w:jc w:val="center"/>
              <w:rPr>
                <w:color w:val="000000"/>
                <w:sz w:val="16"/>
                <w:szCs w:val="16"/>
              </w:rPr>
            </w:pPr>
            <w:r w:rsidRPr="000623BB">
              <w:rPr>
                <w:color w:val="000000"/>
                <w:sz w:val="16"/>
                <w:szCs w:val="16"/>
              </w:rPr>
              <w:t>5.613</w:t>
            </w:r>
          </w:p>
        </w:tc>
        <w:tc>
          <w:tcPr>
            <w:tcW w:w="0" w:type="auto"/>
            <w:vAlign w:val="center"/>
          </w:tcPr>
          <w:p w14:paraId="4F0E215A" w14:textId="77777777" w:rsidR="00A332D3" w:rsidRPr="000623BB" w:rsidRDefault="00A332D3" w:rsidP="00A81BF9">
            <w:pPr>
              <w:jc w:val="center"/>
              <w:rPr>
                <w:color w:val="000000"/>
                <w:sz w:val="16"/>
                <w:szCs w:val="16"/>
              </w:rPr>
            </w:pPr>
            <w:r w:rsidRPr="000623BB">
              <w:rPr>
                <w:color w:val="000000"/>
                <w:sz w:val="16"/>
                <w:szCs w:val="16"/>
              </w:rPr>
              <w:t>6.942</w:t>
            </w:r>
          </w:p>
        </w:tc>
        <w:tc>
          <w:tcPr>
            <w:tcW w:w="0" w:type="auto"/>
            <w:vAlign w:val="center"/>
          </w:tcPr>
          <w:p w14:paraId="4F1F650B" w14:textId="77777777" w:rsidR="00A332D3" w:rsidRPr="000623BB" w:rsidRDefault="00A332D3" w:rsidP="00A81BF9">
            <w:pPr>
              <w:jc w:val="center"/>
              <w:rPr>
                <w:color w:val="000000"/>
                <w:sz w:val="16"/>
                <w:szCs w:val="16"/>
              </w:rPr>
            </w:pPr>
            <w:r w:rsidRPr="000623BB">
              <w:rPr>
                <w:color w:val="000000"/>
                <w:sz w:val="16"/>
                <w:szCs w:val="16"/>
              </w:rPr>
              <w:t>0.509</w:t>
            </w:r>
          </w:p>
        </w:tc>
      </w:tr>
      <w:tr w:rsidR="00A332D3" w14:paraId="464B4F8D" w14:textId="77777777" w:rsidTr="00845826">
        <w:trPr>
          <w:trHeight w:val="258"/>
        </w:trPr>
        <w:tc>
          <w:tcPr>
            <w:tcW w:w="0" w:type="auto"/>
            <w:tcBorders>
              <w:top w:val="nil"/>
              <w:left w:val="nil"/>
              <w:bottom w:val="nil"/>
              <w:right w:val="nil"/>
            </w:tcBorders>
            <w:shd w:val="clear" w:color="auto" w:fill="auto"/>
            <w:noWrap/>
            <w:vAlign w:val="center"/>
            <w:hideMark/>
          </w:tcPr>
          <w:p w14:paraId="41C9ADA7" w14:textId="77777777" w:rsidR="00A332D3" w:rsidRPr="00855FA7" w:rsidRDefault="00A332D3"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14:paraId="7117AAF8" w14:textId="77777777" w:rsidR="00A332D3" w:rsidRPr="007858CC" w:rsidRDefault="00A332D3"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14:paraId="3406F1FE" w14:textId="77777777" w:rsidR="00A332D3" w:rsidRPr="007858CC" w:rsidRDefault="00A332D3"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14:paraId="097E6788" w14:textId="77777777" w:rsidR="00A332D3" w:rsidRPr="007858CC" w:rsidRDefault="00A332D3" w:rsidP="00A81BF9">
            <w:pPr>
              <w:jc w:val="right"/>
              <w:rPr>
                <w:color w:val="000000"/>
                <w:sz w:val="16"/>
                <w:szCs w:val="16"/>
              </w:rPr>
            </w:pPr>
            <w:r w:rsidRPr="007858CC">
              <w:rPr>
                <w:color w:val="000000"/>
                <w:sz w:val="16"/>
                <w:szCs w:val="16"/>
              </w:rPr>
              <w:t>6.676</w:t>
            </w:r>
          </w:p>
        </w:tc>
        <w:tc>
          <w:tcPr>
            <w:tcW w:w="0" w:type="auto"/>
            <w:tcBorders>
              <w:top w:val="nil"/>
              <w:left w:val="nil"/>
              <w:bottom w:val="nil"/>
            </w:tcBorders>
            <w:shd w:val="clear" w:color="auto" w:fill="auto"/>
            <w:noWrap/>
            <w:vAlign w:val="center"/>
          </w:tcPr>
          <w:p w14:paraId="2D9A0CFE" w14:textId="77777777" w:rsidR="00A332D3" w:rsidRPr="007858CC" w:rsidRDefault="00A332D3"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14:paraId="09F13BA0"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6892A51" w14:textId="77777777" w:rsidR="00A332D3" w:rsidRPr="000623BB" w:rsidRDefault="00A332D3" w:rsidP="00A81BF9">
            <w:pPr>
              <w:jc w:val="center"/>
              <w:rPr>
                <w:color w:val="000000"/>
                <w:sz w:val="16"/>
                <w:szCs w:val="16"/>
              </w:rPr>
            </w:pPr>
            <w:r w:rsidRPr="000623BB">
              <w:rPr>
                <w:color w:val="000000"/>
                <w:sz w:val="16"/>
                <w:szCs w:val="16"/>
              </w:rPr>
              <w:t>0.716</w:t>
            </w:r>
          </w:p>
        </w:tc>
        <w:tc>
          <w:tcPr>
            <w:tcW w:w="0" w:type="auto"/>
            <w:vAlign w:val="center"/>
          </w:tcPr>
          <w:p w14:paraId="572919F3" w14:textId="77777777" w:rsidR="00A332D3" w:rsidRPr="000623BB" w:rsidRDefault="00A332D3" w:rsidP="00A81BF9">
            <w:pPr>
              <w:jc w:val="center"/>
              <w:rPr>
                <w:color w:val="000000"/>
                <w:sz w:val="16"/>
                <w:szCs w:val="16"/>
              </w:rPr>
            </w:pPr>
            <w:r w:rsidRPr="000623BB">
              <w:rPr>
                <w:color w:val="000000"/>
                <w:sz w:val="16"/>
                <w:szCs w:val="16"/>
              </w:rPr>
              <w:t>5.380</w:t>
            </w:r>
          </w:p>
        </w:tc>
        <w:tc>
          <w:tcPr>
            <w:tcW w:w="0" w:type="auto"/>
            <w:vAlign w:val="center"/>
          </w:tcPr>
          <w:p w14:paraId="5ED565C7" w14:textId="77777777" w:rsidR="00A332D3" w:rsidRPr="000623BB" w:rsidRDefault="00A332D3" w:rsidP="00A81BF9">
            <w:pPr>
              <w:jc w:val="center"/>
              <w:rPr>
                <w:color w:val="000000"/>
                <w:sz w:val="16"/>
                <w:szCs w:val="16"/>
              </w:rPr>
            </w:pPr>
            <w:r w:rsidRPr="000623BB">
              <w:rPr>
                <w:color w:val="000000"/>
                <w:sz w:val="16"/>
                <w:szCs w:val="16"/>
              </w:rPr>
              <w:t>6.700</w:t>
            </w:r>
          </w:p>
        </w:tc>
        <w:tc>
          <w:tcPr>
            <w:tcW w:w="0" w:type="auto"/>
            <w:vAlign w:val="center"/>
          </w:tcPr>
          <w:p w14:paraId="67125B74" w14:textId="77777777" w:rsidR="00A332D3" w:rsidRPr="000623BB" w:rsidRDefault="00A332D3" w:rsidP="00A81BF9">
            <w:pPr>
              <w:jc w:val="center"/>
              <w:rPr>
                <w:color w:val="000000"/>
                <w:sz w:val="16"/>
                <w:szCs w:val="16"/>
              </w:rPr>
            </w:pPr>
            <w:r w:rsidRPr="000623BB">
              <w:rPr>
                <w:color w:val="000000"/>
                <w:sz w:val="16"/>
                <w:szCs w:val="16"/>
              </w:rPr>
              <w:t>312.845</w:t>
            </w:r>
          </w:p>
        </w:tc>
      </w:tr>
      <w:tr w:rsidR="00A332D3" w14:paraId="62AAFE2D" w14:textId="77777777" w:rsidTr="00845826">
        <w:trPr>
          <w:trHeight w:val="258"/>
        </w:trPr>
        <w:tc>
          <w:tcPr>
            <w:tcW w:w="0" w:type="auto"/>
            <w:tcBorders>
              <w:top w:val="nil"/>
              <w:left w:val="nil"/>
              <w:right w:val="nil"/>
            </w:tcBorders>
            <w:shd w:val="clear" w:color="auto" w:fill="auto"/>
            <w:noWrap/>
            <w:vAlign w:val="center"/>
            <w:hideMark/>
          </w:tcPr>
          <w:p w14:paraId="5237A8F7" w14:textId="77777777" w:rsidR="00A332D3" w:rsidRPr="00855FA7" w:rsidRDefault="00A332D3"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14:paraId="3C59F647" w14:textId="77777777" w:rsidR="00A332D3" w:rsidRPr="007858CC" w:rsidRDefault="00A332D3"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14:paraId="6249E6DF" w14:textId="77777777" w:rsidR="00A332D3" w:rsidRPr="007858CC" w:rsidRDefault="00A332D3"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14:paraId="482AD420" w14:textId="77777777" w:rsidR="00A332D3" w:rsidRPr="007858CC" w:rsidRDefault="00A332D3" w:rsidP="00A81BF9">
            <w:pPr>
              <w:jc w:val="right"/>
              <w:rPr>
                <w:color w:val="000000"/>
                <w:sz w:val="16"/>
                <w:szCs w:val="16"/>
              </w:rPr>
            </w:pPr>
            <w:r w:rsidRPr="007858CC">
              <w:rPr>
                <w:color w:val="000000"/>
                <w:sz w:val="16"/>
                <w:szCs w:val="16"/>
              </w:rPr>
              <w:t>6.387</w:t>
            </w:r>
          </w:p>
        </w:tc>
        <w:tc>
          <w:tcPr>
            <w:tcW w:w="0" w:type="auto"/>
            <w:tcBorders>
              <w:top w:val="nil"/>
              <w:left w:val="nil"/>
            </w:tcBorders>
            <w:shd w:val="clear" w:color="auto" w:fill="auto"/>
            <w:noWrap/>
            <w:vAlign w:val="center"/>
          </w:tcPr>
          <w:p w14:paraId="6D7CFD4D" w14:textId="77777777" w:rsidR="00A332D3" w:rsidRPr="007858CC" w:rsidRDefault="00A332D3" w:rsidP="00A81BF9">
            <w:pPr>
              <w:jc w:val="right"/>
              <w:rPr>
                <w:color w:val="000000"/>
                <w:sz w:val="16"/>
                <w:szCs w:val="16"/>
              </w:rPr>
            </w:pPr>
            <w:r w:rsidRPr="007858CC">
              <w:rPr>
                <w:color w:val="000000"/>
                <w:sz w:val="16"/>
                <w:szCs w:val="16"/>
              </w:rPr>
              <w:t>18.293</w:t>
            </w:r>
          </w:p>
        </w:tc>
        <w:tc>
          <w:tcPr>
            <w:tcW w:w="0" w:type="auto"/>
            <w:tcBorders>
              <w:top w:val="nil"/>
              <w:left w:val="nil"/>
            </w:tcBorders>
          </w:tcPr>
          <w:p w14:paraId="6F0E75F2" w14:textId="77777777" w:rsidR="00A332D3" w:rsidRPr="00855FA7" w:rsidRDefault="00A332D3" w:rsidP="00A81BF9">
            <w:pPr>
              <w:jc w:val="right"/>
              <w:rPr>
                <w:color w:val="000000"/>
                <w:sz w:val="16"/>
                <w:szCs w:val="16"/>
              </w:rPr>
            </w:pPr>
          </w:p>
        </w:tc>
        <w:tc>
          <w:tcPr>
            <w:tcW w:w="0" w:type="auto"/>
            <w:tcBorders>
              <w:top w:val="nil"/>
              <w:left w:val="nil"/>
              <w:right w:val="nil"/>
            </w:tcBorders>
            <w:vAlign w:val="center"/>
          </w:tcPr>
          <w:p w14:paraId="18CFC951" w14:textId="77777777" w:rsidR="00A332D3" w:rsidRPr="000623BB" w:rsidRDefault="00A332D3" w:rsidP="00A81BF9">
            <w:pPr>
              <w:jc w:val="center"/>
              <w:rPr>
                <w:color w:val="000000"/>
                <w:sz w:val="16"/>
                <w:szCs w:val="16"/>
              </w:rPr>
            </w:pPr>
            <w:r w:rsidRPr="000623BB">
              <w:rPr>
                <w:color w:val="000000"/>
                <w:sz w:val="16"/>
                <w:szCs w:val="16"/>
              </w:rPr>
              <w:t>0.703</w:t>
            </w:r>
          </w:p>
        </w:tc>
        <w:tc>
          <w:tcPr>
            <w:tcW w:w="0" w:type="auto"/>
            <w:vAlign w:val="center"/>
          </w:tcPr>
          <w:p w14:paraId="766ADA66" w14:textId="77777777" w:rsidR="00A332D3" w:rsidRPr="000623BB" w:rsidRDefault="00A332D3" w:rsidP="00A81BF9">
            <w:pPr>
              <w:jc w:val="center"/>
              <w:rPr>
                <w:color w:val="000000"/>
                <w:sz w:val="16"/>
                <w:szCs w:val="16"/>
              </w:rPr>
            </w:pPr>
            <w:r w:rsidRPr="000623BB">
              <w:rPr>
                <w:color w:val="000000"/>
                <w:sz w:val="16"/>
                <w:szCs w:val="16"/>
              </w:rPr>
              <w:t>5.339</w:t>
            </w:r>
          </w:p>
        </w:tc>
        <w:tc>
          <w:tcPr>
            <w:tcW w:w="0" w:type="auto"/>
            <w:vAlign w:val="center"/>
          </w:tcPr>
          <w:p w14:paraId="7C49812C" w14:textId="77777777" w:rsidR="00A332D3" w:rsidRPr="000623BB" w:rsidRDefault="00A332D3" w:rsidP="00A81BF9">
            <w:pPr>
              <w:jc w:val="center"/>
              <w:rPr>
                <w:color w:val="000000"/>
                <w:sz w:val="16"/>
                <w:szCs w:val="16"/>
              </w:rPr>
            </w:pPr>
            <w:r w:rsidRPr="000623BB">
              <w:rPr>
                <w:color w:val="000000"/>
                <w:sz w:val="16"/>
                <w:szCs w:val="16"/>
              </w:rPr>
              <w:t>6.721</w:t>
            </w:r>
          </w:p>
        </w:tc>
        <w:tc>
          <w:tcPr>
            <w:tcW w:w="0" w:type="auto"/>
            <w:vAlign w:val="center"/>
          </w:tcPr>
          <w:p w14:paraId="3C6AA78F" w14:textId="77777777" w:rsidR="00A332D3" w:rsidRPr="000623BB" w:rsidRDefault="00A332D3" w:rsidP="00A81BF9">
            <w:pPr>
              <w:jc w:val="center"/>
              <w:rPr>
                <w:color w:val="000000"/>
                <w:sz w:val="16"/>
                <w:szCs w:val="16"/>
              </w:rPr>
            </w:pPr>
            <w:r w:rsidRPr="000623BB">
              <w:rPr>
                <w:color w:val="000000"/>
                <w:sz w:val="16"/>
                <w:szCs w:val="16"/>
              </w:rPr>
              <w:t>26.108</w:t>
            </w:r>
          </w:p>
        </w:tc>
      </w:tr>
      <w:tr w:rsidR="00845826" w14:paraId="03584EAD" w14:textId="77777777" w:rsidTr="00845826">
        <w:trPr>
          <w:trHeight w:val="258"/>
        </w:trPr>
        <w:tc>
          <w:tcPr>
            <w:tcW w:w="0" w:type="auto"/>
            <w:tcBorders>
              <w:top w:val="single" w:sz="4" w:space="0" w:color="auto"/>
              <w:left w:val="nil"/>
              <w:bottom w:val="nil"/>
              <w:right w:val="nil"/>
            </w:tcBorders>
            <w:shd w:val="clear" w:color="auto" w:fill="auto"/>
            <w:noWrap/>
            <w:vAlign w:val="bottom"/>
          </w:tcPr>
          <w:p w14:paraId="2F908E66" w14:textId="77777777" w:rsidR="00845826" w:rsidRPr="00855FA7" w:rsidRDefault="00845826" w:rsidP="009B2D8A">
            <w:pPr>
              <w:rPr>
                <w:sz w:val="16"/>
                <w:szCs w:val="16"/>
              </w:rPr>
            </w:pPr>
          </w:p>
        </w:tc>
        <w:tc>
          <w:tcPr>
            <w:tcW w:w="0" w:type="auto"/>
            <w:gridSpan w:val="4"/>
            <w:tcBorders>
              <w:top w:val="single" w:sz="4" w:space="0" w:color="auto"/>
              <w:left w:val="nil"/>
              <w:bottom w:val="nil"/>
            </w:tcBorders>
            <w:shd w:val="clear" w:color="auto" w:fill="auto"/>
            <w:noWrap/>
            <w:vAlign w:val="center"/>
          </w:tcPr>
          <w:p w14:paraId="57B3BE4A" w14:textId="77777777" w:rsidR="00845826" w:rsidRPr="00855FA7" w:rsidRDefault="00845826" w:rsidP="009B2D8A">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single" w:sz="4" w:space="0" w:color="auto"/>
              <w:left w:val="nil"/>
              <w:bottom w:val="nil"/>
            </w:tcBorders>
          </w:tcPr>
          <w:p w14:paraId="2597F18E" w14:textId="77777777" w:rsidR="00845826" w:rsidRPr="00855FA7" w:rsidRDefault="00845826" w:rsidP="009B2D8A">
            <w:pPr>
              <w:jc w:val="center"/>
              <w:rPr>
                <w:color w:val="000000"/>
                <w:sz w:val="16"/>
                <w:szCs w:val="16"/>
              </w:rPr>
            </w:pPr>
          </w:p>
        </w:tc>
        <w:tc>
          <w:tcPr>
            <w:tcW w:w="0" w:type="auto"/>
            <w:gridSpan w:val="4"/>
            <w:tcBorders>
              <w:top w:val="single" w:sz="4" w:space="0" w:color="auto"/>
              <w:left w:val="nil"/>
              <w:bottom w:val="nil"/>
            </w:tcBorders>
            <w:vAlign w:val="center"/>
          </w:tcPr>
          <w:p w14:paraId="511A91CD" w14:textId="77777777" w:rsidR="00845826" w:rsidRPr="00855FA7" w:rsidRDefault="00845826" w:rsidP="009B2D8A">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A332D3" w14:paraId="72D5C0D6" w14:textId="77777777" w:rsidTr="00845826">
        <w:trPr>
          <w:trHeight w:val="258"/>
        </w:trPr>
        <w:tc>
          <w:tcPr>
            <w:tcW w:w="0" w:type="auto"/>
            <w:tcBorders>
              <w:top w:val="nil"/>
              <w:left w:val="nil"/>
              <w:right w:val="nil"/>
            </w:tcBorders>
            <w:shd w:val="clear" w:color="auto" w:fill="auto"/>
            <w:noWrap/>
            <w:vAlign w:val="center"/>
          </w:tcPr>
          <w:p w14:paraId="5EB78D09" w14:textId="77777777" w:rsidR="00A332D3" w:rsidRPr="00855FA7" w:rsidRDefault="00A332D3" w:rsidP="00A81BF9">
            <w:pPr>
              <w:jc w:val="center"/>
              <w:rPr>
                <w:sz w:val="16"/>
                <w:szCs w:val="16"/>
              </w:rPr>
            </w:pPr>
          </w:p>
        </w:tc>
        <w:tc>
          <w:tcPr>
            <w:tcW w:w="0" w:type="auto"/>
            <w:tcBorders>
              <w:top w:val="single" w:sz="4" w:space="0" w:color="auto"/>
              <w:left w:val="nil"/>
              <w:right w:val="nil"/>
            </w:tcBorders>
            <w:shd w:val="clear" w:color="auto" w:fill="auto"/>
            <w:noWrap/>
            <w:vAlign w:val="center"/>
          </w:tcPr>
          <w:p w14:paraId="42AA885B"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14:paraId="233DEF17"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14:paraId="1A0A0BA4"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left w:val="nil"/>
            </w:tcBorders>
            <w:shd w:val="clear" w:color="auto" w:fill="auto"/>
            <w:noWrap/>
            <w:vAlign w:val="center"/>
          </w:tcPr>
          <w:p w14:paraId="722722A7" w14:textId="77777777" w:rsidR="00A332D3" w:rsidRPr="00855FA7" w:rsidRDefault="00A332D3"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14:paraId="62695135" w14:textId="77777777" w:rsidR="00A332D3" w:rsidRPr="00855FA7" w:rsidRDefault="00A332D3" w:rsidP="00A81BF9">
            <w:pPr>
              <w:jc w:val="center"/>
              <w:rPr>
                <w:color w:val="000000"/>
                <w:sz w:val="16"/>
                <w:szCs w:val="16"/>
              </w:rPr>
            </w:pPr>
          </w:p>
        </w:tc>
        <w:tc>
          <w:tcPr>
            <w:tcW w:w="0" w:type="auto"/>
            <w:tcBorders>
              <w:top w:val="single" w:sz="4" w:space="0" w:color="auto"/>
              <w:left w:val="nil"/>
              <w:right w:val="nil"/>
            </w:tcBorders>
            <w:vAlign w:val="center"/>
          </w:tcPr>
          <w:p w14:paraId="7D5D57DC"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01008B90"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0CF6B183"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0BDB3039" w14:textId="77777777" w:rsidR="00A332D3" w:rsidRPr="00855FA7" w:rsidRDefault="00A332D3" w:rsidP="00A81BF9">
            <w:pPr>
              <w:jc w:val="center"/>
              <w:rPr>
                <w:color w:val="000000"/>
                <w:sz w:val="16"/>
                <w:szCs w:val="16"/>
              </w:rPr>
            </w:pPr>
            <w:r w:rsidRPr="00855FA7">
              <w:rPr>
                <w:color w:val="000000"/>
                <w:sz w:val="16"/>
                <w:szCs w:val="16"/>
              </w:rPr>
              <w:t>Time (s)</w:t>
            </w:r>
          </w:p>
        </w:tc>
      </w:tr>
      <w:tr w:rsidR="00A332D3" w14:paraId="0A5A92A9" w14:textId="77777777" w:rsidTr="00845826">
        <w:trPr>
          <w:trHeight w:val="258"/>
        </w:trPr>
        <w:tc>
          <w:tcPr>
            <w:tcW w:w="0" w:type="auto"/>
            <w:tcBorders>
              <w:top w:val="nil"/>
              <w:left w:val="nil"/>
              <w:right w:val="nil"/>
            </w:tcBorders>
            <w:shd w:val="clear" w:color="auto" w:fill="auto"/>
            <w:noWrap/>
            <w:vAlign w:val="center"/>
          </w:tcPr>
          <w:p w14:paraId="0D53D28C" w14:textId="77777777" w:rsidR="00A332D3" w:rsidRPr="00855FA7" w:rsidRDefault="00A332D3" w:rsidP="00A81BF9">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right w:val="nil"/>
            </w:tcBorders>
            <w:shd w:val="clear" w:color="auto" w:fill="auto"/>
            <w:noWrap/>
            <w:vAlign w:val="center"/>
          </w:tcPr>
          <w:p w14:paraId="63C101A0" w14:textId="77777777" w:rsidR="00A332D3" w:rsidRPr="00A81F31" w:rsidRDefault="00A332D3"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14:paraId="7E683CE0" w14:textId="77777777" w:rsidR="00A332D3" w:rsidRPr="00A81F31" w:rsidRDefault="00A332D3"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14:paraId="7FF450D6" w14:textId="77777777" w:rsidR="00A332D3" w:rsidRPr="00A81F31" w:rsidRDefault="00A332D3" w:rsidP="00A81BF9">
            <w:pPr>
              <w:jc w:val="center"/>
              <w:rPr>
                <w:color w:val="000000"/>
                <w:sz w:val="16"/>
                <w:szCs w:val="16"/>
              </w:rPr>
            </w:pPr>
            <w:r w:rsidRPr="00A81F31">
              <w:rPr>
                <w:color w:val="000000"/>
                <w:sz w:val="16"/>
                <w:szCs w:val="16"/>
              </w:rPr>
              <w:t>6.781</w:t>
            </w:r>
          </w:p>
        </w:tc>
        <w:tc>
          <w:tcPr>
            <w:tcW w:w="0" w:type="auto"/>
            <w:tcBorders>
              <w:top w:val="nil"/>
              <w:left w:val="nil"/>
            </w:tcBorders>
            <w:shd w:val="clear" w:color="auto" w:fill="auto"/>
            <w:noWrap/>
            <w:vAlign w:val="center"/>
          </w:tcPr>
          <w:p w14:paraId="0DA6B6C9" w14:textId="77777777" w:rsidR="00A332D3" w:rsidRPr="00A81F31" w:rsidRDefault="00A332D3"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14:paraId="4FBEF5E4"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BEC007F" w14:textId="77777777" w:rsidR="00A332D3" w:rsidRPr="00A81F31" w:rsidRDefault="00A332D3" w:rsidP="00A81BF9">
            <w:pPr>
              <w:jc w:val="center"/>
              <w:rPr>
                <w:color w:val="000000"/>
                <w:sz w:val="16"/>
                <w:szCs w:val="16"/>
              </w:rPr>
            </w:pPr>
            <w:r w:rsidRPr="00A81F31">
              <w:rPr>
                <w:color w:val="000000"/>
                <w:sz w:val="16"/>
                <w:szCs w:val="16"/>
              </w:rPr>
              <w:t>1.025</w:t>
            </w:r>
          </w:p>
        </w:tc>
        <w:tc>
          <w:tcPr>
            <w:tcW w:w="0" w:type="auto"/>
            <w:vAlign w:val="center"/>
          </w:tcPr>
          <w:p w14:paraId="57DBEBB7" w14:textId="77777777" w:rsidR="00A332D3" w:rsidRPr="00A81F31" w:rsidRDefault="00A332D3" w:rsidP="00A81BF9">
            <w:pPr>
              <w:jc w:val="center"/>
              <w:rPr>
                <w:color w:val="000000"/>
                <w:sz w:val="16"/>
                <w:szCs w:val="16"/>
              </w:rPr>
            </w:pPr>
            <w:r w:rsidRPr="00A81F31">
              <w:rPr>
                <w:color w:val="000000"/>
                <w:sz w:val="16"/>
                <w:szCs w:val="16"/>
              </w:rPr>
              <w:t>5.407</w:t>
            </w:r>
          </w:p>
        </w:tc>
        <w:tc>
          <w:tcPr>
            <w:tcW w:w="0" w:type="auto"/>
            <w:vAlign w:val="center"/>
          </w:tcPr>
          <w:p w14:paraId="2AEEB4C2" w14:textId="77777777" w:rsidR="00A332D3" w:rsidRPr="00A81F31" w:rsidRDefault="00A332D3" w:rsidP="00A81BF9">
            <w:pPr>
              <w:jc w:val="center"/>
              <w:rPr>
                <w:color w:val="000000"/>
                <w:sz w:val="16"/>
                <w:szCs w:val="16"/>
              </w:rPr>
            </w:pPr>
            <w:r w:rsidRPr="00A81F31">
              <w:rPr>
                <w:color w:val="000000"/>
                <w:sz w:val="16"/>
                <w:szCs w:val="16"/>
              </w:rPr>
              <w:t>6.781</w:t>
            </w:r>
          </w:p>
        </w:tc>
        <w:tc>
          <w:tcPr>
            <w:tcW w:w="0" w:type="auto"/>
            <w:vAlign w:val="center"/>
          </w:tcPr>
          <w:p w14:paraId="5FFD0FF8" w14:textId="77777777" w:rsidR="00A332D3" w:rsidRPr="00A81F31" w:rsidRDefault="00A332D3" w:rsidP="00A81BF9">
            <w:pPr>
              <w:jc w:val="center"/>
              <w:rPr>
                <w:color w:val="000000"/>
                <w:sz w:val="16"/>
                <w:szCs w:val="16"/>
              </w:rPr>
            </w:pPr>
            <w:r w:rsidRPr="00A81F31">
              <w:rPr>
                <w:color w:val="000000"/>
                <w:sz w:val="16"/>
                <w:szCs w:val="16"/>
              </w:rPr>
              <w:t>0.136</w:t>
            </w:r>
          </w:p>
        </w:tc>
      </w:tr>
      <w:tr w:rsidR="00A332D3" w14:paraId="49D18C98" w14:textId="77777777" w:rsidTr="00845826">
        <w:trPr>
          <w:trHeight w:val="258"/>
        </w:trPr>
        <w:tc>
          <w:tcPr>
            <w:tcW w:w="0" w:type="auto"/>
            <w:tcBorders>
              <w:top w:val="nil"/>
              <w:left w:val="nil"/>
              <w:right w:val="nil"/>
            </w:tcBorders>
            <w:shd w:val="clear" w:color="auto" w:fill="auto"/>
            <w:noWrap/>
            <w:vAlign w:val="center"/>
          </w:tcPr>
          <w:p w14:paraId="4FB910A5" w14:textId="77777777" w:rsidR="00A332D3" w:rsidRPr="00855FA7" w:rsidRDefault="00A332D3" w:rsidP="00A81BF9">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right w:val="nil"/>
            </w:tcBorders>
            <w:shd w:val="clear" w:color="auto" w:fill="auto"/>
            <w:noWrap/>
            <w:vAlign w:val="center"/>
          </w:tcPr>
          <w:p w14:paraId="09C06D13" w14:textId="77777777" w:rsidR="00A332D3" w:rsidRPr="00A81F31" w:rsidRDefault="00A332D3"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14:paraId="3625314B" w14:textId="77777777" w:rsidR="00A332D3" w:rsidRPr="00A81F31" w:rsidRDefault="00A332D3"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14:paraId="4BE0D759" w14:textId="77777777" w:rsidR="00A332D3" w:rsidRPr="00A81F31" w:rsidRDefault="00A332D3" w:rsidP="00A81BF9">
            <w:pPr>
              <w:jc w:val="center"/>
              <w:rPr>
                <w:color w:val="000000"/>
                <w:sz w:val="16"/>
                <w:szCs w:val="16"/>
              </w:rPr>
            </w:pPr>
            <w:r w:rsidRPr="00A81F31">
              <w:rPr>
                <w:color w:val="000000"/>
                <w:sz w:val="16"/>
                <w:szCs w:val="16"/>
              </w:rPr>
              <w:t>8.833</w:t>
            </w:r>
          </w:p>
        </w:tc>
        <w:tc>
          <w:tcPr>
            <w:tcW w:w="0" w:type="auto"/>
            <w:tcBorders>
              <w:top w:val="nil"/>
              <w:left w:val="nil"/>
            </w:tcBorders>
            <w:shd w:val="clear" w:color="auto" w:fill="auto"/>
            <w:noWrap/>
            <w:vAlign w:val="center"/>
          </w:tcPr>
          <w:p w14:paraId="59379D8F" w14:textId="77777777" w:rsidR="00A332D3" w:rsidRPr="00A81F31" w:rsidRDefault="00A332D3"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14:paraId="45A459EE"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4D1AD747" w14:textId="77777777" w:rsidR="00A332D3" w:rsidRPr="00A81F31" w:rsidRDefault="00A332D3" w:rsidP="00A81BF9">
            <w:pPr>
              <w:jc w:val="center"/>
              <w:rPr>
                <w:color w:val="000000"/>
                <w:sz w:val="16"/>
                <w:szCs w:val="16"/>
              </w:rPr>
            </w:pPr>
            <w:r w:rsidRPr="00A81F31">
              <w:rPr>
                <w:color w:val="000000"/>
                <w:sz w:val="16"/>
                <w:szCs w:val="16"/>
              </w:rPr>
              <w:t>-0.613</w:t>
            </w:r>
          </w:p>
        </w:tc>
        <w:tc>
          <w:tcPr>
            <w:tcW w:w="0" w:type="auto"/>
            <w:vAlign w:val="center"/>
          </w:tcPr>
          <w:p w14:paraId="19C19424" w14:textId="77777777" w:rsidR="00A332D3" w:rsidRPr="00A81F31" w:rsidRDefault="00A332D3" w:rsidP="00A81BF9">
            <w:pPr>
              <w:jc w:val="center"/>
              <w:rPr>
                <w:color w:val="000000"/>
                <w:sz w:val="16"/>
                <w:szCs w:val="16"/>
              </w:rPr>
            </w:pPr>
            <w:r w:rsidRPr="00A81F31">
              <w:rPr>
                <w:color w:val="000000"/>
                <w:sz w:val="16"/>
                <w:szCs w:val="16"/>
              </w:rPr>
              <w:t>6.917</w:t>
            </w:r>
          </w:p>
        </w:tc>
        <w:tc>
          <w:tcPr>
            <w:tcW w:w="0" w:type="auto"/>
            <w:vAlign w:val="center"/>
          </w:tcPr>
          <w:p w14:paraId="325CD849" w14:textId="77777777" w:rsidR="00A332D3" w:rsidRPr="00A81F31" w:rsidRDefault="00A332D3" w:rsidP="00A81BF9">
            <w:pPr>
              <w:jc w:val="center"/>
              <w:rPr>
                <w:color w:val="000000"/>
                <w:sz w:val="16"/>
                <w:szCs w:val="16"/>
              </w:rPr>
            </w:pPr>
            <w:r w:rsidRPr="00A81F31">
              <w:rPr>
                <w:color w:val="000000"/>
                <w:sz w:val="16"/>
                <w:szCs w:val="16"/>
              </w:rPr>
              <w:t>8.833</w:t>
            </w:r>
          </w:p>
        </w:tc>
        <w:tc>
          <w:tcPr>
            <w:tcW w:w="0" w:type="auto"/>
            <w:vAlign w:val="center"/>
          </w:tcPr>
          <w:p w14:paraId="13589ED2" w14:textId="77777777" w:rsidR="00A332D3" w:rsidRPr="00A81F31" w:rsidRDefault="00A332D3" w:rsidP="00A81BF9">
            <w:pPr>
              <w:jc w:val="center"/>
              <w:rPr>
                <w:color w:val="000000"/>
                <w:sz w:val="16"/>
                <w:szCs w:val="16"/>
              </w:rPr>
            </w:pPr>
            <w:r w:rsidRPr="00A81F31">
              <w:rPr>
                <w:color w:val="000000"/>
                <w:sz w:val="16"/>
                <w:szCs w:val="16"/>
              </w:rPr>
              <w:t>0.137</w:t>
            </w:r>
          </w:p>
        </w:tc>
      </w:tr>
      <w:tr w:rsidR="00A332D3" w14:paraId="456D5342" w14:textId="77777777" w:rsidTr="00845826">
        <w:trPr>
          <w:trHeight w:val="258"/>
        </w:trPr>
        <w:tc>
          <w:tcPr>
            <w:tcW w:w="0" w:type="auto"/>
            <w:tcBorders>
              <w:top w:val="nil"/>
              <w:left w:val="nil"/>
              <w:right w:val="nil"/>
            </w:tcBorders>
            <w:shd w:val="clear" w:color="auto" w:fill="auto"/>
            <w:noWrap/>
            <w:vAlign w:val="center"/>
          </w:tcPr>
          <w:p w14:paraId="070B86CD" w14:textId="77777777" w:rsidR="00A332D3" w:rsidRPr="00855FA7" w:rsidRDefault="00A332D3"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14:paraId="603F294F" w14:textId="77777777" w:rsidR="00A332D3" w:rsidRPr="00A81F31" w:rsidRDefault="00A332D3"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14:paraId="7220966F" w14:textId="77777777" w:rsidR="00A332D3" w:rsidRPr="00A81F31" w:rsidRDefault="00A332D3"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14:paraId="67381F40" w14:textId="77777777" w:rsidR="00A332D3" w:rsidRPr="00A81F31" w:rsidRDefault="00A332D3" w:rsidP="00A81BF9">
            <w:pPr>
              <w:jc w:val="center"/>
              <w:rPr>
                <w:color w:val="000000"/>
                <w:sz w:val="16"/>
                <w:szCs w:val="16"/>
              </w:rPr>
            </w:pPr>
            <w:r w:rsidRPr="00A81F31">
              <w:rPr>
                <w:color w:val="000000"/>
                <w:sz w:val="16"/>
                <w:szCs w:val="16"/>
              </w:rPr>
              <w:t>6.667</w:t>
            </w:r>
          </w:p>
        </w:tc>
        <w:tc>
          <w:tcPr>
            <w:tcW w:w="0" w:type="auto"/>
            <w:tcBorders>
              <w:top w:val="nil"/>
              <w:left w:val="nil"/>
            </w:tcBorders>
            <w:shd w:val="clear" w:color="auto" w:fill="auto"/>
            <w:noWrap/>
            <w:vAlign w:val="center"/>
          </w:tcPr>
          <w:p w14:paraId="7B6FD6B8" w14:textId="77777777" w:rsidR="00A332D3" w:rsidRPr="00A81F31" w:rsidRDefault="00A332D3"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14:paraId="0C8D40CA"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21FB473F" w14:textId="77777777" w:rsidR="00A332D3" w:rsidRPr="00A81F31" w:rsidRDefault="00A332D3" w:rsidP="00A81BF9">
            <w:pPr>
              <w:jc w:val="center"/>
              <w:rPr>
                <w:color w:val="000000"/>
                <w:sz w:val="16"/>
                <w:szCs w:val="16"/>
              </w:rPr>
            </w:pPr>
            <w:r w:rsidRPr="00A81F31">
              <w:rPr>
                <w:color w:val="000000"/>
                <w:sz w:val="16"/>
                <w:szCs w:val="16"/>
              </w:rPr>
              <w:t>1.024</w:t>
            </w:r>
          </w:p>
        </w:tc>
        <w:tc>
          <w:tcPr>
            <w:tcW w:w="0" w:type="auto"/>
            <w:vAlign w:val="center"/>
          </w:tcPr>
          <w:p w14:paraId="3FE908C3" w14:textId="77777777" w:rsidR="00A332D3" w:rsidRPr="00A81F31" w:rsidRDefault="00A332D3" w:rsidP="00A81BF9">
            <w:pPr>
              <w:jc w:val="center"/>
              <w:rPr>
                <w:color w:val="000000"/>
                <w:sz w:val="16"/>
                <w:szCs w:val="16"/>
              </w:rPr>
            </w:pPr>
            <w:r w:rsidRPr="00A81F31">
              <w:rPr>
                <w:color w:val="000000"/>
                <w:sz w:val="16"/>
                <w:szCs w:val="16"/>
              </w:rPr>
              <w:t>5.344</w:t>
            </w:r>
          </w:p>
        </w:tc>
        <w:tc>
          <w:tcPr>
            <w:tcW w:w="0" w:type="auto"/>
            <w:vAlign w:val="center"/>
          </w:tcPr>
          <w:p w14:paraId="6A02089D" w14:textId="77777777" w:rsidR="00A332D3" w:rsidRPr="00A81F31" w:rsidRDefault="00A332D3" w:rsidP="00A81BF9">
            <w:pPr>
              <w:jc w:val="center"/>
              <w:rPr>
                <w:color w:val="000000"/>
                <w:sz w:val="16"/>
                <w:szCs w:val="16"/>
              </w:rPr>
            </w:pPr>
            <w:r w:rsidRPr="00A81F31">
              <w:rPr>
                <w:color w:val="000000"/>
                <w:sz w:val="16"/>
                <w:szCs w:val="16"/>
              </w:rPr>
              <w:t>6.796</w:t>
            </w:r>
          </w:p>
        </w:tc>
        <w:tc>
          <w:tcPr>
            <w:tcW w:w="0" w:type="auto"/>
            <w:vAlign w:val="center"/>
          </w:tcPr>
          <w:p w14:paraId="1EEB56CA" w14:textId="77777777" w:rsidR="00A332D3" w:rsidRPr="00A81F31" w:rsidRDefault="00A332D3" w:rsidP="00A81BF9">
            <w:pPr>
              <w:jc w:val="center"/>
              <w:rPr>
                <w:color w:val="000000"/>
                <w:sz w:val="16"/>
                <w:szCs w:val="16"/>
              </w:rPr>
            </w:pPr>
            <w:r w:rsidRPr="00A81F31">
              <w:rPr>
                <w:color w:val="000000"/>
                <w:sz w:val="16"/>
                <w:szCs w:val="16"/>
              </w:rPr>
              <w:t>0.229</w:t>
            </w:r>
          </w:p>
        </w:tc>
      </w:tr>
      <w:tr w:rsidR="00A332D3" w14:paraId="656A0FE4" w14:textId="77777777" w:rsidTr="00845826">
        <w:trPr>
          <w:trHeight w:val="258"/>
        </w:trPr>
        <w:tc>
          <w:tcPr>
            <w:tcW w:w="0" w:type="auto"/>
            <w:tcBorders>
              <w:top w:val="nil"/>
              <w:left w:val="nil"/>
              <w:right w:val="nil"/>
            </w:tcBorders>
            <w:shd w:val="clear" w:color="auto" w:fill="auto"/>
            <w:noWrap/>
            <w:vAlign w:val="center"/>
          </w:tcPr>
          <w:p w14:paraId="0E1FD695" w14:textId="77777777" w:rsidR="00A332D3" w:rsidRPr="00855FA7" w:rsidRDefault="00A332D3"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14:paraId="7677D02B" w14:textId="77777777" w:rsidR="00A332D3" w:rsidRPr="00A81F31" w:rsidRDefault="00A332D3"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14:paraId="6D79EABE" w14:textId="77777777" w:rsidR="00A332D3" w:rsidRPr="00A81F31" w:rsidRDefault="00A332D3"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14:paraId="792F753A" w14:textId="77777777" w:rsidR="00A332D3" w:rsidRPr="00A81F31" w:rsidRDefault="00A332D3" w:rsidP="00A81BF9">
            <w:pPr>
              <w:jc w:val="center"/>
              <w:rPr>
                <w:color w:val="000000"/>
                <w:sz w:val="16"/>
                <w:szCs w:val="16"/>
              </w:rPr>
            </w:pPr>
            <w:r w:rsidRPr="00A81F31">
              <w:rPr>
                <w:color w:val="000000"/>
                <w:sz w:val="16"/>
                <w:szCs w:val="16"/>
              </w:rPr>
              <w:t>7.097</w:t>
            </w:r>
          </w:p>
        </w:tc>
        <w:tc>
          <w:tcPr>
            <w:tcW w:w="0" w:type="auto"/>
            <w:tcBorders>
              <w:top w:val="nil"/>
              <w:left w:val="nil"/>
            </w:tcBorders>
            <w:shd w:val="clear" w:color="auto" w:fill="auto"/>
            <w:noWrap/>
            <w:vAlign w:val="center"/>
          </w:tcPr>
          <w:p w14:paraId="7B9E2D45" w14:textId="77777777" w:rsidR="00A332D3" w:rsidRPr="00A81F31" w:rsidRDefault="00A332D3"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14:paraId="7E3BAB9F"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5233E0D5" w14:textId="77777777" w:rsidR="00A332D3" w:rsidRPr="00A81F31" w:rsidRDefault="00A332D3" w:rsidP="00A81BF9">
            <w:pPr>
              <w:jc w:val="center"/>
              <w:rPr>
                <w:color w:val="000000"/>
                <w:sz w:val="16"/>
                <w:szCs w:val="16"/>
              </w:rPr>
            </w:pPr>
            <w:r w:rsidRPr="00A81F31">
              <w:rPr>
                <w:color w:val="000000"/>
                <w:sz w:val="16"/>
                <w:szCs w:val="16"/>
              </w:rPr>
              <w:t>-14.535</w:t>
            </w:r>
          </w:p>
        </w:tc>
        <w:tc>
          <w:tcPr>
            <w:tcW w:w="0" w:type="auto"/>
            <w:vAlign w:val="center"/>
          </w:tcPr>
          <w:p w14:paraId="2B451EC7" w14:textId="77777777" w:rsidR="00A332D3" w:rsidRPr="00A81F31" w:rsidRDefault="00A332D3" w:rsidP="00A81BF9">
            <w:pPr>
              <w:jc w:val="center"/>
              <w:rPr>
                <w:color w:val="000000"/>
                <w:sz w:val="16"/>
                <w:szCs w:val="16"/>
              </w:rPr>
            </w:pPr>
            <w:r w:rsidRPr="00A81F31">
              <w:rPr>
                <w:color w:val="000000"/>
                <w:sz w:val="16"/>
                <w:szCs w:val="16"/>
              </w:rPr>
              <w:t>14.674</w:t>
            </w:r>
          </w:p>
        </w:tc>
        <w:tc>
          <w:tcPr>
            <w:tcW w:w="0" w:type="auto"/>
            <w:vAlign w:val="center"/>
          </w:tcPr>
          <w:p w14:paraId="15BA7224" w14:textId="77777777" w:rsidR="00A332D3" w:rsidRPr="00A81F31" w:rsidRDefault="00A332D3" w:rsidP="00A81BF9">
            <w:pPr>
              <w:jc w:val="center"/>
              <w:rPr>
                <w:color w:val="000000"/>
                <w:sz w:val="16"/>
                <w:szCs w:val="16"/>
              </w:rPr>
            </w:pPr>
            <w:r w:rsidRPr="00A81F31">
              <w:rPr>
                <w:color w:val="000000"/>
                <w:sz w:val="16"/>
                <w:szCs w:val="16"/>
              </w:rPr>
              <w:t>7.324</w:t>
            </w:r>
          </w:p>
        </w:tc>
        <w:tc>
          <w:tcPr>
            <w:tcW w:w="0" w:type="auto"/>
            <w:vAlign w:val="center"/>
          </w:tcPr>
          <w:p w14:paraId="0EB8DFB0" w14:textId="77777777" w:rsidR="00A332D3" w:rsidRPr="00A81F31" w:rsidRDefault="00A332D3" w:rsidP="00A81BF9">
            <w:pPr>
              <w:jc w:val="center"/>
              <w:rPr>
                <w:color w:val="000000"/>
                <w:sz w:val="16"/>
                <w:szCs w:val="16"/>
              </w:rPr>
            </w:pPr>
            <w:r w:rsidRPr="00A81F31">
              <w:rPr>
                <w:color w:val="000000"/>
                <w:sz w:val="16"/>
                <w:szCs w:val="16"/>
              </w:rPr>
              <w:t>197.364</w:t>
            </w:r>
          </w:p>
        </w:tc>
      </w:tr>
      <w:tr w:rsidR="00A332D3" w14:paraId="756C214A" w14:textId="77777777" w:rsidTr="00845826">
        <w:trPr>
          <w:trHeight w:val="258"/>
        </w:trPr>
        <w:tc>
          <w:tcPr>
            <w:tcW w:w="0" w:type="auto"/>
            <w:tcBorders>
              <w:top w:val="nil"/>
              <w:left w:val="nil"/>
              <w:right w:val="nil"/>
            </w:tcBorders>
            <w:shd w:val="clear" w:color="auto" w:fill="auto"/>
            <w:noWrap/>
            <w:vAlign w:val="center"/>
          </w:tcPr>
          <w:p w14:paraId="30F09D6F" w14:textId="77777777" w:rsidR="00A332D3" w:rsidRPr="00855FA7" w:rsidRDefault="00A332D3"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14:paraId="19D46B9E" w14:textId="77777777" w:rsidR="00A332D3" w:rsidRPr="00A81F31" w:rsidRDefault="00A332D3"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14:paraId="05313A09" w14:textId="77777777" w:rsidR="00A332D3" w:rsidRPr="00A81F31" w:rsidRDefault="00A332D3"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14:paraId="4C8C1022" w14:textId="77777777" w:rsidR="00A332D3" w:rsidRPr="00A81F31" w:rsidRDefault="00A332D3" w:rsidP="00A81BF9">
            <w:pPr>
              <w:jc w:val="center"/>
              <w:rPr>
                <w:color w:val="000000"/>
                <w:sz w:val="16"/>
                <w:szCs w:val="16"/>
              </w:rPr>
            </w:pPr>
            <w:r w:rsidRPr="00A81F31">
              <w:rPr>
                <w:color w:val="000000"/>
                <w:sz w:val="16"/>
                <w:szCs w:val="16"/>
              </w:rPr>
              <w:t>7.536</w:t>
            </w:r>
          </w:p>
        </w:tc>
        <w:tc>
          <w:tcPr>
            <w:tcW w:w="0" w:type="auto"/>
            <w:tcBorders>
              <w:top w:val="nil"/>
              <w:left w:val="nil"/>
            </w:tcBorders>
            <w:shd w:val="clear" w:color="auto" w:fill="auto"/>
            <w:noWrap/>
            <w:vAlign w:val="center"/>
          </w:tcPr>
          <w:p w14:paraId="153AF5CB" w14:textId="77777777" w:rsidR="00A332D3" w:rsidRPr="00A81F31" w:rsidRDefault="00A332D3"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14:paraId="11F434AE"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095B912" w14:textId="77777777" w:rsidR="00A332D3" w:rsidRPr="00A81F31" w:rsidRDefault="00A332D3" w:rsidP="00A81BF9">
            <w:pPr>
              <w:jc w:val="center"/>
              <w:rPr>
                <w:color w:val="000000"/>
                <w:sz w:val="16"/>
                <w:szCs w:val="16"/>
              </w:rPr>
            </w:pPr>
            <w:r w:rsidRPr="00A81F31">
              <w:rPr>
                <w:color w:val="000000"/>
                <w:sz w:val="16"/>
                <w:szCs w:val="16"/>
              </w:rPr>
              <w:t>1.464</w:t>
            </w:r>
          </w:p>
        </w:tc>
        <w:tc>
          <w:tcPr>
            <w:tcW w:w="0" w:type="auto"/>
            <w:vAlign w:val="center"/>
          </w:tcPr>
          <w:p w14:paraId="6AE9DAC7" w14:textId="77777777" w:rsidR="00A332D3" w:rsidRPr="00A81F31" w:rsidRDefault="00A332D3" w:rsidP="00A81BF9">
            <w:pPr>
              <w:jc w:val="center"/>
              <w:rPr>
                <w:color w:val="000000"/>
                <w:sz w:val="16"/>
                <w:szCs w:val="16"/>
              </w:rPr>
            </w:pPr>
            <w:r w:rsidRPr="00A81F31">
              <w:rPr>
                <w:color w:val="000000"/>
                <w:sz w:val="16"/>
                <w:szCs w:val="16"/>
              </w:rPr>
              <w:t>6.318</w:t>
            </w:r>
          </w:p>
        </w:tc>
        <w:tc>
          <w:tcPr>
            <w:tcW w:w="0" w:type="auto"/>
            <w:vAlign w:val="center"/>
          </w:tcPr>
          <w:p w14:paraId="287AEC12" w14:textId="77777777" w:rsidR="00A332D3" w:rsidRPr="00A81F31" w:rsidRDefault="00A332D3" w:rsidP="00A81BF9">
            <w:pPr>
              <w:jc w:val="center"/>
              <w:rPr>
                <w:color w:val="000000"/>
                <w:sz w:val="16"/>
                <w:szCs w:val="16"/>
              </w:rPr>
            </w:pPr>
            <w:r w:rsidRPr="00A81F31">
              <w:rPr>
                <w:color w:val="000000"/>
                <w:sz w:val="16"/>
                <w:szCs w:val="16"/>
              </w:rPr>
              <w:t>8.175</w:t>
            </w:r>
          </w:p>
        </w:tc>
        <w:tc>
          <w:tcPr>
            <w:tcW w:w="0" w:type="auto"/>
            <w:vAlign w:val="center"/>
          </w:tcPr>
          <w:p w14:paraId="1FDCD1DF" w14:textId="77777777" w:rsidR="00A332D3" w:rsidRPr="00A81F31" w:rsidRDefault="00A332D3" w:rsidP="00A81BF9">
            <w:pPr>
              <w:jc w:val="center"/>
              <w:rPr>
                <w:color w:val="000000"/>
                <w:sz w:val="16"/>
                <w:szCs w:val="16"/>
              </w:rPr>
            </w:pPr>
            <w:r w:rsidRPr="00A81F31">
              <w:rPr>
                <w:color w:val="000000"/>
                <w:sz w:val="16"/>
                <w:szCs w:val="16"/>
              </w:rPr>
              <w:t>24.257</w:t>
            </w:r>
          </w:p>
        </w:tc>
      </w:tr>
      <w:tr w:rsidR="00A332D3" w14:paraId="4821AAB3" w14:textId="77777777" w:rsidTr="00845826">
        <w:trPr>
          <w:trHeight w:val="258"/>
        </w:trPr>
        <w:tc>
          <w:tcPr>
            <w:tcW w:w="0" w:type="auto"/>
            <w:tcBorders>
              <w:top w:val="nil"/>
              <w:left w:val="nil"/>
              <w:right w:val="nil"/>
            </w:tcBorders>
            <w:shd w:val="clear" w:color="auto" w:fill="auto"/>
            <w:noWrap/>
            <w:vAlign w:val="center"/>
          </w:tcPr>
          <w:p w14:paraId="50460673" w14:textId="77777777" w:rsidR="00A332D3" w:rsidRPr="00855FA7" w:rsidRDefault="00A332D3"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14:paraId="29723947" w14:textId="77777777" w:rsidR="00A332D3" w:rsidRPr="00A81F31" w:rsidRDefault="00A332D3"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14:paraId="1E0C27EB" w14:textId="77777777" w:rsidR="00A332D3" w:rsidRPr="00A81F31" w:rsidRDefault="00A332D3"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14:paraId="53643504" w14:textId="77777777" w:rsidR="00A332D3" w:rsidRPr="00A81F31" w:rsidRDefault="00A332D3" w:rsidP="00A81BF9">
            <w:pPr>
              <w:jc w:val="center"/>
              <w:rPr>
                <w:color w:val="000000"/>
                <w:sz w:val="16"/>
                <w:szCs w:val="16"/>
              </w:rPr>
            </w:pPr>
            <w:r w:rsidRPr="00A81F31">
              <w:rPr>
                <w:color w:val="000000"/>
                <w:sz w:val="16"/>
                <w:szCs w:val="16"/>
              </w:rPr>
              <w:t>7.571</w:t>
            </w:r>
          </w:p>
        </w:tc>
        <w:tc>
          <w:tcPr>
            <w:tcW w:w="0" w:type="auto"/>
            <w:tcBorders>
              <w:top w:val="nil"/>
              <w:left w:val="nil"/>
            </w:tcBorders>
            <w:shd w:val="clear" w:color="auto" w:fill="auto"/>
            <w:noWrap/>
            <w:vAlign w:val="center"/>
          </w:tcPr>
          <w:p w14:paraId="32108531" w14:textId="77777777" w:rsidR="00A332D3" w:rsidRPr="00A81F31" w:rsidRDefault="00A332D3"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14:paraId="3ED26D5C"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29BA43FB" w14:textId="77777777" w:rsidR="00A332D3" w:rsidRPr="00A81F31" w:rsidRDefault="00A332D3" w:rsidP="00A81BF9">
            <w:pPr>
              <w:jc w:val="center"/>
              <w:rPr>
                <w:color w:val="000000"/>
                <w:sz w:val="16"/>
                <w:szCs w:val="16"/>
              </w:rPr>
            </w:pPr>
            <w:r w:rsidRPr="00A81F31">
              <w:rPr>
                <w:color w:val="000000"/>
                <w:sz w:val="16"/>
                <w:szCs w:val="16"/>
              </w:rPr>
              <w:t>1.397</w:t>
            </w:r>
          </w:p>
        </w:tc>
        <w:tc>
          <w:tcPr>
            <w:tcW w:w="0" w:type="auto"/>
            <w:vAlign w:val="center"/>
          </w:tcPr>
          <w:p w14:paraId="69CEBAB0" w14:textId="77777777" w:rsidR="00A332D3" w:rsidRPr="00A81F31" w:rsidRDefault="00A332D3" w:rsidP="00A81BF9">
            <w:pPr>
              <w:jc w:val="center"/>
              <w:rPr>
                <w:color w:val="000000"/>
                <w:sz w:val="16"/>
                <w:szCs w:val="16"/>
              </w:rPr>
            </w:pPr>
            <w:r w:rsidRPr="00A81F31">
              <w:rPr>
                <w:color w:val="000000"/>
                <w:sz w:val="16"/>
                <w:szCs w:val="16"/>
              </w:rPr>
              <w:t>6.092</w:t>
            </w:r>
          </w:p>
        </w:tc>
        <w:tc>
          <w:tcPr>
            <w:tcW w:w="0" w:type="auto"/>
            <w:vAlign w:val="center"/>
          </w:tcPr>
          <w:p w14:paraId="3ADCEF38" w14:textId="77777777" w:rsidR="00A332D3" w:rsidRPr="00A81F31" w:rsidRDefault="00A332D3" w:rsidP="00A81BF9">
            <w:pPr>
              <w:jc w:val="center"/>
              <w:rPr>
                <w:color w:val="000000"/>
                <w:sz w:val="16"/>
                <w:szCs w:val="16"/>
              </w:rPr>
            </w:pPr>
            <w:r w:rsidRPr="00A81F31">
              <w:rPr>
                <w:color w:val="000000"/>
                <w:sz w:val="16"/>
                <w:szCs w:val="16"/>
              </w:rPr>
              <w:t>7.857</w:t>
            </w:r>
          </w:p>
        </w:tc>
        <w:tc>
          <w:tcPr>
            <w:tcW w:w="0" w:type="auto"/>
            <w:vAlign w:val="center"/>
          </w:tcPr>
          <w:p w14:paraId="5CB5DE65" w14:textId="77777777" w:rsidR="00A332D3" w:rsidRPr="00A81F31" w:rsidRDefault="00A332D3" w:rsidP="00A81BF9">
            <w:pPr>
              <w:jc w:val="center"/>
              <w:rPr>
                <w:color w:val="000000"/>
                <w:sz w:val="16"/>
                <w:szCs w:val="16"/>
              </w:rPr>
            </w:pPr>
            <w:r w:rsidRPr="00A81F31">
              <w:rPr>
                <w:color w:val="000000"/>
                <w:sz w:val="16"/>
                <w:szCs w:val="16"/>
              </w:rPr>
              <w:t>2.537</w:t>
            </w:r>
          </w:p>
        </w:tc>
      </w:tr>
      <w:tr w:rsidR="00A332D3" w14:paraId="2FD0B796" w14:textId="77777777" w:rsidTr="00845826">
        <w:trPr>
          <w:trHeight w:val="258"/>
        </w:trPr>
        <w:tc>
          <w:tcPr>
            <w:tcW w:w="0" w:type="auto"/>
            <w:tcBorders>
              <w:top w:val="nil"/>
              <w:left w:val="nil"/>
              <w:right w:val="nil"/>
            </w:tcBorders>
            <w:shd w:val="clear" w:color="auto" w:fill="auto"/>
            <w:noWrap/>
            <w:vAlign w:val="center"/>
          </w:tcPr>
          <w:p w14:paraId="4E9E5EFB" w14:textId="77777777" w:rsidR="00A332D3" w:rsidRPr="00855FA7" w:rsidRDefault="00A332D3"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14:paraId="2CAEA7BD" w14:textId="77777777" w:rsidR="00A332D3" w:rsidRPr="00A81F31" w:rsidRDefault="00A332D3"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14:paraId="4365CE5C" w14:textId="77777777" w:rsidR="00A332D3" w:rsidRPr="00A81F31" w:rsidRDefault="00A332D3"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14:paraId="33AA6AF3" w14:textId="77777777" w:rsidR="00A332D3" w:rsidRPr="00A81F31" w:rsidRDefault="00A332D3" w:rsidP="00A81BF9">
            <w:pPr>
              <w:jc w:val="center"/>
              <w:rPr>
                <w:color w:val="000000"/>
                <w:sz w:val="16"/>
                <w:szCs w:val="16"/>
              </w:rPr>
            </w:pPr>
            <w:r w:rsidRPr="00A81F31">
              <w:rPr>
                <w:color w:val="000000"/>
                <w:sz w:val="16"/>
                <w:szCs w:val="16"/>
              </w:rPr>
              <w:t>7.015</w:t>
            </w:r>
          </w:p>
        </w:tc>
        <w:tc>
          <w:tcPr>
            <w:tcW w:w="0" w:type="auto"/>
            <w:tcBorders>
              <w:top w:val="nil"/>
              <w:left w:val="nil"/>
            </w:tcBorders>
            <w:shd w:val="clear" w:color="auto" w:fill="auto"/>
            <w:noWrap/>
            <w:vAlign w:val="center"/>
          </w:tcPr>
          <w:p w14:paraId="27871B2F" w14:textId="77777777" w:rsidR="00A332D3" w:rsidRPr="00A81F31" w:rsidRDefault="00A332D3"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14:paraId="052A93EC"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4D7980E7" w14:textId="77777777" w:rsidR="00A332D3" w:rsidRPr="00A81F31" w:rsidRDefault="00A332D3" w:rsidP="00A81BF9">
            <w:pPr>
              <w:jc w:val="center"/>
              <w:rPr>
                <w:color w:val="000000"/>
                <w:sz w:val="16"/>
                <w:szCs w:val="16"/>
              </w:rPr>
            </w:pPr>
            <w:r w:rsidRPr="00A81F31">
              <w:rPr>
                <w:color w:val="000000"/>
                <w:sz w:val="16"/>
                <w:szCs w:val="16"/>
              </w:rPr>
              <w:t>1.034</w:t>
            </w:r>
          </w:p>
        </w:tc>
        <w:tc>
          <w:tcPr>
            <w:tcW w:w="0" w:type="auto"/>
            <w:vAlign w:val="center"/>
          </w:tcPr>
          <w:p w14:paraId="4952F249" w14:textId="77777777" w:rsidR="00A332D3" w:rsidRPr="00A81F31" w:rsidRDefault="00A332D3" w:rsidP="00A81BF9">
            <w:pPr>
              <w:jc w:val="center"/>
              <w:rPr>
                <w:color w:val="000000"/>
                <w:sz w:val="16"/>
                <w:szCs w:val="16"/>
              </w:rPr>
            </w:pPr>
            <w:r w:rsidRPr="00A81F31">
              <w:rPr>
                <w:color w:val="000000"/>
                <w:sz w:val="16"/>
                <w:szCs w:val="16"/>
              </w:rPr>
              <w:t>5.612</w:t>
            </w:r>
          </w:p>
        </w:tc>
        <w:tc>
          <w:tcPr>
            <w:tcW w:w="0" w:type="auto"/>
            <w:vAlign w:val="center"/>
          </w:tcPr>
          <w:p w14:paraId="0E25C898" w14:textId="77777777" w:rsidR="00A332D3" w:rsidRPr="00A81F31" w:rsidRDefault="00A332D3" w:rsidP="00A81BF9">
            <w:pPr>
              <w:jc w:val="center"/>
              <w:rPr>
                <w:color w:val="000000"/>
                <w:sz w:val="16"/>
                <w:szCs w:val="16"/>
              </w:rPr>
            </w:pPr>
            <w:r w:rsidRPr="00A81F31">
              <w:rPr>
                <w:color w:val="000000"/>
                <w:sz w:val="16"/>
                <w:szCs w:val="16"/>
              </w:rPr>
              <w:t>7.062</w:t>
            </w:r>
          </w:p>
        </w:tc>
        <w:tc>
          <w:tcPr>
            <w:tcW w:w="0" w:type="auto"/>
            <w:vAlign w:val="center"/>
          </w:tcPr>
          <w:p w14:paraId="04223826" w14:textId="77777777" w:rsidR="00A332D3" w:rsidRPr="00A81F31" w:rsidRDefault="00A332D3" w:rsidP="00A81BF9">
            <w:pPr>
              <w:jc w:val="center"/>
              <w:rPr>
                <w:color w:val="000000"/>
                <w:sz w:val="16"/>
                <w:szCs w:val="16"/>
              </w:rPr>
            </w:pPr>
            <w:r w:rsidRPr="00A81F31">
              <w:rPr>
                <w:color w:val="000000"/>
                <w:sz w:val="16"/>
                <w:szCs w:val="16"/>
              </w:rPr>
              <w:t>0.156</w:t>
            </w:r>
          </w:p>
        </w:tc>
      </w:tr>
      <w:tr w:rsidR="00A332D3" w14:paraId="3E336823" w14:textId="77777777" w:rsidTr="00845826">
        <w:trPr>
          <w:trHeight w:val="258"/>
        </w:trPr>
        <w:tc>
          <w:tcPr>
            <w:tcW w:w="0" w:type="auto"/>
            <w:tcBorders>
              <w:top w:val="nil"/>
              <w:left w:val="nil"/>
              <w:right w:val="nil"/>
            </w:tcBorders>
            <w:shd w:val="clear" w:color="auto" w:fill="auto"/>
            <w:noWrap/>
            <w:vAlign w:val="center"/>
          </w:tcPr>
          <w:p w14:paraId="751FCEA7" w14:textId="77777777" w:rsidR="00A332D3" w:rsidRPr="00855FA7" w:rsidRDefault="00A332D3"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14:paraId="6047E2B7" w14:textId="77777777" w:rsidR="00A332D3" w:rsidRPr="00A81F31" w:rsidRDefault="00A332D3"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14:paraId="40D15EAC" w14:textId="77777777" w:rsidR="00A332D3" w:rsidRPr="00A81F31" w:rsidRDefault="00A332D3"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14:paraId="3B29BE4F" w14:textId="77777777" w:rsidR="00A332D3" w:rsidRPr="00A81F31" w:rsidRDefault="00A332D3" w:rsidP="00A81BF9">
            <w:pPr>
              <w:jc w:val="center"/>
              <w:rPr>
                <w:color w:val="000000"/>
                <w:sz w:val="16"/>
                <w:szCs w:val="16"/>
              </w:rPr>
            </w:pPr>
            <w:r w:rsidRPr="00A81F31">
              <w:rPr>
                <w:color w:val="000000"/>
                <w:sz w:val="16"/>
                <w:szCs w:val="16"/>
              </w:rPr>
              <w:t>6.814</w:t>
            </w:r>
          </w:p>
        </w:tc>
        <w:tc>
          <w:tcPr>
            <w:tcW w:w="0" w:type="auto"/>
            <w:tcBorders>
              <w:top w:val="nil"/>
              <w:left w:val="nil"/>
            </w:tcBorders>
            <w:shd w:val="clear" w:color="auto" w:fill="auto"/>
            <w:noWrap/>
            <w:vAlign w:val="center"/>
          </w:tcPr>
          <w:p w14:paraId="1A726D87" w14:textId="77777777" w:rsidR="00A332D3" w:rsidRPr="00A81F31" w:rsidRDefault="00A332D3"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14:paraId="32E098FA"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D598CDA" w14:textId="77777777" w:rsidR="00A332D3" w:rsidRPr="00A81F31" w:rsidRDefault="00A332D3" w:rsidP="00A81BF9">
            <w:pPr>
              <w:jc w:val="center"/>
              <w:rPr>
                <w:color w:val="000000"/>
                <w:sz w:val="16"/>
                <w:szCs w:val="16"/>
              </w:rPr>
            </w:pPr>
            <w:r w:rsidRPr="00A81F31">
              <w:rPr>
                <w:color w:val="000000"/>
                <w:sz w:val="16"/>
                <w:szCs w:val="16"/>
              </w:rPr>
              <w:t>0.901</w:t>
            </w:r>
          </w:p>
        </w:tc>
        <w:tc>
          <w:tcPr>
            <w:tcW w:w="0" w:type="auto"/>
            <w:vAlign w:val="center"/>
          </w:tcPr>
          <w:p w14:paraId="1F7D85D4" w14:textId="77777777" w:rsidR="00A332D3" w:rsidRPr="00A81F31" w:rsidRDefault="00A332D3" w:rsidP="00A81BF9">
            <w:pPr>
              <w:jc w:val="center"/>
              <w:rPr>
                <w:color w:val="000000"/>
                <w:sz w:val="16"/>
                <w:szCs w:val="16"/>
              </w:rPr>
            </w:pPr>
            <w:r w:rsidRPr="00A81F31">
              <w:rPr>
                <w:color w:val="000000"/>
                <w:sz w:val="16"/>
                <w:szCs w:val="16"/>
              </w:rPr>
              <w:t>5.394</w:t>
            </w:r>
          </w:p>
        </w:tc>
        <w:tc>
          <w:tcPr>
            <w:tcW w:w="0" w:type="auto"/>
            <w:vAlign w:val="center"/>
          </w:tcPr>
          <w:p w14:paraId="2D83C898" w14:textId="77777777" w:rsidR="00A332D3" w:rsidRPr="00A81F31" w:rsidRDefault="00A332D3" w:rsidP="00A81BF9">
            <w:pPr>
              <w:jc w:val="center"/>
              <w:rPr>
                <w:color w:val="000000"/>
                <w:sz w:val="16"/>
                <w:szCs w:val="16"/>
              </w:rPr>
            </w:pPr>
            <w:r w:rsidRPr="00A81F31">
              <w:rPr>
                <w:color w:val="000000"/>
                <w:sz w:val="16"/>
                <w:szCs w:val="16"/>
              </w:rPr>
              <w:t>6.771</w:t>
            </w:r>
          </w:p>
        </w:tc>
        <w:tc>
          <w:tcPr>
            <w:tcW w:w="0" w:type="auto"/>
            <w:vAlign w:val="center"/>
          </w:tcPr>
          <w:p w14:paraId="0270D8A2" w14:textId="77777777" w:rsidR="00A332D3" w:rsidRPr="00A81F31" w:rsidRDefault="00A332D3" w:rsidP="00A81BF9">
            <w:pPr>
              <w:jc w:val="center"/>
              <w:rPr>
                <w:color w:val="000000"/>
                <w:sz w:val="16"/>
                <w:szCs w:val="16"/>
              </w:rPr>
            </w:pPr>
            <w:r w:rsidRPr="00A81F31">
              <w:rPr>
                <w:color w:val="000000"/>
                <w:sz w:val="16"/>
                <w:szCs w:val="16"/>
              </w:rPr>
              <w:t>330.700</w:t>
            </w:r>
          </w:p>
        </w:tc>
      </w:tr>
      <w:tr w:rsidR="00A332D3" w14:paraId="28C11A15" w14:textId="77777777" w:rsidTr="00845826">
        <w:trPr>
          <w:trHeight w:val="258"/>
        </w:trPr>
        <w:tc>
          <w:tcPr>
            <w:tcW w:w="0" w:type="auto"/>
            <w:tcBorders>
              <w:top w:val="nil"/>
              <w:left w:val="nil"/>
              <w:bottom w:val="double" w:sz="4" w:space="0" w:color="auto"/>
              <w:right w:val="nil"/>
            </w:tcBorders>
            <w:shd w:val="clear" w:color="auto" w:fill="auto"/>
            <w:noWrap/>
            <w:vAlign w:val="center"/>
          </w:tcPr>
          <w:p w14:paraId="552EE3C7" w14:textId="77777777" w:rsidR="00A332D3" w:rsidRPr="00855FA7" w:rsidRDefault="00A332D3"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14:paraId="02E52AB4" w14:textId="77777777" w:rsidR="00A332D3" w:rsidRPr="00A81F31" w:rsidRDefault="00A332D3"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14:paraId="2CA3F3F7" w14:textId="77777777" w:rsidR="00A332D3" w:rsidRPr="00A81F31" w:rsidRDefault="00A332D3"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14:paraId="28D30388" w14:textId="77777777" w:rsidR="00A332D3" w:rsidRPr="00A81F31" w:rsidRDefault="00A332D3"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tcBorders>
            <w:shd w:val="clear" w:color="auto" w:fill="auto"/>
            <w:noWrap/>
            <w:vAlign w:val="center"/>
          </w:tcPr>
          <w:p w14:paraId="232FD578" w14:textId="77777777" w:rsidR="00A332D3" w:rsidRPr="00A81F31" w:rsidRDefault="00A332D3"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14:paraId="7D1D1490" w14:textId="77777777" w:rsidR="00A332D3" w:rsidRPr="00855FA7" w:rsidRDefault="00A332D3" w:rsidP="00A81BF9">
            <w:pPr>
              <w:jc w:val="center"/>
              <w:rPr>
                <w:color w:val="000000"/>
                <w:sz w:val="16"/>
                <w:szCs w:val="16"/>
              </w:rPr>
            </w:pPr>
          </w:p>
        </w:tc>
        <w:tc>
          <w:tcPr>
            <w:tcW w:w="0" w:type="auto"/>
            <w:tcBorders>
              <w:top w:val="nil"/>
              <w:left w:val="nil"/>
              <w:bottom w:val="double" w:sz="4" w:space="0" w:color="auto"/>
              <w:right w:val="nil"/>
            </w:tcBorders>
            <w:vAlign w:val="center"/>
          </w:tcPr>
          <w:p w14:paraId="5FAACC73" w14:textId="77777777" w:rsidR="00A332D3" w:rsidRPr="00A81F31" w:rsidRDefault="00A332D3"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14:paraId="36724699" w14:textId="77777777" w:rsidR="00A332D3" w:rsidRPr="00A81F31" w:rsidRDefault="00A332D3"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14:paraId="590B27DC" w14:textId="77777777" w:rsidR="00A332D3" w:rsidRPr="00A81F31" w:rsidRDefault="00A332D3"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14:paraId="1830F203" w14:textId="77777777" w:rsidR="00A332D3" w:rsidRPr="00A81F31" w:rsidRDefault="00A332D3" w:rsidP="00A81BF9">
            <w:pPr>
              <w:jc w:val="center"/>
              <w:rPr>
                <w:color w:val="000000"/>
                <w:sz w:val="16"/>
                <w:szCs w:val="16"/>
              </w:rPr>
            </w:pPr>
            <w:r w:rsidRPr="00A81F31">
              <w:rPr>
                <w:color w:val="000000"/>
                <w:sz w:val="16"/>
                <w:szCs w:val="16"/>
              </w:rPr>
              <w:t>21.096</w:t>
            </w:r>
          </w:p>
        </w:tc>
      </w:tr>
    </w:tbl>
    <w:p w14:paraId="13126BED" w14:textId="77777777" w:rsidR="00B85C7E" w:rsidRDefault="00B85C7E" w:rsidP="003C287C">
      <w:pPr>
        <w:pStyle w:val="PARAIndent"/>
        <w:sectPr w:rsidR="00B85C7E" w:rsidSect="00D53701">
          <w:type w:val="continuous"/>
          <w:pgSz w:w="11520" w:h="15660" w:code="1"/>
          <w:pgMar w:top="1300" w:right="740" w:bottom="1040" w:left="740" w:header="360" w:footer="640" w:gutter="0"/>
          <w:cols w:space="400"/>
          <w:docGrid w:linePitch="360"/>
        </w:sectPr>
      </w:pPr>
    </w:p>
    <w:p w14:paraId="418FF10F" w14:textId="77777777" w:rsidR="00EA467F" w:rsidRDefault="00845826" w:rsidP="00EA467F">
      <w:pPr>
        <w:pStyle w:val="PARAIndent"/>
        <w:spacing w:after="120"/>
        <w:ind w:firstLine="202"/>
      </w:pPr>
      <w:r>
        <w:lastRenderedPageBreak/>
        <w:t>For empirical study 2,</w:t>
      </w:r>
      <w:r w:rsidR="00F42AAA" w:rsidRPr="00524C3F">
        <w:t xml:space="preserve"> we build models with all existed ROHs on the realized booking curve. The models here for additive </w:t>
      </w:r>
      <w:r w:rsidR="006646F7">
        <w:t>pick-up</w:t>
      </w:r>
      <w:r w:rsidR="00F42AAA" w:rsidRPr="00524C3F">
        <w:t xml:space="preserve"> and multiplicative </w:t>
      </w:r>
      <w:r w:rsidR="006646F7">
        <w:t>pick-up</w:t>
      </w:r>
      <w:r w:rsidR="00F42AAA"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F2896">
        <w:t xml:space="preserve"> </w:t>
      </w:r>
      <w:r w:rsidR="00850523">
        <w:t xml:space="preserve">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following regression and SVR. </w:t>
      </w:r>
    </w:p>
    <w:p w14:paraId="0D42A030" w14:textId="59F9070A" w:rsidR="000663AA" w:rsidRDefault="00F42AAA" w:rsidP="00EA467F">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w:t>
      </w:r>
      <w:proofErr w:type="gramStart"/>
      <w:r>
        <w:t>accuracy,</w:t>
      </w:r>
      <w:proofErr w:type="gramEnd"/>
      <w:r>
        <w:t xml:space="preserve"> however, it generates very high standard deviation errors. Overall, when all existed ROHs on the booking curve are used, regression, SVR, and Random Forest models tend to have higher accuracy and lower biases without generating unstable results. </w:t>
      </w:r>
    </w:p>
    <w:p w14:paraId="500803F0" w14:textId="083D7DD8"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w:t>
      </w:r>
      <w:r w:rsidRPr="00F406F3">
        <w:t xml:space="preserve">Table </w:t>
      </w:r>
      <w:r w:rsidR="00F406F3" w:rsidRPr="00F406F3">
        <w:t>2</w:t>
      </w:r>
      <w:r w:rsidRPr="00F406F3">
        <w:t>,</w:t>
      </w:r>
      <w:r w:rsidRPr="00460A89">
        <w:t xml:space="preserve"> pick up models need very little time since they are simply algebraic calculations. In comparison, machine learning models tend to need a longer 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w:t>
      </w:r>
      <w:r w:rsidRPr="00460A89">
        <w:t xml:space="preserve">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w:t>
      </w:r>
      <w:r w:rsidR="00292C0B">
        <w:t xml:space="preserve">. </w:t>
      </w:r>
      <w:r>
        <w:t xml:space="preserve">This procedure can be largely different depends on the specific case </w:t>
      </w:r>
      <w:r w:rsidR="00921557">
        <w:t xml:space="preserve">(if the experts are familiar with how many values to be tested) and computation power. </w:t>
      </w:r>
    </w:p>
    <w:p w14:paraId="5E8BF85C" w14:textId="416E6B2E" w:rsidR="00BB53E2" w:rsidRDefault="00F42AAA" w:rsidP="00BB53E2">
      <w:pPr>
        <w:pStyle w:val="PARAIndent"/>
        <w:spacing w:after="120"/>
        <w:ind w:firstLine="202"/>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r w:rsidR="00BB53E2">
        <w:t xml:space="preserve">For cases where all ROHs on the booking curves are used, the differences are less significant between models. Both random forest and SVR underestimate the demand in the 7-day window and have higher ME than additive pick-up and regression. Even though the random forest and SVR show slightly superiority in MAE especially from the 7-30 days' window, there are no visually distinguishable differences. Similar to the last experiment, all models have similar variances increasing with booking window length. </w:t>
      </w:r>
    </w:p>
    <w:p w14:paraId="3AC3CA06" w14:textId="5FF5C1C8" w:rsidR="00BB53E2" w:rsidRDefault="00A332D3" w:rsidP="00BB53E2">
      <w:pPr>
        <w:pStyle w:val="PARAIndent"/>
        <w:spacing w:after="120"/>
        <w:ind w:firstLine="202"/>
      </w:pPr>
      <w:r>
        <w:t>In summary,</w:t>
      </w:r>
      <w:r w:rsidR="00BB53E2">
        <w:t xml:space="preserve"> </w:t>
      </w:r>
      <w:r>
        <w:t xml:space="preserve">the empirical studies show that </w:t>
      </w:r>
      <w:r w:rsidR="00BB53E2">
        <w:t>machine learning models have superior performance</w:t>
      </w:r>
      <w:r w:rsidR="00B55C72">
        <w:t>s</w:t>
      </w:r>
      <w:r w:rsidR="00BB53E2">
        <w:t xml:space="preserve"> when the newest ROH and DOW are used, </w:t>
      </w:r>
      <w:r>
        <w:t xml:space="preserve">while </w:t>
      </w:r>
      <w:r w:rsidR="00BB53E2">
        <w:t>machine learning models do not have significant differences with pick-up models</w:t>
      </w:r>
      <w:r>
        <w:t xml:space="preserve"> when all existed ROHs are used as predictors</w:t>
      </w:r>
      <w:r w:rsidR="00BB53E2">
        <w:t xml:space="preserve">. </w:t>
      </w:r>
    </w:p>
    <w:p w14:paraId="042A118A" w14:textId="77777777" w:rsidR="00923894" w:rsidRDefault="00923894" w:rsidP="00923894">
      <w:pPr>
        <w:pStyle w:val="PARAIndent"/>
      </w:pPr>
    </w:p>
    <w:p w14:paraId="5CEF87F0" w14:textId="77777777" w:rsidR="00B85C7E" w:rsidRDefault="00B85C7E" w:rsidP="00322182">
      <w:pPr>
        <w:pStyle w:val="PARAIndent"/>
        <w:spacing w:after="120"/>
        <w:ind w:firstLine="0"/>
        <w:sectPr w:rsidR="00B85C7E" w:rsidSect="00B85C7E">
          <w:type w:val="continuous"/>
          <w:pgSz w:w="11520" w:h="15660" w:code="1"/>
          <w:pgMar w:top="1300" w:right="740" w:bottom="1040" w:left="740" w:header="360" w:footer="640" w:gutter="0"/>
          <w:cols w:num="2" w:space="400"/>
          <w:docGrid w:linePitch="360"/>
        </w:sectPr>
      </w:pPr>
    </w:p>
    <w:p w14:paraId="6C3EF3DA" w14:textId="77777777" w:rsidR="00BC5F81" w:rsidRDefault="00F42AAA" w:rsidP="00322182">
      <w:pPr>
        <w:pStyle w:val="PARAIndent"/>
        <w:spacing w:after="120"/>
        <w:ind w:firstLine="0"/>
      </w:pPr>
      <w:r>
        <w:rPr>
          <w:noProof/>
        </w:rPr>
        <w:drawing>
          <wp:anchor distT="0" distB="0" distL="114300" distR="114300" simplePos="0" relativeHeight="251659264" behindDoc="1" locked="0" layoutInCell="1" allowOverlap="1" wp14:anchorId="6F42ABD8" wp14:editId="6BC76072">
            <wp:simplePos x="0" y="0"/>
            <wp:positionH relativeFrom="column">
              <wp:posOffset>3175</wp:posOffset>
            </wp:positionH>
            <wp:positionV relativeFrom="paragraph">
              <wp:posOffset>344170</wp:posOffset>
            </wp:positionV>
            <wp:extent cx="6335395" cy="2534285"/>
            <wp:effectExtent l="0" t="0" r="1905" b="5715"/>
            <wp:wrapTight wrapText="bothSides">
              <wp:wrapPolygon edited="0">
                <wp:start x="0" y="0"/>
                <wp:lineTo x="0" y="21540"/>
                <wp:lineTo x="21563" y="21540"/>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35395" cy="2534285"/>
                    </a:xfrm>
                    <a:prstGeom prst="rect">
                      <a:avLst/>
                    </a:prstGeom>
                  </pic:spPr>
                </pic:pic>
              </a:graphicData>
            </a:graphic>
            <wp14:sizeRelH relativeFrom="page">
              <wp14:pctWidth>0</wp14:pctWidth>
            </wp14:sizeRelH>
            <wp14:sizeRelV relativeFrom="page">
              <wp14:pctHeight>0</wp14:pctHeight>
            </wp14:sizeRelV>
          </wp:anchor>
        </w:drawing>
      </w:r>
    </w:p>
    <w:p w14:paraId="461DE117" w14:textId="6DA26503"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620A2">
        <w:rPr>
          <w:rStyle w:val="CaptionColor"/>
        </w:rPr>
        <w:t>3</w:t>
      </w:r>
      <w:r w:rsidRPr="00B7110A">
        <w:rPr>
          <w:rStyle w:val="CaptionColor"/>
        </w:rPr>
        <w:t>.</w:t>
      </w:r>
      <w:r>
        <w:rPr>
          <w:rFonts w:ascii="MS Gothic" w:eastAsia="MS Gothic" w:hAnsi="MS Gothic" w:cs="MS Gothic" w:hint="eastAsia"/>
        </w:rPr>
        <w:t> </w:t>
      </w:r>
      <w:r w:rsidRPr="00486E60">
        <w:t xml:space="preserve"> </w:t>
      </w:r>
    </w:p>
    <w:p w14:paraId="0351029B" w14:textId="77777777" w:rsidR="00972A51" w:rsidRDefault="00F42AAA" w:rsidP="00E46205">
      <w:pPr>
        <w:pStyle w:val="FigCaption"/>
        <w:spacing w:before="0"/>
      </w:pPr>
      <w:r>
        <w:t xml:space="preserve">Model Performances </w:t>
      </w:r>
      <w:r w:rsidR="00121C39">
        <w:t xml:space="preserve">of Predicting Hotel Demand using the Newest ROHs </w:t>
      </w:r>
      <w:r>
        <w:t>by Forecasting Window.</w:t>
      </w:r>
    </w:p>
    <w:p w14:paraId="55DDA037" w14:textId="77777777" w:rsidR="00E46205" w:rsidRPr="00B54AA7" w:rsidRDefault="00F42AAA"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w:t>
      </w:r>
      <w:r w:rsidR="006646F7">
        <w:rPr>
          <w:b w:val="0"/>
          <w:bCs w:val="0"/>
        </w:rPr>
        <w:t>pick-up</w:t>
      </w:r>
      <w:r w:rsidR="00146C9B">
        <w:rPr>
          <w:b w:val="0"/>
          <w:bCs w:val="0"/>
        </w:rPr>
        <w:t xml:space="preserve">, reg = regression, rf = random forest, </w:t>
      </w:r>
      <w:proofErr w:type="spellStart"/>
      <w:r w:rsidR="00146C9B">
        <w:rPr>
          <w:b w:val="0"/>
          <w:bCs w:val="0"/>
        </w:rPr>
        <w:t>svr</w:t>
      </w:r>
      <w:proofErr w:type="spellEnd"/>
      <w:r w:rsidR="00146C9B">
        <w:rPr>
          <w:b w:val="0"/>
          <w:bCs w:val="0"/>
        </w:rPr>
        <w:t xml:space="preserve"> = support vector machine</w:t>
      </w:r>
      <w:r w:rsidR="00B54AA7">
        <w:rPr>
          <w:b w:val="0"/>
          <w:bCs w:val="0"/>
        </w:rPr>
        <w:t>, DBA=days before arrival</w:t>
      </w:r>
    </w:p>
    <w:p w14:paraId="325848C2" w14:textId="77777777" w:rsidR="00121C39" w:rsidRDefault="00F42AAA" w:rsidP="00121C39">
      <w:pPr>
        <w:pStyle w:val="PARAIndent"/>
        <w:spacing w:after="120"/>
        <w:ind w:firstLine="202"/>
      </w:pPr>
      <w:r>
        <w:rPr>
          <w:noProof/>
        </w:rPr>
        <w:lastRenderedPageBreak/>
        <w:drawing>
          <wp:anchor distT="0" distB="0" distL="114300" distR="114300" simplePos="0" relativeHeight="251660288" behindDoc="1" locked="0" layoutInCell="1" allowOverlap="1" wp14:anchorId="5ACBF3AB" wp14:editId="5D4FC382">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14:paraId="7FEBFEBC" w14:textId="40D771BC"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sidR="009620A2">
        <w:rPr>
          <w:rStyle w:val="CaptionColor"/>
        </w:rPr>
        <w:t>4</w:t>
      </w:r>
      <w:r w:rsidRPr="00B7110A">
        <w:rPr>
          <w:rStyle w:val="CaptionColor"/>
        </w:rPr>
        <w:t>.</w:t>
      </w:r>
      <w:r>
        <w:rPr>
          <w:rFonts w:ascii="MS Gothic" w:eastAsia="MS Gothic" w:hAnsi="MS Gothic" w:cs="MS Gothic" w:hint="eastAsia"/>
        </w:rPr>
        <w:t> </w:t>
      </w:r>
      <w:r w:rsidRPr="00486E60">
        <w:t xml:space="preserve"> </w:t>
      </w:r>
    </w:p>
    <w:p w14:paraId="1B985E59" w14:textId="77777777" w:rsidR="00121C39" w:rsidRDefault="00F42AAA" w:rsidP="00121C39">
      <w:pPr>
        <w:pStyle w:val="FigCaption"/>
        <w:spacing w:before="0"/>
      </w:pPr>
      <w:r>
        <w:t>Model Performances of Predicting Hotel Demand using All ROHs on the booking curve by Forecasting Window.</w:t>
      </w:r>
    </w:p>
    <w:p w14:paraId="3F682D1C" w14:textId="77777777" w:rsidR="00121C39" w:rsidRDefault="00F42AAA"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w:t>
      </w:r>
      <w:r w:rsidR="006646F7">
        <w:rPr>
          <w:b w:val="0"/>
          <w:bCs w:val="0"/>
        </w:rPr>
        <w:t>pick-up</w:t>
      </w:r>
      <w:r>
        <w:rPr>
          <w:b w:val="0"/>
          <w:bCs w:val="0"/>
        </w:rPr>
        <w:t xml:space="preserve">, reg = regression, rf = random forest, </w:t>
      </w:r>
      <w:proofErr w:type="spellStart"/>
      <w:r>
        <w:rPr>
          <w:b w:val="0"/>
          <w:bCs w:val="0"/>
        </w:rPr>
        <w:t>svr</w:t>
      </w:r>
      <w:proofErr w:type="spellEnd"/>
      <w:r>
        <w:rPr>
          <w:b w:val="0"/>
          <w:bCs w:val="0"/>
        </w:rPr>
        <w:t xml:space="preserve"> = support vector machine, DBA=days before arrival</w:t>
      </w:r>
    </w:p>
    <w:p w14:paraId="1A976E88" w14:textId="77777777" w:rsidR="000E3AB0" w:rsidRPr="00B54AA7" w:rsidRDefault="000E3AB0" w:rsidP="00121C39">
      <w:pPr>
        <w:pStyle w:val="FigCaption"/>
        <w:spacing w:before="0"/>
        <w:rPr>
          <w:b w:val="0"/>
          <w:bCs w:val="0"/>
        </w:rPr>
      </w:pPr>
    </w:p>
    <w:p w14:paraId="3E780556" w14:textId="77777777" w:rsidR="00B85C7E" w:rsidRDefault="00B85C7E" w:rsidP="00BC0692">
      <w:pPr>
        <w:pStyle w:val="PARAIndent"/>
        <w:ind w:firstLine="0"/>
        <w:sectPr w:rsidR="00B85C7E" w:rsidSect="00D53701">
          <w:type w:val="continuous"/>
          <w:pgSz w:w="11520" w:h="15660" w:code="1"/>
          <w:pgMar w:top="1300" w:right="740" w:bottom="1040" w:left="740" w:header="360" w:footer="640" w:gutter="0"/>
          <w:cols w:space="400"/>
          <w:docGrid w:linePitch="360"/>
        </w:sectPr>
      </w:pPr>
    </w:p>
    <w:p w14:paraId="1D719B59" w14:textId="77777777" w:rsidR="00BB53E2" w:rsidRDefault="00BB53E2" w:rsidP="00BC0692">
      <w:pPr>
        <w:pStyle w:val="PARAIndent"/>
        <w:ind w:firstLine="0"/>
      </w:pPr>
    </w:p>
    <w:p w14:paraId="2A615669" w14:textId="77777777" w:rsidR="00460A89" w:rsidRPr="00C12917" w:rsidRDefault="00F42AAA" w:rsidP="00C12917">
      <w:pPr>
        <w:pStyle w:val="H1NoSpace"/>
        <w:outlineLvl w:val="1"/>
        <w:rPr>
          <w:rStyle w:val="H5CharChar"/>
          <w:rFonts w:cs="Times New Roman"/>
          <w:b/>
          <w:bCs w:val="0"/>
        </w:rPr>
      </w:pPr>
      <w:r w:rsidRPr="00C12917">
        <w:rPr>
          <w:rStyle w:val="H5CharChar"/>
          <w:rFonts w:cs="Times New Roman"/>
          <w:b/>
          <w:bCs w:val="0"/>
        </w:rPr>
        <w:t>CONCLUSIONS AND DISCUSSIONS</w:t>
      </w:r>
    </w:p>
    <w:p w14:paraId="733CD302" w14:textId="77777777"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B55C72">
        <w:t>Being able</w:t>
      </w:r>
      <w:r w:rsidR="00EF5756">
        <w:t xml:space="preserve"> to capture the </w:t>
      </w:r>
      <w:r>
        <w:t>complicated</w:t>
      </w:r>
      <w:r w:rsidR="00EF5756">
        <w:t xml:space="preserve"> relationships between the newest ROHs and final arrivals, m</w:t>
      </w:r>
      <w:r w:rsidR="006D3B38">
        <w:t xml:space="preserve">achine learning models are capable of </w:t>
      </w:r>
      <w:r>
        <w:t xml:space="preserve">fit the non-parametric relations and improve forecasting performances. </w:t>
      </w:r>
    </w:p>
    <w:p w14:paraId="7F77DDE5" w14:textId="77777777" w:rsidR="00C4118E" w:rsidRDefault="00F672DF" w:rsidP="00405BA3">
      <w:pPr>
        <w:pStyle w:val="PARAIndent"/>
      </w:pPr>
      <w:r>
        <w:t>According to our empirical study results,</w:t>
      </w:r>
      <w:r w:rsidR="00F42AAA">
        <w:t xml:space="preserve">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14:paraId="52118E4C" w14:textId="105255AB" w:rsidR="00F9281E"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w:t>
      </w:r>
      <w:r w:rsidR="00550188">
        <w:t xml:space="preserve">statistics background to apply. Given the </w:t>
      </w:r>
      <w:r w:rsidR="00957654">
        <w:t xml:space="preserve">normality of the hotel industry, we do not recommend </w:t>
      </w:r>
      <w:r w:rsidR="00625012">
        <w:t xml:space="preserve">this approach to be </w:t>
      </w:r>
      <w:r w:rsidR="00BC1984">
        <w:rPr>
          <w:rFonts w:hint="eastAsia"/>
        </w:rPr>
        <w:t>ru</w:t>
      </w:r>
      <w:r w:rsidR="00BC1984">
        <w:t>sh</w:t>
      </w:r>
      <w:r w:rsidR="00F9281E">
        <w:t xml:space="preserve">ed </w:t>
      </w:r>
      <w:r w:rsidR="00912FE5">
        <w:t>into</w:t>
      </w:r>
      <w:r w:rsidR="00F9281E">
        <w:t xml:space="preserve"> application</w:t>
      </w:r>
      <w:r w:rsidR="00625012">
        <w:t xml:space="preserve"> even machine learning is a hyped concept in recent years.</w:t>
      </w:r>
      <w:r w:rsidR="00194DCA">
        <w:t xml:space="preserve"> </w:t>
      </w:r>
    </w:p>
    <w:p w14:paraId="79D10CD4" w14:textId="21499305" w:rsidR="00A30F11" w:rsidRDefault="00EF439E" w:rsidP="00625012">
      <w:pPr>
        <w:pStyle w:val="PARAIndent"/>
      </w:pPr>
      <w:r>
        <w:t xml:space="preserve">Other insights from this research </w:t>
      </w:r>
      <w:r w:rsidR="00912FE5">
        <w:t>are worthy of noticing.</w:t>
      </w:r>
      <w:r w:rsidR="00F42AAA">
        <w:t xml:space="preserve">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rsidR="00F42AAA">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rsidR="00F42AAA">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rsidR="00F42AAA">
        <w:t xml:space="preserve">value-worthy to use regression models as the go-to approach. </w:t>
      </w:r>
    </w:p>
    <w:p w14:paraId="63E61D65" w14:textId="58D63BD7" w:rsidR="00C10AB5" w:rsidRPr="009E6EE0" w:rsidRDefault="00912FE5" w:rsidP="00912FE5">
      <w:pPr>
        <w:pStyle w:val="PARAIndent"/>
      </w:pPr>
      <w:r>
        <w:t xml:space="preserve">However, for hotel companies or revenue management team with data science background, we do recommend further explorations on using machine learning models in hotel demand forecast. With a hybrid of the industrial experience and statistical background, researchers and practitioners could tune specific parameters of the machine learning models to aim for better performances. </w:t>
      </w:r>
      <w:r w:rsidR="00F42AAA">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w:t>
      </w:r>
      <w:r w:rsidR="00F72ACD">
        <w:lastRenderedPageBreak/>
        <w:t xml:space="preserve">feature engineering and parameter selection to improve the performances of machine learning. </w:t>
      </w:r>
    </w:p>
    <w:p w14:paraId="0E02999D" w14:textId="77777777" w:rsidR="00460A89" w:rsidRPr="00E91452" w:rsidRDefault="00460A89" w:rsidP="00460A89">
      <w:pPr>
        <w:pStyle w:val="H1NoSpace"/>
      </w:pPr>
    </w:p>
    <w:p w14:paraId="14CBE16C" w14:textId="77777777" w:rsidR="00D6550C" w:rsidRPr="00C12917" w:rsidRDefault="00F42AAA" w:rsidP="00C12917">
      <w:pPr>
        <w:pStyle w:val="H1NoSpace"/>
        <w:outlineLvl w:val="1"/>
        <w:rPr>
          <w:rStyle w:val="H5CharChar"/>
          <w:rFonts w:cs="Times New Roman"/>
          <w:b/>
        </w:rPr>
      </w:pPr>
      <w:r w:rsidRPr="00C12917">
        <w:rPr>
          <w:rStyle w:val="H5CharChar"/>
          <w:rFonts w:cs="Times New Roman"/>
          <w:b/>
        </w:rPr>
        <w:t>REFERENCES</w:t>
      </w:r>
    </w:p>
    <w:p w14:paraId="6C93A75A" w14:textId="77777777" w:rsidR="00C63659" w:rsidRPr="00C63659" w:rsidRDefault="00F42AAA" w:rsidP="00C63659">
      <w:pPr>
        <w:widowControl w:val="0"/>
        <w:autoSpaceDE w:val="0"/>
        <w:autoSpaceDN w:val="0"/>
        <w:adjustRightInd w:val="0"/>
        <w:spacing w:line="240" w:lineRule="exact"/>
        <w:ind w:left="480" w:hanging="480"/>
        <w:rPr>
          <w:noProof/>
          <w:sz w:val="20"/>
        </w:rPr>
      </w:pPr>
      <w:r w:rsidRPr="00D6550C">
        <w:fldChar w:fldCharType="begin" w:fldLock="1"/>
      </w:r>
      <w:r w:rsidRPr="00D6550C">
        <w:instrText xml:space="preserve">ADDIN Mendeley Bibliography CSL_BIBLIOGRAPHY </w:instrText>
      </w:r>
      <w:r w:rsidRPr="00D6550C">
        <w:fldChar w:fldCharType="separate"/>
      </w:r>
      <w:r w:rsidR="00C63659" w:rsidRPr="00C63659">
        <w:rPr>
          <w:noProof/>
          <w:sz w:val="20"/>
        </w:rPr>
        <w:t xml:space="preserve">Breiman, Leo. 1996. “Bagging Predictors.” </w:t>
      </w:r>
      <w:r w:rsidR="00C63659" w:rsidRPr="00C63659">
        <w:rPr>
          <w:i/>
          <w:iCs/>
          <w:noProof/>
          <w:sz w:val="20"/>
        </w:rPr>
        <w:t>Machine Learning</w:t>
      </w:r>
      <w:r w:rsidR="00C63659" w:rsidRPr="00C63659">
        <w:rPr>
          <w:noProof/>
          <w:sz w:val="20"/>
        </w:rPr>
        <w:t xml:space="preserve"> 24(2):123–40.</w:t>
      </w:r>
    </w:p>
    <w:p w14:paraId="77880D9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Chen, Christopher and Soulaymane Kachani. 2007. “Forecasting and Optimisation for Hotel Revenue Management.” </w:t>
      </w:r>
      <w:r w:rsidRPr="00C63659">
        <w:rPr>
          <w:i/>
          <w:iCs/>
          <w:noProof/>
          <w:sz w:val="20"/>
        </w:rPr>
        <w:t>Journal of Revenue and Pricing Management</w:t>
      </w:r>
      <w:r w:rsidRPr="00C63659">
        <w:rPr>
          <w:noProof/>
          <w:sz w:val="20"/>
        </w:rPr>
        <w:t xml:space="preserve"> 6(3):163–74.</w:t>
      </w:r>
    </w:p>
    <w:p w14:paraId="397E819F"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Corazza, Marco, Giovanni Fasano, and Francesco Mason. 2014. “An Artificial Neural Network-Based Technique for On-Line Hotel Booking.” </w:t>
      </w:r>
      <w:r w:rsidRPr="00C63659">
        <w:rPr>
          <w:i/>
          <w:iCs/>
          <w:noProof/>
          <w:sz w:val="20"/>
        </w:rPr>
        <w:t>Procedia Economics and Finance</w:t>
      </w:r>
      <w:r w:rsidRPr="00C63659">
        <w:rPr>
          <w:noProof/>
          <w:sz w:val="20"/>
        </w:rPr>
        <w:t xml:space="preserve"> 15(14):45–55.</w:t>
      </w:r>
    </w:p>
    <w:p w14:paraId="453F7EE9"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Duan, Dongmei. 2020. “Research on Hotel Online Sales Forecast Model Based on Improved WaveNet.” </w:t>
      </w:r>
      <w:r w:rsidRPr="00C63659">
        <w:rPr>
          <w:i/>
          <w:iCs/>
          <w:noProof/>
          <w:sz w:val="20"/>
        </w:rPr>
        <w:t>Journal of Physics: Conference Series</w:t>
      </w:r>
      <w:r w:rsidRPr="00C63659">
        <w:rPr>
          <w:noProof/>
          <w:sz w:val="20"/>
        </w:rPr>
        <w:t xml:space="preserve"> 1544(1):0–7.</w:t>
      </w:r>
    </w:p>
    <w:p w14:paraId="2FF49BC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Friedman, Jerome, Trevor Hastie, and Robert Tibshirani. 2001. </w:t>
      </w:r>
      <w:r w:rsidRPr="00C63659">
        <w:rPr>
          <w:i/>
          <w:iCs/>
          <w:noProof/>
          <w:sz w:val="20"/>
        </w:rPr>
        <w:t>The Elements of Statistical Learning</w:t>
      </w:r>
      <w:r w:rsidRPr="00C63659">
        <w:rPr>
          <w:noProof/>
          <w:sz w:val="20"/>
        </w:rPr>
        <w:t>. Vol. 1. Springer series in statistics New York.</w:t>
      </w:r>
    </w:p>
    <w:p w14:paraId="56098AD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GlobalData. 2017. “How Can Artificial Intelligence, Machine Learning, and Big Data Boost Efficiency in the Industry? Case Study: Machine Learning in the Hotel Industry.” Retrieved (https://store.globaldata.com/report/tt0087mi--case-study-machine-learning-in-the-hotel-industry-how-can-artificial-intelligence-machine-learning-and-big-data-boost-efficiency-in-the-industry/).</w:t>
      </w:r>
    </w:p>
    <w:p w14:paraId="472060FA"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L’heureux, ED. 1986. “A New Twist in Forecasting Short-Term Passenger Pickup.” </w:t>
      </w:r>
      <w:r w:rsidRPr="00C63659">
        <w:rPr>
          <w:i/>
          <w:iCs/>
          <w:noProof/>
          <w:sz w:val="20"/>
        </w:rPr>
        <w:t>AGIFORS PROCEEDINGS</w:t>
      </w:r>
      <w:r w:rsidRPr="00C63659">
        <w:rPr>
          <w:noProof/>
          <w:sz w:val="20"/>
        </w:rPr>
        <w:t xml:space="preserve"> 234–47.</w:t>
      </w:r>
    </w:p>
    <w:p w14:paraId="40352ED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Lee, Misuk. 2018. “Modeling and Forecasting Hotel Room Demand Based on Advance Booking Information.” </w:t>
      </w:r>
      <w:r w:rsidRPr="00C63659">
        <w:rPr>
          <w:i/>
          <w:iCs/>
          <w:noProof/>
          <w:sz w:val="20"/>
        </w:rPr>
        <w:t>Tourism Management</w:t>
      </w:r>
      <w:r w:rsidRPr="00C63659">
        <w:rPr>
          <w:noProof/>
          <w:sz w:val="20"/>
        </w:rPr>
        <w:t xml:space="preserve"> 66:62–71.</w:t>
      </w:r>
    </w:p>
    <w:p w14:paraId="5353982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Ma, Yufeng, Zheng Xiang, Qianzhou Du, and Weiguo Fan. 2018. “Effects of User-Provided Photos on Hotel Review Helpfulness: An Analytical Approach with </w:t>
      </w:r>
      <w:r w:rsidRPr="00C63659">
        <w:rPr>
          <w:noProof/>
          <w:sz w:val="20"/>
        </w:rPr>
        <w:t xml:space="preserve">Deep Leaning.” </w:t>
      </w:r>
      <w:r w:rsidRPr="00C63659">
        <w:rPr>
          <w:i/>
          <w:iCs/>
          <w:noProof/>
          <w:sz w:val="20"/>
        </w:rPr>
        <w:t>International Journal of Hospitality Management</w:t>
      </w:r>
      <w:r w:rsidRPr="00C63659">
        <w:rPr>
          <w:noProof/>
          <w:sz w:val="20"/>
        </w:rPr>
        <w:t xml:space="preserve"> 71(April 2017):120–31.</w:t>
      </w:r>
    </w:p>
    <w:p w14:paraId="49019930"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Phillips, Paul, Krystin Zigan, Maria Manuela Santos Silva, and Roland Schegg. 2015. “The Interactive Effects of Online Reviews on the Determinants of Swiss Hotel Performance: A Neural Network Analysis.” </w:t>
      </w:r>
      <w:r w:rsidRPr="00C63659">
        <w:rPr>
          <w:i/>
          <w:iCs/>
          <w:noProof/>
          <w:sz w:val="20"/>
        </w:rPr>
        <w:t>Tourism Management</w:t>
      </w:r>
      <w:r w:rsidRPr="00C63659">
        <w:rPr>
          <w:noProof/>
          <w:sz w:val="20"/>
        </w:rPr>
        <w:t xml:space="preserve"> 50:130–41.</w:t>
      </w:r>
    </w:p>
    <w:p w14:paraId="5D5EB20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Phumchusri, Naragain and Phoom Ungtrakul. 2020. “Hotel Daily Demand Forecasting for High-Frequency and Complex Seasonality Data: A Case Study in Thailand.” </w:t>
      </w:r>
      <w:r w:rsidRPr="00C63659">
        <w:rPr>
          <w:i/>
          <w:iCs/>
          <w:noProof/>
          <w:sz w:val="20"/>
        </w:rPr>
        <w:t>Journal of Revenue and Pricing Management</w:t>
      </w:r>
      <w:r w:rsidRPr="00C63659">
        <w:rPr>
          <w:noProof/>
          <w:sz w:val="20"/>
        </w:rPr>
        <w:t xml:space="preserve"> 19(1):8–25.</w:t>
      </w:r>
    </w:p>
    <w:p w14:paraId="14E0D6D1"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Sánchez-Medina, Agustín J. and Eleazar C-Sánchez. 2020. “Using Machine Learning and Big Data for Efficient Forecasting of Hotel Booking Cancellations.” </w:t>
      </w:r>
      <w:r w:rsidRPr="00C63659">
        <w:rPr>
          <w:i/>
          <w:iCs/>
          <w:noProof/>
          <w:sz w:val="20"/>
        </w:rPr>
        <w:t>International Journal of Hospitality Management</w:t>
      </w:r>
      <w:r w:rsidRPr="00C63659">
        <w:rPr>
          <w:noProof/>
          <w:sz w:val="20"/>
        </w:rPr>
        <w:t xml:space="preserve"> 89(May):102546.</w:t>
      </w:r>
    </w:p>
    <w:p w14:paraId="109DD7B6"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Tse, Tony Sze Ming and Yiu Tung Poon. 2015. “Analyzing the Use of an Advance Booking Curve in Forecasting Hotel Reservations.” </w:t>
      </w:r>
      <w:r w:rsidRPr="00C63659">
        <w:rPr>
          <w:i/>
          <w:iCs/>
          <w:noProof/>
          <w:sz w:val="20"/>
        </w:rPr>
        <w:t>Journal of Travel and Tourism Marketing</w:t>
      </w:r>
      <w:r w:rsidRPr="00C63659">
        <w:rPr>
          <w:noProof/>
          <w:sz w:val="20"/>
        </w:rPr>
        <w:t xml:space="preserve"> 32(7):852–69.</w:t>
      </w:r>
    </w:p>
    <w:p w14:paraId="1269150C"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Weatherford, Larry R. and Sheryl E. Kimes. 2003. “A Comparison of Forecasting Methods for Hotel Revenue Management.” </w:t>
      </w:r>
      <w:r w:rsidRPr="00C63659">
        <w:rPr>
          <w:i/>
          <w:iCs/>
          <w:noProof/>
          <w:sz w:val="20"/>
        </w:rPr>
        <w:t>International Journal of Forecasting</w:t>
      </w:r>
      <w:r w:rsidRPr="00C63659">
        <w:rPr>
          <w:noProof/>
          <w:sz w:val="20"/>
        </w:rPr>
        <w:t xml:space="preserve"> 19(3):401–15.</w:t>
      </w:r>
    </w:p>
    <w:p w14:paraId="64591C1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Zakhary, Athanasius, Neamat El Gayar, and Amir F. Atiya. 2008. “A Comparative Study of the Pickup Method and Its Variations Using a Simulated Hotel Reservation Data.” </w:t>
      </w:r>
      <w:r w:rsidRPr="00C63659">
        <w:rPr>
          <w:i/>
          <w:iCs/>
          <w:noProof/>
          <w:sz w:val="20"/>
        </w:rPr>
        <w:t>Icgst-Aoml</w:t>
      </w:r>
      <w:r w:rsidRPr="00C63659">
        <w:rPr>
          <w:noProof/>
          <w:sz w:val="20"/>
        </w:rPr>
        <w:t xml:space="preserve"> 8(2):15–21.</w:t>
      </w:r>
    </w:p>
    <w:p w14:paraId="15B2768E" w14:textId="39DDAD5A" w:rsidR="005B0299" w:rsidRPr="005B0299" w:rsidRDefault="00C63659" w:rsidP="005B0299">
      <w:pPr>
        <w:widowControl w:val="0"/>
        <w:autoSpaceDE w:val="0"/>
        <w:autoSpaceDN w:val="0"/>
        <w:adjustRightInd w:val="0"/>
        <w:spacing w:line="240" w:lineRule="exact"/>
        <w:ind w:left="480" w:hanging="480"/>
        <w:rPr>
          <w:noProof/>
          <w:sz w:val="20"/>
        </w:rPr>
      </w:pPr>
      <w:r w:rsidRPr="00C63659">
        <w:rPr>
          <w:noProof/>
          <w:sz w:val="20"/>
        </w:rPr>
        <w:t>Zhang, Yueqian. 2019. “Forecasting Hotel Demand Using Machine Learning Approaches.” Cornell University.</w:t>
      </w:r>
    </w:p>
    <w:p w14:paraId="054B22D2" w14:textId="77777777" w:rsidR="006D2178" w:rsidRDefault="00F42AAA" w:rsidP="00C63659">
      <w:pPr>
        <w:widowControl w:val="0"/>
        <w:autoSpaceDE w:val="0"/>
        <w:autoSpaceDN w:val="0"/>
        <w:adjustRightInd w:val="0"/>
        <w:spacing w:line="240" w:lineRule="exact"/>
        <w:ind w:left="480" w:hanging="480"/>
      </w:pPr>
      <w:r w:rsidRPr="00D6550C">
        <w:fldChar w:fldCharType="end"/>
      </w:r>
    </w:p>
    <w:p w14:paraId="0D4AAF0B" w14:textId="32E693ED" w:rsidR="005B0299" w:rsidRPr="00C80FB6" w:rsidRDefault="005B0299" w:rsidP="005B0299">
      <w:pPr>
        <w:autoSpaceDE w:val="0"/>
        <w:autoSpaceDN w:val="0"/>
        <w:adjustRightInd w:val="0"/>
        <w:rPr>
          <w:rFonts w:ascii="Helvetica" w:eastAsia="SimSun" w:hAnsi="Helvetica" w:cs="Arial"/>
          <w:b/>
          <w:bCs/>
          <w:sz w:val="18"/>
          <w:szCs w:val="18"/>
          <w:lang w:eastAsia="en-US"/>
        </w:rPr>
      </w:pPr>
      <w:r w:rsidRPr="00C80FB6">
        <w:rPr>
          <w:rFonts w:ascii="Helvetica" w:eastAsia="SimSun" w:hAnsi="Helvetica" w:cs="Arial"/>
          <w:b/>
          <w:bCs/>
          <w:sz w:val="18"/>
          <w:szCs w:val="18"/>
          <w:lang w:eastAsia="en-US"/>
        </w:rPr>
        <w:t>Declaration of Conflicting Interests</w:t>
      </w:r>
    </w:p>
    <w:p w14:paraId="0529F923" w14:textId="77777777" w:rsidR="005B0299" w:rsidRDefault="005B0299" w:rsidP="005B0299">
      <w:pPr>
        <w:autoSpaceDE w:val="0"/>
        <w:autoSpaceDN w:val="0"/>
        <w:adjustRightInd w:val="0"/>
        <w:rPr>
          <w:rFonts w:eastAsia="SimSun"/>
          <w:sz w:val="18"/>
          <w:szCs w:val="18"/>
          <w:lang w:eastAsia="en-US"/>
        </w:rPr>
      </w:pPr>
      <w:r>
        <w:rPr>
          <w:rFonts w:eastAsia="SimSun"/>
          <w:sz w:val="18"/>
          <w:szCs w:val="18"/>
          <w:lang w:eastAsia="en-US"/>
        </w:rPr>
        <w:t>The author(s) declared no potential conflicts of interest with</w:t>
      </w:r>
    </w:p>
    <w:p w14:paraId="3FD9B1B6" w14:textId="364779C6" w:rsidR="005B0299" w:rsidRDefault="005B0299" w:rsidP="005B0299">
      <w:pPr>
        <w:widowControl w:val="0"/>
        <w:autoSpaceDE w:val="0"/>
        <w:autoSpaceDN w:val="0"/>
        <w:adjustRightInd w:val="0"/>
        <w:spacing w:line="240" w:lineRule="exact"/>
        <w:ind w:left="480" w:hanging="480"/>
      </w:pPr>
      <w:r>
        <w:rPr>
          <w:rFonts w:eastAsia="SimSun"/>
          <w:sz w:val="18"/>
          <w:szCs w:val="18"/>
          <w:lang w:eastAsia="en-US"/>
        </w:rPr>
        <w:t>respect to the research, authorship, or publication of this article.</w:t>
      </w:r>
    </w:p>
    <w:p w14:paraId="536E21E7" w14:textId="77777777" w:rsidR="005B0299" w:rsidRDefault="005B0299" w:rsidP="00C63659">
      <w:pPr>
        <w:widowControl w:val="0"/>
        <w:autoSpaceDE w:val="0"/>
        <w:autoSpaceDN w:val="0"/>
        <w:adjustRightInd w:val="0"/>
        <w:spacing w:line="240" w:lineRule="exact"/>
        <w:ind w:left="480" w:hanging="480"/>
      </w:pPr>
    </w:p>
    <w:p w14:paraId="776343C8" w14:textId="1D835C06" w:rsidR="005B0299" w:rsidRDefault="005B0299" w:rsidP="00C63659">
      <w:pPr>
        <w:widowControl w:val="0"/>
        <w:autoSpaceDE w:val="0"/>
        <w:autoSpaceDN w:val="0"/>
        <w:adjustRightInd w:val="0"/>
        <w:spacing w:line="240" w:lineRule="exact"/>
        <w:ind w:left="480" w:hanging="480"/>
        <w:sectPr w:rsidR="005B0299" w:rsidSect="00B85C7E">
          <w:type w:val="continuous"/>
          <w:pgSz w:w="11520" w:h="15660" w:code="1"/>
          <w:pgMar w:top="1300" w:right="740" w:bottom="1040" w:left="740" w:header="360" w:footer="640" w:gutter="0"/>
          <w:cols w:num="2" w:space="400"/>
          <w:docGrid w:linePitch="360"/>
        </w:sectPr>
      </w:pPr>
    </w:p>
    <w:p w14:paraId="362C5302" w14:textId="77777777" w:rsidR="004F7E89" w:rsidRDefault="004F7E89" w:rsidP="00C12917">
      <w:pPr>
        <w:pStyle w:val="H1NoSpace"/>
        <w:outlineLvl w:val="1"/>
        <w:rPr>
          <w:rFonts w:cs="TimesLTStd-Roman"/>
          <w:spacing w:val="-2"/>
          <w:sz w:val="20"/>
          <w:szCs w:val="20"/>
        </w:rPr>
      </w:pPr>
      <w:r>
        <w:br w:type="page"/>
      </w:r>
    </w:p>
    <w:p w14:paraId="5D79373C" w14:textId="77777777" w:rsidR="00C12917" w:rsidRPr="00C12917" w:rsidRDefault="00C12917" w:rsidP="00C12917">
      <w:pPr>
        <w:pStyle w:val="H1NoSpace"/>
        <w:jc w:val="center"/>
        <w:outlineLvl w:val="1"/>
        <w:rPr>
          <w:rStyle w:val="H5CharChar"/>
          <w:rFonts w:cs="Times New Roman"/>
          <w:b/>
        </w:rPr>
      </w:pPr>
      <w:r w:rsidRPr="00C12917">
        <w:rPr>
          <w:rStyle w:val="H5CharChar"/>
          <w:rFonts w:cs="Times New Roman"/>
          <w:b/>
        </w:rPr>
        <w:lastRenderedPageBreak/>
        <w:t>APPENDIX</w:t>
      </w:r>
    </w:p>
    <w:p w14:paraId="0E48EBE4" w14:textId="77777777" w:rsidR="009C31F6" w:rsidRPr="00AA236B" w:rsidRDefault="009C31F6" w:rsidP="009C31F6">
      <w:pPr>
        <w:pStyle w:val="FigCaption"/>
        <w:rPr>
          <w:rStyle w:val="CaptionColor"/>
        </w:rPr>
      </w:pPr>
      <w:r w:rsidRPr="00AA236B">
        <w:rPr>
          <w:rStyle w:val="CaptionColor"/>
        </w:rPr>
        <w:t xml:space="preserve">TABLE </w:t>
      </w:r>
      <w:r>
        <w:rPr>
          <w:rStyle w:val="CaptionColor"/>
        </w:rPr>
        <w:t>A1.</w:t>
      </w:r>
    </w:p>
    <w:p w14:paraId="1E8E3D4E" w14:textId="77777777" w:rsidR="00786436" w:rsidRDefault="00C70F7D" w:rsidP="0013307B">
      <w:pPr>
        <w:pStyle w:val="FigCaption"/>
        <w:spacing w:before="0"/>
      </w:pPr>
      <w:r>
        <w:t>Pick-up Models parameters by day of week</w:t>
      </w:r>
    </w:p>
    <w:p w14:paraId="51D2AB02" w14:textId="77777777" w:rsidR="0013307B" w:rsidRPr="0013307B" w:rsidRDefault="0013307B" w:rsidP="0013307B">
      <w:pPr>
        <w:pStyle w:val="FigCaption"/>
        <w:spacing w:before="0"/>
        <w:rPr>
          <w:rStyle w:val="CaptionColor"/>
          <w:bCs/>
          <w:color w:val="auto"/>
        </w:rPr>
      </w:pPr>
    </w:p>
    <w:tbl>
      <w:tblPr>
        <w:tblStyle w:val="TableGrid0"/>
        <w:tblW w:w="4830" w:type="pct"/>
        <w:tblInd w:w="0" w:type="dxa"/>
        <w:tblBorders>
          <w:top w:val="double" w:sz="4" w:space="0" w:color="auto"/>
          <w:bottom w:val="double" w:sz="4" w:space="0" w:color="auto"/>
        </w:tblBorders>
        <w:tblCellMar>
          <w:top w:w="30" w:type="dxa"/>
          <w:bottom w:w="29" w:type="dxa"/>
        </w:tblCellMar>
        <w:tblLook w:val="04A0" w:firstRow="1" w:lastRow="0" w:firstColumn="1" w:lastColumn="0" w:noHBand="0" w:noVBand="1"/>
      </w:tblPr>
      <w:tblGrid>
        <w:gridCol w:w="752"/>
        <w:gridCol w:w="160"/>
        <w:gridCol w:w="733"/>
        <w:gridCol w:w="733"/>
        <w:gridCol w:w="733"/>
        <w:gridCol w:w="733"/>
        <w:gridCol w:w="733"/>
        <w:gridCol w:w="733"/>
        <w:gridCol w:w="733"/>
        <w:gridCol w:w="733"/>
        <w:gridCol w:w="733"/>
        <w:gridCol w:w="733"/>
        <w:gridCol w:w="733"/>
        <w:gridCol w:w="724"/>
      </w:tblGrid>
      <w:tr w:rsidR="00415B48" w:rsidRPr="00904FAE" w14:paraId="6DDEBD60" w14:textId="77777777" w:rsidTr="00BD4303">
        <w:trPr>
          <w:trHeight w:val="173"/>
        </w:trPr>
        <w:tc>
          <w:tcPr>
            <w:tcW w:w="387" w:type="pct"/>
            <w:tcBorders>
              <w:top w:val="double" w:sz="4" w:space="0" w:color="auto"/>
              <w:bottom w:val="single" w:sz="4" w:space="0" w:color="FFFFFF" w:themeColor="background1"/>
            </w:tcBorders>
            <w:shd w:val="clear" w:color="auto" w:fill="auto"/>
            <w:vAlign w:val="center"/>
          </w:tcPr>
          <w:p w14:paraId="19F7451E" w14:textId="77777777" w:rsidR="00415B48" w:rsidRDefault="00415B48" w:rsidP="0013307B">
            <w:pPr>
              <w:spacing w:line="259" w:lineRule="auto"/>
              <w:ind w:left="139"/>
              <w:jc w:val="center"/>
              <w:rPr>
                <w:sz w:val="16"/>
                <w:szCs w:val="16"/>
              </w:rPr>
            </w:pPr>
          </w:p>
        </w:tc>
        <w:tc>
          <w:tcPr>
            <w:tcW w:w="4613" w:type="pct"/>
            <w:gridSpan w:val="13"/>
            <w:tcBorders>
              <w:top w:val="double" w:sz="4" w:space="0" w:color="auto"/>
              <w:bottom w:val="nil"/>
            </w:tcBorders>
            <w:shd w:val="clear" w:color="auto" w:fill="auto"/>
            <w:vAlign w:val="center"/>
          </w:tcPr>
          <w:p w14:paraId="3E235E20" w14:textId="77777777" w:rsidR="00415B48" w:rsidRPr="00BD4303" w:rsidRDefault="00415B48" w:rsidP="0013307B">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Additive Pick-up</w:t>
            </w:r>
            <w:r w:rsidR="00BD4303" w:rsidRPr="00BD4303">
              <w:rPr>
                <w:rFonts w:ascii="Times New Roman" w:hAnsi="Times New Roman" w:cs="Times New Roman"/>
                <w:sz w:val="16"/>
                <w:szCs w:val="16"/>
              </w:rPr>
              <w:t xml:space="preserve"> Increments</w:t>
            </w:r>
          </w:p>
        </w:tc>
      </w:tr>
      <w:tr w:rsidR="00415B48" w:rsidRPr="00904FAE" w14:paraId="6BB7781A"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1513FE38" w14:textId="77777777" w:rsidR="00786436" w:rsidRPr="00904FAE" w:rsidRDefault="00786436" w:rsidP="009C31F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3B0C650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58C068B"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47E3F64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0F6B342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1EBD2892"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59CA1F7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3A24E095"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33C8864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2ED32216"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F81DA"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57B57C8F"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6878573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90</w:t>
            </w:r>
          </w:p>
        </w:tc>
      </w:tr>
      <w:tr w:rsidR="00415B48" w:rsidRPr="00904FAE" w14:paraId="71D24F6E" w14:textId="77777777" w:rsidTr="00BD4303">
        <w:trPr>
          <w:trHeight w:val="173"/>
        </w:trPr>
        <w:tc>
          <w:tcPr>
            <w:tcW w:w="469" w:type="pct"/>
            <w:gridSpan w:val="2"/>
            <w:tcBorders>
              <w:top w:val="single" w:sz="4" w:space="0" w:color="auto"/>
            </w:tcBorders>
            <w:shd w:val="clear" w:color="auto" w:fill="auto"/>
            <w:vAlign w:val="center"/>
          </w:tcPr>
          <w:p w14:paraId="78877F7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vAlign w:val="center"/>
          </w:tcPr>
          <w:p w14:paraId="013117F4"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2.11</w:t>
            </w:r>
          </w:p>
        </w:tc>
        <w:tc>
          <w:tcPr>
            <w:tcW w:w="378" w:type="pct"/>
            <w:tcBorders>
              <w:top w:val="single" w:sz="4" w:space="0" w:color="auto"/>
            </w:tcBorders>
            <w:shd w:val="clear" w:color="auto" w:fill="auto"/>
            <w:vAlign w:val="center"/>
          </w:tcPr>
          <w:p w14:paraId="53708F88"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3.04</w:t>
            </w:r>
          </w:p>
        </w:tc>
        <w:tc>
          <w:tcPr>
            <w:tcW w:w="378" w:type="pct"/>
            <w:tcBorders>
              <w:top w:val="single" w:sz="4" w:space="0" w:color="auto"/>
            </w:tcBorders>
            <w:shd w:val="clear" w:color="auto" w:fill="auto"/>
            <w:vAlign w:val="center"/>
          </w:tcPr>
          <w:p w14:paraId="203F2E79"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4.40</w:t>
            </w:r>
          </w:p>
        </w:tc>
        <w:tc>
          <w:tcPr>
            <w:tcW w:w="378" w:type="pct"/>
            <w:tcBorders>
              <w:top w:val="single" w:sz="4" w:space="0" w:color="auto"/>
            </w:tcBorders>
            <w:shd w:val="clear" w:color="auto" w:fill="auto"/>
            <w:vAlign w:val="center"/>
          </w:tcPr>
          <w:p w14:paraId="32E6A3A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5.58</w:t>
            </w:r>
          </w:p>
        </w:tc>
        <w:tc>
          <w:tcPr>
            <w:tcW w:w="378" w:type="pct"/>
            <w:tcBorders>
              <w:top w:val="single" w:sz="4" w:space="0" w:color="auto"/>
            </w:tcBorders>
            <w:shd w:val="clear" w:color="auto" w:fill="auto"/>
            <w:vAlign w:val="center"/>
          </w:tcPr>
          <w:p w14:paraId="5520693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6.51</w:t>
            </w:r>
          </w:p>
        </w:tc>
        <w:tc>
          <w:tcPr>
            <w:tcW w:w="378" w:type="pct"/>
            <w:tcBorders>
              <w:top w:val="single" w:sz="4" w:space="0" w:color="auto"/>
            </w:tcBorders>
            <w:shd w:val="clear" w:color="auto" w:fill="auto"/>
            <w:vAlign w:val="center"/>
          </w:tcPr>
          <w:p w14:paraId="577194B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8.18</w:t>
            </w:r>
          </w:p>
        </w:tc>
        <w:tc>
          <w:tcPr>
            <w:tcW w:w="378" w:type="pct"/>
            <w:tcBorders>
              <w:top w:val="single" w:sz="4" w:space="0" w:color="auto"/>
            </w:tcBorders>
            <w:shd w:val="clear" w:color="auto" w:fill="auto"/>
            <w:vAlign w:val="center"/>
          </w:tcPr>
          <w:p w14:paraId="3B62DE4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9.22</w:t>
            </w:r>
          </w:p>
        </w:tc>
        <w:tc>
          <w:tcPr>
            <w:tcW w:w="378" w:type="pct"/>
            <w:tcBorders>
              <w:top w:val="single" w:sz="4" w:space="0" w:color="auto"/>
            </w:tcBorders>
            <w:shd w:val="clear" w:color="auto" w:fill="auto"/>
            <w:vAlign w:val="center"/>
          </w:tcPr>
          <w:p w14:paraId="5AF58981"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13.9</w:t>
            </w:r>
          </w:p>
        </w:tc>
        <w:tc>
          <w:tcPr>
            <w:tcW w:w="378" w:type="pct"/>
            <w:tcBorders>
              <w:top w:val="single" w:sz="4" w:space="0" w:color="auto"/>
            </w:tcBorders>
            <w:shd w:val="clear" w:color="auto" w:fill="auto"/>
            <w:vAlign w:val="center"/>
          </w:tcPr>
          <w:p w14:paraId="18A8F98D"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18.8</w:t>
            </w:r>
          </w:p>
        </w:tc>
        <w:tc>
          <w:tcPr>
            <w:tcW w:w="378" w:type="pct"/>
            <w:tcBorders>
              <w:top w:val="single" w:sz="4" w:space="0" w:color="auto"/>
            </w:tcBorders>
            <w:shd w:val="clear" w:color="auto" w:fill="auto"/>
            <w:vAlign w:val="center"/>
          </w:tcPr>
          <w:p w14:paraId="257A47FA"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22.8</w:t>
            </w:r>
          </w:p>
        </w:tc>
        <w:tc>
          <w:tcPr>
            <w:tcW w:w="378" w:type="pct"/>
            <w:tcBorders>
              <w:top w:val="single" w:sz="4" w:space="0" w:color="auto"/>
            </w:tcBorders>
            <w:shd w:val="clear" w:color="auto" w:fill="auto"/>
            <w:vAlign w:val="center"/>
          </w:tcPr>
          <w:p w14:paraId="5F280CAC"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30.1</w:t>
            </w:r>
          </w:p>
        </w:tc>
        <w:tc>
          <w:tcPr>
            <w:tcW w:w="374" w:type="pct"/>
            <w:tcBorders>
              <w:top w:val="single" w:sz="4" w:space="0" w:color="auto"/>
            </w:tcBorders>
            <w:shd w:val="clear" w:color="auto" w:fill="auto"/>
            <w:vAlign w:val="center"/>
          </w:tcPr>
          <w:p w14:paraId="1E7B0DEF"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33.9</w:t>
            </w:r>
          </w:p>
        </w:tc>
      </w:tr>
      <w:tr w:rsidR="00DD4777" w:rsidRPr="00904FAE" w14:paraId="12FAEFF1" w14:textId="77777777" w:rsidTr="00BD4303">
        <w:trPr>
          <w:trHeight w:val="173"/>
        </w:trPr>
        <w:tc>
          <w:tcPr>
            <w:tcW w:w="469" w:type="pct"/>
            <w:gridSpan w:val="2"/>
            <w:shd w:val="clear" w:color="auto" w:fill="auto"/>
            <w:vAlign w:val="center"/>
          </w:tcPr>
          <w:p w14:paraId="2C3E255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vAlign w:val="center"/>
          </w:tcPr>
          <w:p w14:paraId="672BA0DF"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2.84</w:t>
            </w:r>
          </w:p>
        </w:tc>
        <w:tc>
          <w:tcPr>
            <w:tcW w:w="378" w:type="pct"/>
            <w:shd w:val="clear" w:color="auto" w:fill="auto"/>
            <w:vAlign w:val="center"/>
          </w:tcPr>
          <w:p w14:paraId="0FC767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4.34</w:t>
            </w:r>
          </w:p>
        </w:tc>
        <w:tc>
          <w:tcPr>
            <w:tcW w:w="378" w:type="pct"/>
            <w:shd w:val="clear" w:color="auto" w:fill="auto"/>
            <w:vAlign w:val="center"/>
          </w:tcPr>
          <w:p w14:paraId="6FCDECD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5.16</w:t>
            </w:r>
          </w:p>
        </w:tc>
        <w:tc>
          <w:tcPr>
            <w:tcW w:w="378" w:type="pct"/>
            <w:shd w:val="clear" w:color="auto" w:fill="auto"/>
            <w:vAlign w:val="center"/>
          </w:tcPr>
          <w:p w14:paraId="4A0480A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7.59</w:t>
            </w:r>
          </w:p>
        </w:tc>
        <w:tc>
          <w:tcPr>
            <w:tcW w:w="378" w:type="pct"/>
            <w:shd w:val="clear" w:color="auto" w:fill="auto"/>
            <w:vAlign w:val="center"/>
          </w:tcPr>
          <w:p w14:paraId="29C83A25"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9.57</w:t>
            </w:r>
          </w:p>
        </w:tc>
        <w:tc>
          <w:tcPr>
            <w:tcW w:w="378" w:type="pct"/>
            <w:shd w:val="clear" w:color="auto" w:fill="auto"/>
            <w:vAlign w:val="center"/>
          </w:tcPr>
          <w:p w14:paraId="016B6F1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11.14</w:t>
            </w:r>
          </w:p>
        </w:tc>
        <w:tc>
          <w:tcPr>
            <w:tcW w:w="378" w:type="pct"/>
            <w:shd w:val="clear" w:color="auto" w:fill="auto"/>
            <w:vAlign w:val="center"/>
          </w:tcPr>
          <w:p w14:paraId="119284E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12.89</w:t>
            </w:r>
          </w:p>
        </w:tc>
        <w:tc>
          <w:tcPr>
            <w:tcW w:w="378" w:type="pct"/>
            <w:shd w:val="clear" w:color="auto" w:fill="auto"/>
            <w:vAlign w:val="center"/>
          </w:tcPr>
          <w:p w14:paraId="3D024653"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21.8</w:t>
            </w:r>
          </w:p>
        </w:tc>
        <w:tc>
          <w:tcPr>
            <w:tcW w:w="378" w:type="pct"/>
            <w:shd w:val="clear" w:color="auto" w:fill="auto"/>
            <w:vAlign w:val="center"/>
          </w:tcPr>
          <w:p w14:paraId="1B50B56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27.4</w:t>
            </w:r>
          </w:p>
        </w:tc>
        <w:tc>
          <w:tcPr>
            <w:tcW w:w="378" w:type="pct"/>
            <w:shd w:val="clear" w:color="auto" w:fill="auto"/>
            <w:vAlign w:val="center"/>
          </w:tcPr>
          <w:p w14:paraId="024C3173"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4011B4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42.6</w:t>
            </w:r>
          </w:p>
        </w:tc>
        <w:tc>
          <w:tcPr>
            <w:tcW w:w="374" w:type="pct"/>
            <w:shd w:val="clear" w:color="auto" w:fill="auto"/>
            <w:vAlign w:val="center"/>
          </w:tcPr>
          <w:p w14:paraId="0233A984"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45.9</w:t>
            </w:r>
          </w:p>
        </w:tc>
      </w:tr>
      <w:tr w:rsidR="00415B48" w:rsidRPr="00904FAE" w14:paraId="224045A7" w14:textId="77777777" w:rsidTr="00BD4303">
        <w:trPr>
          <w:trHeight w:val="173"/>
        </w:trPr>
        <w:tc>
          <w:tcPr>
            <w:tcW w:w="469" w:type="pct"/>
            <w:gridSpan w:val="2"/>
            <w:shd w:val="clear" w:color="auto" w:fill="auto"/>
            <w:vAlign w:val="center"/>
          </w:tcPr>
          <w:p w14:paraId="3FD3B2DD"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vAlign w:val="center"/>
          </w:tcPr>
          <w:p w14:paraId="3781AF9D"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2.42</w:t>
            </w:r>
          </w:p>
        </w:tc>
        <w:tc>
          <w:tcPr>
            <w:tcW w:w="378" w:type="pct"/>
            <w:shd w:val="clear" w:color="auto" w:fill="auto"/>
            <w:vAlign w:val="center"/>
          </w:tcPr>
          <w:p w14:paraId="053AE00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4.28</w:t>
            </w:r>
          </w:p>
        </w:tc>
        <w:tc>
          <w:tcPr>
            <w:tcW w:w="378" w:type="pct"/>
            <w:shd w:val="clear" w:color="auto" w:fill="auto"/>
            <w:vAlign w:val="center"/>
          </w:tcPr>
          <w:p w14:paraId="3EB0EC52"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4.58</w:t>
            </w:r>
          </w:p>
        </w:tc>
        <w:tc>
          <w:tcPr>
            <w:tcW w:w="378" w:type="pct"/>
            <w:shd w:val="clear" w:color="auto" w:fill="auto"/>
            <w:vAlign w:val="center"/>
          </w:tcPr>
          <w:p w14:paraId="2466CAB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4.97</w:t>
            </w:r>
          </w:p>
        </w:tc>
        <w:tc>
          <w:tcPr>
            <w:tcW w:w="378" w:type="pct"/>
            <w:shd w:val="clear" w:color="auto" w:fill="auto"/>
            <w:vAlign w:val="center"/>
          </w:tcPr>
          <w:p w14:paraId="167BF93F"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6.17</w:t>
            </w:r>
          </w:p>
        </w:tc>
        <w:tc>
          <w:tcPr>
            <w:tcW w:w="378" w:type="pct"/>
            <w:shd w:val="clear" w:color="auto" w:fill="auto"/>
            <w:vAlign w:val="center"/>
          </w:tcPr>
          <w:p w14:paraId="2D1597C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7.25</w:t>
            </w:r>
          </w:p>
        </w:tc>
        <w:tc>
          <w:tcPr>
            <w:tcW w:w="378" w:type="pct"/>
            <w:shd w:val="clear" w:color="auto" w:fill="auto"/>
            <w:vAlign w:val="center"/>
          </w:tcPr>
          <w:p w14:paraId="306CF9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8.92</w:t>
            </w:r>
          </w:p>
        </w:tc>
        <w:tc>
          <w:tcPr>
            <w:tcW w:w="378" w:type="pct"/>
            <w:shd w:val="clear" w:color="auto" w:fill="auto"/>
            <w:vAlign w:val="center"/>
          </w:tcPr>
          <w:p w14:paraId="5F9FF03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16.6</w:t>
            </w:r>
          </w:p>
        </w:tc>
        <w:tc>
          <w:tcPr>
            <w:tcW w:w="378" w:type="pct"/>
            <w:shd w:val="clear" w:color="auto" w:fill="auto"/>
            <w:vAlign w:val="center"/>
          </w:tcPr>
          <w:p w14:paraId="15CE4E2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21.7</w:t>
            </w:r>
          </w:p>
        </w:tc>
        <w:tc>
          <w:tcPr>
            <w:tcW w:w="378" w:type="pct"/>
            <w:shd w:val="clear" w:color="auto" w:fill="auto"/>
            <w:vAlign w:val="center"/>
          </w:tcPr>
          <w:p w14:paraId="269943E0"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27.3</w:t>
            </w:r>
          </w:p>
        </w:tc>
        <w:tc>
          <w:tcPr>
            <w:tcW w:w="378" w:type="pct"/>
            <w:shd w:val="clear" w:color="auto" w:fill="auto"/>
            <w:vAlign w:val="center"/>
          </w:tcPr>
          <w:p w14:paraId="60CDBF11"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33.5</w:t>
            </w:r>
          </w:p>
        </w:tc>
        <w:tc>
          <w:tcPr>
            <w:tcW w:w="374" w:type="pct"/>
            <w:shd w:val="clear" w:color="auto" w:fill="auto"/>
            <w:vAlign w:val="center"/>
          </w:tcPr>
          <w:p w14:paraId="5027CF1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36.7</w:t>
            </w:r>
          </w:p>
        </w:tc>
      </w:tr>
      <w:tr w:rsidR="00DD4777" w:rsidRPr="00904FAE" w14:paraId="216384DB" w14:textId="77777777" w:rsidTr="00BD4303">
        <w:trPr>
          <w:trHeight w:val="173"/>
        </w:trPr>
        <w:tc>
          <w:tcPr>
            <w:tcW w:w="469" w:type="pct"/>
            <w:gridSpan w:val="2"/>
            <w:shd w:val="clear" w:color="auto" w:fill="auto"/>
            <w:vAlign w:val="center"/>
          </w:tcPr>
          <w:p w14:paraId="16BCD62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vAlign w:val="center"/>
          </w:tcPr>
          <w:p w14:paraId="6570A91A"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1.95</w:t>
            </w:r>
          </w:p>
        </w:tc>
        <w:tc>
          <w:tcPr>
            <w:tcW w:w="378" w:type="pct"/>
            <w:shd w:val="clear" w:color="auto" w:fill="auto"/>
            <w:vAlign w:val="center"/>
          </w:tcPr>
          <w:p w14:paraId="2E142BD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3.58</w:t>
            </w:r>
          </w:p>
        </w:tc>
        <w:tc>
          <w:tcPr>
            <w:tcW w:w="378" w:type="pct"/>
            <w:shd w:val="clear" w:color="auto" w:fill="auto"/>
            <w:vAlign w:val="center"/>
          </w:tcPr>
          <w:p w14:paraId="56E3292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5.37</w:t>
            </w:r>
          </w:p>
        </w:tc>
        <w:tc>
          <w:tcPr>
            <w:tcW w:w="378" w:type="pct"/>
            <w:shd w:val="clear" w:color="auto" w:fill="auto"/>
            <w:vAlign w:val="center"/>
          </w:tcPr>
          <w:p w14:paraId="63ADB62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5.77</w:t>
            </w:r>
          </w:p>
        </w:tc>
        <w:tc>
          <w:tcPr>
            <w:tcW w:w="378" w:type="pct"/>
            <w:shd w:val="clear" w:color="auto" w:fill="auto"/>
            <w:vAlign w:val="center"/>
          </w:tcPr>
          <w:p w14:paraId="1A319D82"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6.16</w:t>
            </w:r>
          </w:p>
        </w:tc>
        <w:tc>
          <w:tcPr>
            <w:tcW w:w="378" w:type="pct"/>
            <w:shd w:val="clear" w:color="auto" w:fill="auto"/>
            <w:vAlign w:val="center"/>
          </w:tcPr>
          <w:p w14:paraId="7C744590"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7.30</w:t>
            </w:r>
          </w:p>
        </w:tc>
        <w:tc>
          <w:tcPr>
            <w:tcW w:w="378" w:type="pct"/>
            <w:shd w:val="clear" w:color="auto" w:fill="auto"/>
            <w:vAlign w:val="center"/>
          </w:tcPr>
          <w:p w14:paraId="139D8E2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8.51</w:t>
            </w:r>
          </w:p>
        </w:tc>
        <w:tc>
          <w:tcPr>
            <w:tcW w:w="378" w:type="pct"/>
            <w:shd w:val="clear" w:color="auto" w:fill="auto"/>
            <w:vAlign w:val="center"/>
          </w:tcPr>
          <w:p w14:paraId="1E62B30D"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15.5</w:t>
            </w:r>
          </w:p>
        </w:tc>
        <w:tc>
          <w:tcPr>
            <w:tcW w:w="378" w:type="pct"/>
            <w:shd w:val="clear" w:color="auto" w:fill="auto"/>
            <w:vAlign w:val="center"/>
          </w:tcPr>
          <w:p w14:paraId="4B7BC77F"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20.5</w:t>
            </w:r>
          </w:p>
        </w:tc>
        <w:tc>
          <w:tcPr>
            <w:tcW w:w="378" w:type="pct"/>
            <w:shd w:val="clear" w:color="auto" w:fill="auto"/>
            <w:vAlign w:val="center"/>
          </w:tcPr>
          <w:p w14:paraId="66A141CE"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25.3</w:t>
            </w:r>
          </w:p>
        </w:tc>
        <w:tc>
          <w:tcPr>
            <w:tcW w:w="378" w:type="pct"/>
            <w:shd w:val="clear" w:color="auto" w:fill="auto"/>
            <w:vAlign w:val="center"/>
          </w:tcPr>
          <w:p w14:paraId="5366608A" w14:textId="77777777" w:rsidR="00786436" w:rsidRPr="00904FAE" w:rsidRDefault="00786436" w:rsidP="00476424">
            <w:pPr>
              <w:spacing w:line="259" w:lineRule="auto"/>
              <w:ind w:left="327" w:right="54"/>
              <w:jc w:val="right"/>
              <w:rPr>
                <w:rFonts w:ascii="Times New Roman" w:hAnsi="Times New Roman" w:cs="Times New Roman"/>
                <w:sz w:val="16"/>
                <w:szCs w:val="16"/>
              </w:rPr>
            </w:pPr>
            <w:r w:rsidRPr="00904FAE">
              <w:rPr>
                <w:rFonts w:ascii="Times New Roman" w:hAnsi="Times New Roman" w:cs="Times New Roman"/>
                <w:sz w:val="16"/>
                <w:szCs w:val="16"/>
              </w:rPr>
              <w:t>32.6</w:t>
            </w:r>
          </w:p>
        </w:tc>
        <w:tc>
          <w:tcPr>
            <w:tcW w:w="374" w:type="pct"/>
            <w:shd w:val="clear" w:color="auto" w:fill="auto"/>
            <w:vAlign w:val="center"/>
          </w:tcPr>
          <w:p w14:paraId="19926CC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35.8</w:t>
            </w:r>
          </w:p>
        </w:tc>
      </w:tr>
      <w:tr w:rsidR="00415B48" w:rsidRPr="00904FAE" w14:paraId="5C8C3688" w14:textId="77777777" w:rsidTr="00BD4303">
        <w:trPr>
          <w:trHeight w:val="173"/>
        </w:trPr>
        <w:tc>
          <w:tcPr>
            <w:tcW w:w="469" w:type="pct"/>
            <w:gridSpan w:val="2"/>
            <w:shd w:val="clear" w:color="auto" w:fill="auto"/>
            <w:vAlign w:val="center"/>
          </w:tcPr>
          <w:p w14:paraId="01EC7D62"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vAlign w:val="center"/>
          </w:tcPr>
          <w:p w14:paraId="6892D87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3.40</w:t>
            </w:r>
          </w:p>
        </w:tc>
        <w:tc>
          <w:tcPr>
            <w:tcW w:w="378" w:type="pct"/>
            <w:shd w:val="clear" w:color="auto" w:fill="auto"/>
            <w:vAlign w:val="center"/>
          </w:tcPr>
          <w:p w14:paraId="64863799"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5.11</w:t>
            </w:r>
          </w:p>
        </w:tc>
        <w:tc>
          <w:tcPr>
            <w:tcW w:w="378" w:type="pct"/>
            <w:shd w:val="clear" w:color="auto" w:fill="auto"/>
            <w:vAlign w:val="center"/>
          </w:tcPr>
          <w:p w14:paraId="0C0FE38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6.84</w:t>
            </w:r>
          </w:p>
        </w:tc>
        <w:tc>
          <w:tcPr>
            <w:tcW w:w="378" w:type="pct"/>
            <w:shd w:val="clear" w:color="auto" w:fill="auto"/>
            <w:vAlign w:val="center"/>
          </w:tcPr>
          <w:p w14:paraId="589901BE"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8.31</w:t>
            </w:r>
          </w:p>
        </w:tc>
        <w:tc>
          <w:tcPr>
            <w:tcW w:w="378" w:type="pct"/>
            <w:shd w:val="clear" w:color="auto" w:fill="auto"/>
            <w:vAlign w:val="center"/>
          </w:tcPr>
          <w:p w14:paraId="00E4C35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8.84</w:t>
            </w:r>
          </w:p>
        </w:tc>
        <w:tc>
          <w:tcPr>
            <w:tcW w:w="378" w:type="pct"/>
            <w:shd w:val="clear" w:color="auto" w:fill="auto"/>
            <w:vAlign w:val="center"/>
          </w:tcPr>
          <w:p w14:paraId="6326E15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9.67</w:t>
            </w:r>
          </w:p>
        </w:tc>
        <w:tc>
          <w:tcPr>
            <w:tcW w:w="378" w:type="pct"/>
            <w:shd w:val="clear" w:color="auto" w:fill="auto"/>
            <w:vAlign w:val="center"/>
          </w:tcPr>
          <w:p w14:paraId="659F55F7"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10.84</w:t>
            </w:r>
          </w:p>
        </w:tc>
        <w:tc>
          <w:tcPr>
            <w:tcW w:w="378" w:type="pct"/>
            <w:shd w:val="clear" w:color="auto" w:fill="auto"/>
            <w:vAlign w:val="center"/>
          </w:tcPr>
          <w:p w14:paraId="2CB1D31A"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17.0</w:t>
            </w:r>
          </w:p>
        </w:tc>
        <w:tc>
          <w:tcPr>
            <w:tcW w:w="378" w:type="pct"/>
            <w:shd w:val="clear" w:color="auto" w:fill="auto"/>
            <w:vAlign w:val="center"/>
          </w:tcPr>
          <w:p w14:paraId="3CFC5547"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21.4</w:t>
            </w:r>
          </w:p>
        </w:tc>
        <w:tc>
          <w:tcPr>
            <w:tcW w:w="378" w:type="pct"/>
            <w:shd w:val="clear" w:color="auto" w:fill="auto"/>
            <w:vAlign w:val="center"/>
          </w:tcPr>
          <w:p w14:paraId="37604D8D"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25.8</w:t>
            </w:r>
          </w:p>
        </w:tc>
        <w:tc>
          <w:tcPr>
            <w:tcW w:w="378" w:type="pct"/>
            <w:shd w:val="clear" w:color="auto" w:fill="auto"/>
            <w:vAlign w:val="center"/>
          </w:tcPr>
          <w:p w14:paraId="048BDC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34.1</w:t>
            </w:r>
          </w:p>
        </w:tc>
        <w:tc>
          <w:tcPr>
            <w:tcW w:w="374" w:type="pct"/>
            <w:shd w:val="clear" w:color="auto" w:fill="auto"/>
            <w:vAlign w:val="center"/>
          </w:tcPr>
          <w:p w14:paraId="04842500"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37.3</w:t>
            </w:r>
          </w:p>
        </w:tc>
      </w:tr>
      <w:tr w:rsidR="00DD4777" w:rsidRPr="00904FAE" w14:paraId="3D56CC64" w14:textId="77777777" w:rsidTr="00BD4303">
        <w:trPr>
          <w:trHeight w:val="173"/>
        </w:trPr>
        <w:tc>
          <w:tcPr>
            <w:tcW w:w="469" w:type="pct"/>
            <w:gridSpan w:val="2"/>
            <w:shd w:val="clear" w:color="auto" w:fill="auto"/>
            <w:vAlign w:val="center"/>
          </w:tcPr>
          <w:p w14:paraId="0A14EED4"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center"/>
          </w:tcPr>
          <w:p w14:paraId="601AF25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04CEC2D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5.76</w:t>
            </w:r>
          </w:p>
        </w:tc>
        <w:tc>
          <w:tcPr>
            <w:tcW w:w="378" w:type="pct"/>
            <w:shd w:val="clear" w:color="auto" w:fill="auto"/>
            <w:vAlign w:val="center"/>
          </w:tcPr>
          <w:p w14:paraId="0B15EC3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7.61</w:t>
            </w:r>
          </w:p>
        </w:tc>
        <w:tc>
          <w:tcPr>
            <w:tcW w:w="378" w:type="pct"/>
            <w:shd w:val="clear" w:color="auto" w:fill="auto"/>
            <w:vAlign w:val="center"/>
          </w:tcPr>
          <w:p w14:paraId="63144E6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9.27</w:t>
            </w:r>
          </w:p>
        </w:tc>
        <w:tc>
          <w:tcPr>
            <w:tcW w:w="378" w:type="pct"/>
            <w:shd w:val="clear" w:color="auto" w:fill="auto"/>
            <w:vAlign w:val="center"/>
          </w:tcPr>
          <w:p w14:paraId="1D109D63"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10.83</w:t>
            </w:r>
          </w:p>
        </w:tc>
        <w:tc>
          <w:tcPr>
            <w:tcW w:w="378" w:type="pct"/>
            <w:shd w:val="clear" w:color="auto" w:fill="auto"/>
            <w:vAlign w:val="center"/>
          </w:tcPr>
          <w:p w14:paraId="21729BE2"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11.54</w:t>
            </w:r>
          </w:p>
        </w:tc>
        <w:tc>
          <w:tcPr>
            <w:tcW w:w="378" w:type="pct"/>
            <w:shd w:val="clear" w:color="auto" w:fill="auto"/>
            <w:vAlign w:val="center"/>
          </w:tcPr>
          <w:p w14:paraId="44D2FA6D"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12.24</w:t>
            </w:r>
          </w:p>
        </w:tc>
        <w:tc>
          <w:tcPr>
            <w:tcW w:w="378" w:type="pct"/>
            <w:shd w:val="clear" w:color="auto" w:fill="auto"/>
            <w:vAlign w:val="center"/>
          </w:tcPr>
          <w:p w14:paraId="6CDE12D1"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17.9</w:t>
            </w:r>
          </w:p>
        </w:tc>
        <w:tc>
          <w:tcPr>
            <w:tcW w:w="378" w:type="pct"/>
            <w:shd w:val="clear" w:color="auto" w:fill="auto"/>
            <w:vAlign w:val="center"/>
          </w:tcPr>
          <w:p w14:paraId="1E84D95C"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21.6</w:t>
            </w:r>
          </w:p>
        </w:tc>
        <w:tc>
          <w:tcPr>
            <w:tcW w:w="378" w:type="pct"/>
            <w:shd w:val="clear" w:color="auto" w:fill="auto"/>
            <w:vAlign w:val="center"/>
          </w:tcPr>
          <w:p w14:paraId="69935498"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25.5</w:t>
            </w:r>
          </w:p>
        </w:tc>
        <w:tc>
          <w:tcPr>
            <w:tcW w:w="378" w:type="pct"/>
            <w:shd w:val="clear" w:color="auto" w:fill="auto"/>
            <w:vAlign w:val="center"/>
          </w:tcPr>
          <w:p w14:paraId="54213192"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33.6</w:t>
            </w:r>
          </w:p>
        </w:tc>
        <w:tc>
          <w:tcPr>
            <w:tcW w:w="374" w:type="pct"/>
            <w:shd w:val="clear" w:color="auto" w:fill="auto"/>
            <w:vAlign w:val="center"/>
          </w:tcPr>
          <w:p w14:paraId="18778C87"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37.5</w:t>
            </w:r>
          </w:p>
        </w:tc>
      </w:tr>
      <w:tr w:rsidR="00415B48" w:rsidRPr="00904FAE" w14:paraId="7829F5E8" w14:textId="77777777" w:rsidTr="00BD4303">
        <w:trPr>
          <w:trHeight w:val="173"/>
        </w:trPr>
        <w:tc>
          <w:tcPr>
            <w:tcW w:w="469" w:type="pct"/>
            <w:gridSpan w:val="2"/>
            <w:tcBorders>
              <w:bottom w:val="single" w:sz="4" w:space="0" w:color="auto"/>
            </w:tcBorders>
            <w:shd w:val="clear" w:color="auto" w:fill="auto"/>
            <w:vAlign w:val="center"/>
          </w:tcPr>
          <w:p w14:paraId="45EBFEC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tcBorders>
              <w:bottom w:val="single" w:sz="4" w:space="0" w:color="auto"/>
            </w:tcBorders>
            <w:shd w:val="clear" w:color="auto" w:fill="auto"/>
            <w:vAlign w:val="center"/>
          </w:tcPr>
          <w:p w14:paraId="09991792"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3.71</w:t>
            </w:r>
          </w:p>
        </w:tc>
        <w:tc>
          <w:tcPr>
            <w:tcW w:w="378" w:type="pct"/>
            <w:tcBorders>
              <w:bottom w:val="single" w:sz="4" w:space="0" w:color="auto"/>
            </w:tcBorders>
            <w:shd w:val="clear" w:color="auto" w:fill="auto"/>
            <w:vAlign w:val="center"/>
          </w:tcPr>
          <w:p w14:paraId="5129ED4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5.69</w:t>
            </w:r>
          </w:p>
        </w:tc>
        <w:tc>
          <w:tcPr>
            <w:tcW w:w="378" w:type="pct"/>
            <w:tcBorders>
              <w:bottom w:val="single" w:sz="4" w:space="0" w:color="auto"/>
            </w:tcBorders>
            <w:shd w:val="clear" w:color="auto" w:fill="auto"/>
            <w:vAlign w:val="center"/>
          </w:tcPr>
          <w:p w14:paraId="5080308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7.74</w:t>
            </w:r>
          </w:p>
        </w:tc>
        <w:tc>
          <w:tcPr>
            <w:tcW w:w="378" w:type="pct"/>
            <w:tcBorders>
              <w:bottom w:val="single" w:sz="4" w:space="0" w:color="auto"/>
            </w:tcBorders>
            <w:shd w:val="clear" w:color="auto" w:fill="auto"/>
            <w:vAlign w:val="center"/>
          </w:tcPr>
          <w:p w14:paraId="60D1A6C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9.55</w:t>
            </w:r>
          </w:p>
        </w:tc>
        <w:tc>
          <w:tcPr>
            <w:tcW w:w="378" w:type="pct"/>
            <w:tcBorders>
              <w:bottom w:val="single" w:sz="4" w:space="0" w:color="auto"/>
            </w:tcBorders>
            <w:shd w:val="clear" w:color="auto" w:fill="auto"/>
            <w:vAlign w:val="center"/>
          </w:tcPr>
          <w:p w14:paraId="65F8A318"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10.98</w:t>
            </w:r>
          </w:p>
        </w:tc>
        <w:tc>
          <w:tcPr>
            <w:tcW w:w="378" w:type="pct"/>
            <w:tcBorders>
              <w:bottom w:val="single" w:sz="4" w:space="0" w:color="auto"/>
            </w:tcBorders>
            <w:shd w:val="clear" w:color="auto" w:fill="auto"/>
            <w:vAlign w:val="center"/>
          </w:tcPr>
          <w:p w14:paraId="0E95B866"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12.14</w:t>
            </w:r>
          </w:p>
        </w:tc>
        <w:tc>
          <w:tcPr>
            <w:tcW w:w="378" w:type="pct"/>
            <w:tcBorders>
              <w:bottom w:val="single" w:sz="4" w:space="0" w:color="auto"/>
            </w:tcBorders>
            <w:shd w:val="clear" w:color="auto" w:fill="auto"/>
            <w:vAlign w:val="center"/>
          </w:tcPr>
          <w:p w14:paraId="20CFCB04"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12.88</w:t>
            </w:r>
          </w:p>
        </w:tc>
        <w:tc>
          <w:tcPr>
            <w:tcW w:w="378" w:type="pct"/>
            <w:tcBorders>
              <w:bottom w:val="single" w:sz="4" w:space="0" w:color="auto"/>
            </w:tcBorders>
            <w:shd w:val="clear" w:color="auto" w:fill="auto"/>
            <w:vAlign w:val="center"/>
          </w:tcPr>
          <w:p w14:paraId="5EAC278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17.3</w:t>
            </w:r>
          </w:p>
        </w:tc>
        <w:tc>
          <w:tcPr>
            <w:tcW w:w="378" w:type="pct"/>
            <w:tcBorders>
              <w:bottom w:val="single" w:sz="4" w:space="0" w:color="auto"/>
            </w:tcBorders>
            <w:shd w:val="clear" w:color="auto" w:fill="auto"/>
            <w:vAlign w:val="center"/>
          </w:tcPr>
          <w:p w14:paraId="0D744B8B"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20.3</w:t>
            </w:r>
          </w:p>
        </w:tc>
        <w:tc>
          <w:tcPr>
            <w:tcW w:w="378" w:type="pct"/>
            <w:tcBorders>
              <w:bottom w:val="single" w:sz="4" w:space="0" w:color="auto"/>
            </w:tcBorders>
            <w:shd w:val="clear" w:color="auto" w:fill="auto"/>
            <w:vAlign w:val="center"/>
          </w:tcPr>
          <w:p w14:paraId="4182D881"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23.7</w:t>
            </w:r>
          </w:p>
        </w:tc>
        <w:tc>
          <w:tcPr>
            <w:tcW w:w="378" w:type="pct"/>
            <w:tcBorders>
              <w:bottom w:val="single" w:sz="4" w:space="0" w:color="auto"/>
            </w:tcBorders>
            <w:shd w:val="clear" w:color="auto" w:fill="auto"/>
            <w:vAlign w:val="center"/>
          </w:tcPr>
          <w:p w14:paraId="53B8B1DE"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30.3</w:t>
            </w:r>
          </w:p>
        </w:tc>
        <w:tc>
          <w:tcPr>
            <w:tcW w:w="374" w:type="pct"/>
            <w:tcBorders>
              <w:bottom w:val="single" w:sz="4" w:space="0" w:color="auto"/>
            </w:tcBorders>
            <w:shd w:val="clear" w:color="auto" w:fill="auto"/>
            <w:vAlign w:val="center"/>
          </w:tcPr>
          <w:p w14:paraId="6F8C65CA"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33.3</w:t>
            </w:r>
          </w:p>
        </w:tc>
      </w:tr>
      <w:tr w:rsidR="00BD4303" w:rsidRPr="00904FAE" w14:paraId="7C271E6E" w14:textId="77777777" w:rsidTr="00C70F7D">
        <w:trPr>
          <w:trHeight w:val="347"/>
        </w:trPr>
        <w:tc>
          <w:tcPr>
            <w:tcW w:w="469" w:type="pct"/>
            <w:gridSpan w:val="2"/>
            <w:tcBorders>
              <w:top w:val="single" w:sz="4" w:space="0" w:color="auto"/>
              <w:bottom w:val="single" w:sz="4" w:space="0" w:color="FFFFFF" w:themeColor="background1"/>
            </w:tcBorders>
            <w:shd w:val="clear" w:color="auto" w:fill="auto"/>
            <w:vAlign w:val="bottom"/>
          </w:tcPr>
          <w:p w14:paraId="7CCBCB79" w14:textId="77777777" w:rsidR="00BD4303" w:rsidRPr="00904FAE" w:rsidRDefault="00BD4303" w:rsidP="00C70F7D">
            <w:pPr>
              <w:spacing w:line="259" w:lineRule="auto"/>
              <w:ind w:left="139"/>
              <w:jc w:val="center"/>
              <w:rPr>
                <w:sz w:val="16"/>
                <w:szCs w:val="16"/>
              </w:rPr>
            </w:pPr>
          </w:p>
        </w:tc>
        <w:tc>
          <w:tcPr>
            <w:tcW w:w="4531" w:type="pct"/>
            <w:gridSpan w:val="12"/>
            <w:tcBorders>
              <w:top w:val="single" w:sz="4" w:space="0" w:color="auto"/>
              <w:bottom w:val="single" w:sz="4" w:space="0" w:color="auto"/>
            </w:tcBorders>
            <w:shd w:val="clear" w:color="auto" w:fill="auto"/>
            <w:vAlign w:val="bottom"/>
          </w:tcPr>
          <w:p w14:paraId="3149ED73" w14:textId="77777777" w:rsidR="00BD4303" w:rsidRPr="00BD4303" w:rsidRDefault="00BD4303" w:rsidP="00C70F7D">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Multiplicative Pick-up Multipliers</w:t>
            </w:r>
          </w:p>
        </w:tc>
      </w:tr>
      <w:tr w:rsidR="00DD4777" w:rsidRPr="00904FAE" w14:paraId="46F55C35"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03C75102" w14:textId="77777777" w:rsidR="00DD4777" w:rsidRPr="00904FAE" w:rsidRDefault="00DD4777" w:rsidP="005C58EC">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107B74B3"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B38A8A1"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77AA0BC4"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519251F7"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755F62FE"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6765AA8C"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424CBBDD"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14CFE28E"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06333031"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C69AA"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60FEA2DB"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23BA8E64"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90</w:t>
            </w:r>
          </w:p>
        </w:tc>
      </w:tr>
      <w:tr w:rsidR="00DD4777" w:rsidRPr="00904FAE" w14:paraId="0CAB0ED9" w14:textId="77777777" w:rsidTr="00BD4303">
        <w:trPr>
          <w:trHeight w:val="173"/>
        </w:trPr>
        <w:tc>
          <w:tcPr>
            <w:tcW w:w="469" w:type="pct"/>
            <w:gridSpan w:val="2"/>
            <w:tcBorders>
              <w:top w:val="single" w:sz="4" w:space="0" w:color="auto"/>
            </w:tcBorders>
            <w:shd w:val="clear" w:color="auto" w:fill="auto"/>
            <w:vAlign w:val="center"/>
          </w:tcPr>
          <w:p w14:paraId="4DDF3AD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tcPr>
          <w:p w14:paraId="07E11EE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0.939</w:t>
            </w:r>
          </w:p>
        </w:tc>
        <w:tc>
          <w:tcPr>
            <w:tcW w:w="378" w:type="pct"/>
            <w:tcBorders>
              <w:top w:val="single" w:sz="4" w:space="0" w:color="auto"/>
            </w:tcBorders>
            <w:shd w:val="clear" w:color="auto" w:fill="auto"/>
          </w:tcPr>
          <w:p w14:paraId="626C354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0.910</w:t>
            </w:r>
          </w:p>
        </w:tc>
        <w:tc>
          <w:tcPr>
            <w:tcW w:w="378" w:type="pct"/>
            <w:tcBorders>
              <w:top w:val="single" w:sz="4" w:space="0" w:color="auto"/>
            </w:tcBorders>
            <w:shd w:val="clear" w:color="auto" w:fill="auto"/>
          </w:tcPr>
          <w:p w14:paraId="6C43B934"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tcBorders>
              <w:top w:val="single" w:sz="4" w:space="0" w:color="auto"/>
            </w:tcBorders>
            <w:shd w:val="clear" w:color="auto" w:fill="auto"/>
          </w:tcPr>
          <w:p w14:paraId="7D2501B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tcBorders>
              <w:top w:val="single" w:sz="4" w:space="0" w:color="auto"/>
            </w:tcBorders>
            <w:shd w:val="clear" w:color="auto" w:fill="auto"/>
          </w:tcPr>
          <w:p w14:paraId="0FC0A7A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0.817</w:t>
            </w:r>
          </w:p>
        </w:tc>
        <w:tc>
          <w:tcPr>
            <w:tcW w:w="378" w:type="pct"/>
            <w:tcBorders>
              <w:top w:val="single" w:sz="4" w:space="0" w:color="auto"/>
            </w:tcBorders>
            <w:shd w:val="clear" w:color="auto" w:fill="auto"/>
          </w:tcPr>
          <w:p w14:paraId="6CEB514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0.772</w:t>
            </w:r>
          </w:p>
        </w:tc>
        <w:tc>
          <w:tcPr>
            <w:tcW w:w="378" w:type="pct"/>
            <w:tcBorders>
              <w:top w:val="single" w:sz="4" w:space="0" w:color="auto"/>
            </w:tcBorders>
            <w:shd w:val="clear" w:color="auto" w:fill="auto"/>
          </w:tcPr>
          <w:p w14:paraId="1A992A4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0.746</w:t>
            </w:r>
          </w:p>
        </w:tc>
        <w:tc>
          <w:tcPr>
            <w:tcW w:w="378" w:type="pct"/>
            <w:tcBorders>
              <w:top w:val="single" w:sz="4" w:space="0" w:color="auto"/>
            </w:tcBorders>
            <w:shd w:val="clear" w:color="auto" w:fill="auto"/>
          </w:tcPr>
          <w:p w14:paraId="00F8468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0.623</w:t>
            </w:r>
          </w:p>
        </w:tc>
        <w:tc>
          <w:tcPr>
            <w:tcW w:w="378" w:type="pct"/>
            <w:tcBorders>
              <w:top w:val="single" w:sz="4" w:space="0" w:color="auto"/>
            </w:tcBorders>
            <w:shd w:val="clear" w:color="auto" w:fill="auto"/>
          </w:tcPr>
          <w:p w14:paraId="4FB592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0.500</w:t>
            </w:r>
          </w:p>
        </w:tc>
        <w:tc>
          <w:tcPr>
            <w:tcW w:w="378" w:type="pct"/>
            <w:tcBorders>
              <w:top w:val="single" w:sz="4" w:space="0" w:color="auto"/>
            </w:tcBorders>
            <w:shd w:val="clear" w:color="auto" w:fill="auto"/>
          </w:tcPr>
          <w:p w14:paraId="03CB284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0.395</w:t>
            </w:r>
          </w:p>
        </w:tc>
        <w:tc>
          <w:tcPr>
            <w:tcW w:w="378" w:type="pct"/>
            <w:tcBorders>
              <w:top w:val="single" w:sz="4" w:space="0" w:color="auto"/>
            </w:tcBorders>
            <w:shd w:val="clear" w:color="auto" w:fill="auto"/>
          </w:tcPr>
          <w:p w14:paraId="23D4823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0.215</w:t>
            </w:r>
          </w:p>
        </w:tc>
        <w:tc>
          <w:tcPr>
            <w:tcW w:w="374" w:type="pct"/>
            <w:tcBorders>
              <w:top w:val="single" w:sz="4" w:space="0" w:color="auto"/>
            </w:tcBorders>
            <w:shd w:val="clear" w:color="auto" w:fill="auto"/>
          </w:tcPr>
          <w:p w14:paraId="2A940C5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0.113</w:t>
            </w:r>
          </w:p>
        </w:tc>
      </w:tr>
      <w:tr w:rsidR="00DD4777" w:rsidRPr="00904FAE" w14:paraId="3CABBC43" w14:textId="77777777" w:rsidTr="00BD4303">
        <w:trPr>
          <w:trHeight w:val="173"/>
        </w:trPr>
        <w:tc>
          <w:tcPr>
            <w:tcW w:w="469" w:type="pct"/>
            <w:gridSpan w:val="2"/>
            <w:shd w:val="clear" w:color="auto" w:fill="auto"/>
            <w:vAlign w:val="center"/>
          </w:tcPr>
          <w:p w14:paraId="1965641D"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tcPr>
          <w:p w14:paraId="61BE78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0.940</w:t>
            </w:r>
          </w:p>
        </w:tc>
        <w:tc>
          <w:tcPr>
            <w:tcW w:w="378" w:type="pct"/>
            <w:shd w:val="clear" w:color="auto" w:fill="auto"/>
          </w:tcPr>
          <w:p w14:paraId="632ABA1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0.907</w:t>
            </w:r>
          </w:p>
        </w:tc>
        <w:tc>
          <w:tcPr>
            <w:tcW w:w="378" w:type="pct"/>
            <w:shd w:val="clear" w:color="auto" w:fill="auto"/>
          </w:tcPr>
          <w:p w14:paraId="7931A62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0.890</w:t>
            </w:r>
          </w:p>
        </w:tc>
        <w:tc>
          <w:tcPr>
            <w:tcW w:w="378" w:type="pct"/>
            <w:shd w:val="clear" w:color="auto" w:fill="auto"/>
          </w:tcPr>
          <w:p w14:paraId="00BFD69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shd w:val="clear" w:color="auto" w:fill="auto"/>
          </w:tcPr>
          <w:p w14:paraId="5A9786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0.801</w:t>
            </w:r>
          </w:p>
        </w:tc>
        <w:tc>
          <w:tcPr>
            <w:tcW w:w="378" w:type="pct"/>
            <w:shd w:val="clear" w:color="auto" w:fill="auto"/>
          </w:tcPr>
          <w:p w14:paraId="01FF0AA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0.773</w:t>
            </w:r>
          </w:p>
        </w:tc>
        <w:tc>
          <w:tcPr>
            <w:tcW w:w="378" w:type="pct"/>
            <w:shd w:val="clear" w:color="auto" w:fill="auto"/>
          </w:tcPr>
          <w:p w14:paraId="3048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0.739</w:t>
            </w:r>
          </w:p>
        </w:tc>
        <w:tc>
          <w:tcPr>
            <w:tcW w:w="378" w:type="pct"/>
            <w:shd w:val="clear" w:color="auto" w:fill="auto"/>
          </w:tcPr>
          <w:p w14:paraId="65344FE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0.571</w:t>
            </w:r>
          </w:p>
        </w:tc>
        <w:tc>
          <w:tcPr>
            <w:tcW w:w="378" w:type="pct"/>
            <w:shd w:val="clear" w:color="auto" w:fill="auto"/>
          </w:tcPr>
          <w:p w14:paraId="22E9F69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0.459</w:t>
            </w:r>
          </w:p>
        </w:tc>
        <w:tc>
          <w:tcPr>
            <w:tcW w:w="378" w:type="pct"/>
            <w:shd w:val="clear" w:color="auto" w:fill="auto"/>
          </w:tcPr>
          <w:p w14:paraId="04A6802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0.343</w:t>
            </w:r>
          </w:p>
        </w:tc>
        <w:tc>
          <w:tcPr>
            <w:tcW w:w="378" w:type="pct"/>
            <w:shd w:val="clear" w:color="auto" w:fill="auto"/>
          </w:tcPr>
          <w:p w14:paraId="028F754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0.149</w:t>
            </w:r>
          </w:p>
        </w:tc>
        <w:tc>
          <w:tcPr>
            <w:tcW w:w="374" w:type="pct"/>
            <w:shd w:val="clear" w:color="auto" w:fill="auto"/>
          </w:tcPr>
          <w:p w14:paraId="5493944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0.082</w:t>
            </w:r>
          </w:p>
        </w:tc>
      </w:tr>
      <w:tr w:rsidR="00DD4777" w:rsidRPr="00904FAE" w14:paraId="4556E031" w14:textId="77777777" w:rsidTr="00BD4303">
        <w:trPr>
          <w:trHeight w:val="173"/>
        </w:trPr>
        <w:tc>
          <w:tcPr>
            <w:tcW w:w="469" w:type="pct"/>
            <w:gridSpan w:val="2"/>
            <w:shd w:val="clear" w:color="auto" w:fill="auto"/>
            <w:vAlign w:val="center"/>
          </w:tcPr>
          <w:p w14:paraId="236232BA"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tcPr>
          <w:p w14:paraId="0940E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192A674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0.892</w:t>
            </w:r>
          </w:p>
        </w:tc>
        <w:tc>
          <w:tcPr>
            <w:tcW w:w="378" w:type="pct"/>
            <w:shd w:val="clear" w:color="auto" w:fill="auto"/>
          </w:tcPr>
          <w:p w14:paraId="0AC8C36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0.884</w:t>
            </w:r>
          </w:p>
        </w:tc>
        <w:tc>
          <w:tcPr>
            <w:tcW w:w="378" w:type="pct"/>
            <w:shd w:val="clear" w:color="auto" w:fill="auto"/>
          </w:tcPr>
          <w:p w14:paraId="52FCC0C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shd w:val="clear" w:color="auto" w:fill="auto"/>
          </w:tcPr>
          <w:p w14:paraId="457D3A6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0.844</w:t>
            </w:r>
          </w:p>
        </w:tc>
        <w:tc>
          <w:tcPr>
            <w:tcW w:w="378" w:type="pct"/>
            <w:shd w:val="clear" w:color="auto" w:fill="auto"/>
          </w:tcPr>
          <w:p w14:paraId="7036A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0.821</w:t>
            </w:r>
          </w:p>
        </w:tc>
        <w:tc>
          <w:tcPr>
            <w:tcW w:w="378" w:type="pct"/>
            <w:shd w:val="clear" w:color="auto" w:fill="auto"/>
          </w:tcPr>
          <w:p w14:paraId="7AF14A9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0.787</w:t>
            </w:r>
          </w:p>
        </w:tc>
        <w:tc>
          <w:tcPr>
            <w:tcW w:w="378" w:type="pct"/>
            <w:shd w:val="clear" w:color="auto" w:fill="auto"/>
          </w:tcPr>
          <w:p w14:paraId="15C666A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0.599</w:t>
            </w:r>
          </w:p>
        </w:tc>
        <w:tc>
          <w:tcPr>
            <w:tcW w:w="378" w:type="pct"/>
            <w:shd w:val="clear" w:color="auto" w:fill="auto"/>
          </w:tcPr>
          <w:p w14:paraId="775C131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0.477</w:t>
            </w:r>
          </w:p>
        </w:tc>
        <w:tc>
          <w:tcPr>
            <w:tcW w:w="378" w:type="pct"/>
            <w:shd w:val="clear" w:color="auto" w:fill="auto"/>
          </w:tcPr>
          <w:p w14:paraId="22563D9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0.320</w:t>
            </w:r>
          </w:p>
        </w:tc>
        <w:tc>
          <w:tcPr>
            <w:tcW w:w="378" w:type="pct"/>
            <w:shd w:val="clear" w:color="auto" w:fill="auto"/>
          </w:tcPr>
          <w:p w14:paraId="6184AB3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0.158</w:t>
            </w:r>
          </w:p>
        </w:tc>
        <w:tc>
          <w:tcPr>
            <w:tcW w:w="374" w:type="pct"/>
            <w:shd w:val="clear" w:color="auto" w:fill="auto"/>
          </w:tcPr>
          <w:p w14:paraId="39A9E2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0.081</w:t>
            </w:r>
          </w:p>
        </w:tc>
      </w:tr>
      <w:tr w:rsidR="00DD4777" w:rsidRPr="00904FAE" w14:paraId="644053F0" w14:textId="77777777" w:rsidTr="00BD4303">
        <w:trPr>
          <w:trHeight w:val="173"/>
        </w:trPr>
        <w:tc>
          <w:tcPr>
            <w:tcW w:w="469" w:type="pct"/>
            <w:gridSpan w:val="2"/>
            <w:shd w:val="clear" w:color="auto" w:fill="auto"/>
            <w:vAlign w:val="center"/>
          </w:tcPr>
          <w:p w14:paraId="30E39DB4"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tcPr>
          <w:p w14:paraId="2725DD6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72AC93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0.901</w:t>
            </w:r>
          </w:p>
        </w:tc>
        <w:tc>
          <w:tcPr>
            <w:tcW w:w="378" w:type="pct"/>
            <w:shd w:val="clear" w:color="auto" w:fill="auto"/>
          </w:tcPr>
          <w:p w14:paraId="6191A47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0.855</w:t>
            </w:r>
          </w:p>
        </w:tc>
        <w:tc>
          <w:tcPr>
            <w:tcW w:w="378" w:type="pct"/>
            <w:shd w:val="clear" w:color="auto" w:fill="auto"/>
          </w:tcPr>
          <w:p w14:paraId="2B5EA41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0.846</w:t>
            </w:r>
          </w:p>
        </w:tc>
        <w:tc>
          <w:tcPr>
            <w:tcW w:w="378" w:type="pct"/>
            <w:shd w:val="clear" w:color="auto" w:fill="auto"/>
          </w:tcPr>
          <w:p w14:paraId="68C92DA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0.837</w:t>
            </w:r>
          </w:p>
        </w:tc>
        <w:tc>
          <w:tcPr>
            <w:tcW w:w="378" w:type="pct"/>
            <w:shd w:val="clear" w:color="auto" w:fill="auto"/>
          </w:tcPr>
          <w:p w14:paraId="08E8C40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0.810</w:t>
            </w:r>
          </w:p>
        </w:tc>
        <w:tc>
          <w:tcPr>
            <w:tcW w:w="378" w:type="pct"/>
            <w:shd w:val="clear" w:color="auto" w:fill="auto"/>
          </w:tcPr>
          <w:p w14:paraId="64B4CCA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0.782</w:t>
            </w:r>
          </w:p>
        </w:tc>
        <w:tc>
          <w:tcPr>
            <w:tcW w:w="378" w:type="pct"/>
            <w:shd w:val="clear" w:color="auto" w:fill="auto"/>
          </w:tcPr>
          <w:p w14:paraId="071D196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0.622</w:t>
            </w:r>
          </w:p>
        </w:tc>
        <w:tc>
          <w:tcPr>
            <w:tcW w:w="378" w:type="pct"/>
            <w:shd w:val="clear" w:color="auto" w:fill="auto"/>
          </w:tcPr>
          <w:p w14:paraId="0263AD3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0.506</w:t>
            </w:r>
          </w:p>
        </w:tc>
        <w:tc>
          <w:tcPr>
            <w:tcW w:w="378" w:type="pct"/>
            <w:shd w:val="clear" w:color="auto" w:fill="auto"/>
          </w:tcPr>
          <w:p w14:paraId="44F86D3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0.390</w:t>
            </w:r>
          </w:p>
        </w:tc>
        <w:tc>
          <w:tcPr>
            <w:tcW w:w="378" w:type="pct"/>
            <w:shd w:val="clear" w:color="auto" w:fill="auto"/>
          </w:tcPr>
          <w:p w14:paraId="0983DD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0.191</w:t>
            </w:r>
          </w:p>
        </w:tc>
        <w:tc>
          <w:tcPr>
            <w:tcW w:w="374" w:type="pct"/>
            <w:shd w:val="clear" w:color="auto" w:fill="auto"/>
          </w:tcPr>
          <w:p w14:paraId="22C4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0.097</w:t>
            </w:r>
          </w:p>
        </w:tc>
      </w:tr>
      <w:tr w:rsidR="00DD4777" w:rsidRPr="00904FAE" w14:paraId="0596FC99" w14:textId="77777777" w:rsidTr="00BD4303">
        <w:trPr>
          <w:trHeight w:val="173"/>
        </w:trPr>
        <w:tc>
          <w:tcPr>
            <w:tcW w:w="469" w:type="pct"/>
            <w:gridSpan w:val="2"/>
            <w:shd w:val="clear" w:color="auto" w:fill="auto"/>
            <w:vAlign w:val="center"/>
          </w:tcPr>
          <w:p w14:paraId="12E118A0"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tcPr>
          <w:p w14:paraId="607A5DF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0.914</w:t>
            </w:r>
          </w:p>
        </w:tc>
        <w:tc>
          <w:tcPr>
            <w:tcW w:w="378" w:type="pct"/>
            <w:shd w:val="clear" w:color="auto" w:fill="auto"/>
          </w:tcPr>
          <w:p w14:paraId="517363C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0.873</w:t>
            </w:r>
          </w:p>
        </w:tc>
        <w:tc>
          <w:tcPr>
            <w:tcW w:w="378" w:type="pct"/>
            <w:shd w:val="clear" w:color="auto" w:fill="auto"/>
          </w:tcPr>
          <w:p w14:paraId="52C8D3F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0.835</w:t>
            </w:r>
          </w:p>
        </w:tc>
        <w:tc>
          <w:tcPr>
            <w:tcW w:w="378" w:type="pct"/>
            <w:shd w:val="clear" w:color="auto" w:fill="auto"/>
          </w:tcPr>
          <w:p w14:paraId="7D7792E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0.802</w:t>
            </w:r>
          </w:p>
        </w:tc>
        <w:tc>
          <w:tcPr>
            <w:tcW w:w="378" w:type="pct"/>
            <w:shd w:val="clear" w:color="auto" w:fill="auto"/>
          </w:tcPr>
          <w:p w14:paraId="6F4C67C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0.789</w:t>
            </w:r>
          </w:p>
        </w:tc>
        <w:tc>
          <w:tcPr>
            <w:tcW w:w="378" w:type="pct"/>
            <w:shd w:val="clear" w:color="auto" w:fill="auto"/>
          </w:tcPr>
          <w:p w14:paraId="6136743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0.766</w:t>
            </w:r>
          </w:p>
        </w:tc>
        <w:tc>
          <w:tcPr>
            <w:tcW w:w="378" w:type="pct"/>
            <w:shd w:val="clear" w:color="auto" w:fill="auto"/>
          </w:tcPr>
          <w:p w14:paraId="0114647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0.738</w:t>
            </w:r>
          </w:p>
        </w:tc>
        <w:tc>
          <w:tcPr>
            <w:tcW w:w="378" w:type="pct"/>
            <w:shd w:val="clear" w:color="auto" w:fill="auto"/>
          </w:tcPr>
          <w:p w14:paraId="065F6CA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0.585</w:t>
            </w:r>
          </w:p>
        </w:tc>
        <w:tc>
          <w:tcPr>
            <w:tcW w:w="378" w:type="pct"/>
            <w:shd w:val="clear" w:color="auto" w:fill="auto"/>
          </w:tcPr>
          <w:p w14:paraId="15D7C4F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0.482</w:t>
            </w:r>
          </w:p>
        </w:tc>
        <w:tc>
          <w:tcPr>
            <w:tcW w:w="378" w:type="pct"/>
            <w:shd w:val="clear" w:color="auto" w:fill="auto"/>
          </w:tcPr>
          <w:p w14:paraId="11AD1B7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0.380</w:t>
            </w:r>
          </w:p>
        </w:tc>
        <w:tc>
          <w:tcPr>
            <w:tcW w:w="378" w:type="pct"/>
            <w:shd w:val="clear" w:color="auto" w:fill="auto"/>
          </w:tcPr>
          <w:p w14:paraId="3902D6D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0.181</w:t>
            </w:r>
          </w:p>
        </w:tc>
        <w:tc>
          <w:tcPr>
            <w:tcW w:w="374" w:type="pct"/>
            <w:shd w:val="clear" w:color="auto" w:fill="auto"/>
          </w:tcPr>
          <w:p w14:paraId="3CF7B2E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0.106</w:t>
            </w:r>
          </w:p>
        </w:tc>
      </w:tr>
      <w:tr w:rsidR="00DD4777" w:rsidRPr="00904FAE" w14:paraId="19A811F8" w14:textId="77777777" w:rsidTr="00BD4303">
        <w:trPr>
          <w:trHeight w:val="173"/>
        </w:trPr>
        <w:tc>
          <w:tcPr>
            <w:tcW w:w="469" w:type="pct"/>
            <w:gridSpan w:val="2"/>
            <w:shd w:val="clear" w:color="auto" w:fill="auto"/>
            <w:vAlign w:val="center"/>
          </w:tcPr>
          <w:p w14:paraId="0C65214C"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bottom"/>
          </w:tcPr>
          <w:p w14:paraId="1EBB1E6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0.921</w:t>
            </w:r>
          </w:p>
        </w:tc>
        <w:tc>
          <w:tcPr>
            <w:tcW w:w="378" w:type="pct"/>
            <w:shd w:val="clear" w:color="auto" w:fill="auto"/>
            <w:vAlign w:val="bottom"/>
          </w:tcPr>
          <w:p w14:paraId="0B8B0FD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0.864</w:t>
            </w:r>
          </w:p>
        </w:tc>
        <w:tc>
          <w:tcPr>
            <w:tcW w:w="378" w:type="pct"/>
            <w:shd w:val="clear" w:color="auto" w:fill="auto"/>
            <w:vAlign w:val="bottom"/>
          </w:tcPr>
          <w:p w14:paraId="70EAA50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0.822</w:t>
            </w:r>
          </w:p>
        </w:tc>
        <w:tc>
          <w:tcPr>
            <w:tcW w:w="378" w:type="pct"/>
            <w:shd w:val="clear" w:color="auto" w:fill="auto"/>
            <w:vAlign w:val="bottom"/>
          </w:tcPr>
          <w:p w14:paraId="74CB0C0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0.785</w:t>
            </w:r>
          </w:p>
        </w:tc>
        <w:tc>
          <w:tcPr>
            <w:tcW w:w="378" w:type="pct"/>
            <w:shd w:val="clear" w:color="auto" w:fill="auto"/>
            <w:vAlign w:val="bottom"/>
          </w:tcPr>
          <w:p w14:paraId="2C98A7B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0.748</w:t>
            </w:r>
          </w:p>
        </w:tc>
        <w:tc>
          <w:tcPr>
            <w:tcW w:w="378" w:type="pct"/>
            <w:shd w:val="clear" w:color="auto" w:fill="auto"/>
            <w:vAlign w:val="bottom"/>
          </w:tcPr>
          <w:p w14:paraId="7767864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0.733</w:t>
            </w:r>
          </w:p>
        </w:tc>
        <w:tc>
          <w:tcPr>
            <w:tcW w:w="378" w:type="pct"/>
            <w:shd w:val="clear" w:color="auto" w:fill="auto"/>
            <w:vAlign w:val="bottom"/>
          </w:tcPr>
          <w:p w14:paraId="5997275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vAlign w:val="bottom"/>
          </w:tcPr>
          <w:p w14:paraId="16CDDF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0.590</w:t>
            </w:r>
          </w:p>
        </w:tc>
        <w:tc>
          <w:tcPr>
            <w:tcW w:w="378" w:type="pct"/>
            <w:shd w:val="clear" w:color="auto" w:fill="auto"/>
            <w:vAlign w:val="bottom"/>
          </w:tcPr>
          <w:p w14:paraId="72F2950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0.507</w:t>
            </w:r>
          </w:p>
        </w:tc>
        <w:tc>
          <w:tcPr>
            <w:tcW w:w="378" w:type="pct"/>
            <w:shd w:val="clear" w:color="auto" w:fill="auto"/>
            <w:vAlign w:val="bottom"/>
          </w:tcPr>
          <w:p w14:paraId="5F4C9DF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0.419</w:t>
            </w:r>
          </w:p>
        </w:tc>
        <w:tc>
          <w:tcPr>
            <w:tcW w:w="378" w:type="pct"/>
            <w:shd w:val="clear" w:color="auto" w:fill="auto"/>
            <w:vAlign w:val="bottom"/>
          </w:tcPr>
          <w:p w14:paraId="1955C86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0.236</w:t>
            </w:r>
          </w:p>
        </w:tc>
        <w:tc>
          <w:tcPr>
            <w:tcW w:w="374" w:type="pct"/>
            <w:shd w:val="clear" w:color="auto" w:fill="auto"/>
            <w:vAlign w:val="bottom"/>
          </w:tcPr>
          <w:p w14:paraId="0AF5FAE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0.145</w:t>
            </w:r>
          </w:p>
        </w:tc>
      </w:tr>
      <w:tr w:rsidR="00DD4777" w:rsidRPr="00904FAE" w14:paraId="317A83D4" w14:textId="77777777" w:rsidTr="00BD4303">
        <w:trPr>
          <w:trHeight w:val="173"/>
        </w:trPr>
        <w:tc>
          <w:tcPr>
            <w:tcW w:w="469" w:type="pct"/>
            <w:gridSpan w:val="2"/>
            <w:shd w:val="clear" w:color="auto" w:fill="auto"/>
            <w:vAlign w:val="center"/>
          </w:tcPr>
          <w:p w14:paraId="5FC60F9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shd w:val="clear" w:color="auto" w:fill="auto"/>
          </w:tcPr>
          <w:p w14:paraId="4C50EC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0.902</w:t>
            </w:r>
          </w:p>
        </w:tc>
        <w:tc>
          <w:tcPr>
            <w:tcW w:w="378" w:type="pct"/>
            <w:shd w:val="clear" w:color="auto" w:fill="auto"/>
          </w:tcPr>
          <w:p w14:paraId="577C5A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0.852</w:t>
            </w:r>
          </w:p>
        </w:tc>
        <w:tc>
          <w:tcPr>
            <w:tcW w:w="378" w:type="pct"/>
            <w:shd w:val="clear" w:color="auto" w:fill="auto"/>
          </w:tcPr>
          <w:p w14:paraId="589C7E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0.798</w:t>
            </w:r>
          </w:p>
        </w:tc>
        <w:tc>
          <w:tcPr>
            <w:tcW w:w="378" w:type="pct"/>
            <w:shd w:val="clear" w:color="auto" w:fill="auto"/>
          </w:tcPr>
          <w:p w14:paraId="069C0B9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0.753</w:t>
            </w:r>
          </w:p>
        </w:tc>
        <w:tc>
          <w:tcPr>
            <w:tcW w:w="378" w:type="pct"/>
            <w:shd w:val="clear" w:color="auto" w:fill="auto"/>
          </w:tcPr>
          <w:p w14:paraId="2B7678E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tcPr>
          <w:p w14:paraId="7B08FAD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0.687</w:t>
            </w:r>
          </w:p>
        </w:tc>
        <w:tc>
          <w:tcPr>
            <w:tcW w:w="378" w:type="pct"/>
            <w:shd w:val="clear" w:color="auto" w:fill="auto"/>
          </w:tcPr>
          <w:p w14:paraId="228C5B3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0.668</w:t>
            </w:r>
          </w:p>
        </w:tc>
        <w:tc>
          <w:tcPr>
            <w:tcW w:w="378" w:type="pct"/>
            <w:shd w:val="clear" w:color="auto" w:fill="auto"/>
          </w:tcPr>
          <w:p w14:paraId="7D94BEC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0.552</w:t>
            </w:r>
          </w:p>
        </w:tc>
        <w:tc>
          <w:tcPr>
            <w:tcW w:w="378" w:type="pct"/>
            <w:shd w:val="clear" w:color="auto" w:fill="auto"/>
          </w:tcPr>
          <w:p w14:paraId="4E6791B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0.473</w:t>
            </w:r>
          </w:p>
        </w:tc>
        <w:tc>
          <w:tcPr>
            <w:tcW w:w="378" w:type="pct"/>
            <w:shd w:val="clear" w:color="auto" w:fill="auto"/>
          </w:tcPr>
          <w:p w14:paraId="764CEC2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0.382</w:t>
            </w:r>
          </w:p>
        </w:tc>
        <w:tc>
          <w:tcPr>
            <w:tcW w:w="378" w:type="pct"/>
            <w:shd w:val="clear" w:color="auto" w:fill="auto"/>
          </w:tcPr>
          <w:p w14:paraId="000D28A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0.197</w:t>
            </w:r>
          </w:p>
        </w:tc>
        <w:tc>
          <w:tcPr>
            <w:tcW w:w="374" w:type="pct"/>
            <w:shd w:val="clear" w:color="auto" w:fill="auto"/>
          </w:tcPr>
          <w:p w14:paraId="13DD726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0.120</w:t>
            </w:r>
          </w:p>
        </w:tc>
      </w:tr>
    </w:tbl>
    <w:p w14:paraId="44203C2B" w14:textId="44E289DB" w:rsidR="00786436" w:rsidRDefault="00786436" w:rsidP="004F7E89">
      <w:pPr>
        <w:pStyle w:val="FigCaption"/>
        <w:rPr>
          <w:rStyle w:val="CaptionColor"/>
        </w:rPr>
      </w:pPr>
    </w:p>
    <w:p w14:paraId="23B11151" w14:textId="5DDCE3F7" w:rsidR="004F7E89" w:rsidRPr="00AA236B" w:rsidRDefault="004F7E89" w:rsidP="004F7E89">
      <w:pPr>
        <w:pStyle w:val="FigCaption"/>
        <w:rPr>
          <w:rStyle w:val="CaptionColor"/>
        </w:rPr>
      </w:pPr>
      <w:r w:rsidRPr="00AA236B">
        <w:rPr>
          <w:rStyle w:val="CaptionColor"/>
        </w:rPr>
        <w:t xml:space="preserve">TABLE </w:t>
      </w:r>
      <w:r w:rsidR="00942D30">
        <w:rPr>
          <w:rStyle w:val="CaptionColor"/>
        </w:rPr>
        <w:t>A</w:t>
      </w:r>
      <w:r w:rsidR="00F406F3">
        <w:rPr>
          <w:rStyle w:val="CaptionColor"/>
        </w:rPr>
        <w:t>2</w:t>
      </w:r>
      <w:r>
        <w:rPr>
          <w:rStyle w:val="CaptionColor"/>
        </w:rPr>
        <w:t>.</w:t>
      </w:r>
    </w:p>
    <w:p w14:paraId="5AF22624" w14:textId="77777777" w:rsidR="004F7E89" w:rsidRDefault="00B526EC" w:rsidP="004F7E89">
      <w:pPr>
        <w:pStyle w:val="FigCaption"/>
        <w:spacing w:before="0"/>
      </w:pPr>
      <w:r>
        <w:t>Regression model</w:t>
      </w:r>
      <w:r w:rsidR="00942D30">
        <w:t xml:space="preserve"> results for predicting hotel arrivals (using all existed ROHs on the booking curve)</w:t>
      </w:r>
    </w:p>
    <w:p w14:paraId="16AE2B7E" w14:textId="77777777" w:rsidR="00B526EC" w:rsidRDefault="00B526EC" w:rsidP="004F7E89">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B526EC" w:rsidRPr="00786436" w14:paraId="6FC14ED8"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2C73047" w14:textId="77777777" w:rsidR="00B526EC" w:rsidRPr="00786436" w:rsidRDefault="00B526EC" w:rsidP="00B526EC">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E93F3C7" w14:textId="77777777" w:rsidR="00B526EC" w:rsidRPr="00786436" w:rsidRDefault="00B526EC" w:rsidP="00B526EC">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FBE6EC" w14:textId="77777777" w:rsidR="00B526EC" w:rsidRPr="00786436" w:rsidRDefault="00B526EC" w:rsidP="00B526EC">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D6A61A" w14:textId="77777777" w:rsidR="00B526EC" w:rsidRPr="00786436" w:rsidRDefault="00B526EC" w:rsidP="00B526EC">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3AF2065" w14:textId="77777777" w:rsidR="00B526EC" w:rsidRPr="00786436" w:rsidRDefault="00B526EC" w:rsidP="00B526EC">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07A7A36" w14:textId="77777777" w:rsidR="00B526EC" w:rsidRPr="00786436" w:rsidRDefault="00B526EC" w:rsidP="00B526EC">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5AF5A50" w14:textId="77777777" w:rsidR="00B526EC" w:rsidRPr="00786436" w:rsidRDefault="00B526EC" w:rsidP="00B526EC">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2869BB" w14:textId="77777777" w:rsidR="00B526EC" w:rsidRPr="00786436" w:rsidRDefault="00B526EC" w:rsidP="00B526EC">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6D0D64" w14:textId="77777777" w:rsidR="00B526EC" w:rsidRPr="00786436" w:rsidRDefault="00B526EC" w:rsidP="00B526EC">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2A782BC" w14:textId="77777777" w:rsidR="00B526EC" w:rsidRPr="00786436" w:rsidRDefault="00B526EC" w:rsidP="00B526EC">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F4F0BC2" w14:textId="77777777" w:rsidR="00B526EC" w:rsidRPr="00786436" w:rsidRDefault="00B526EC" w:rsidP="00B526EC">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46830ACA" w14:textId="77777777" w:rsidR="00B526EC" w:rsidRPr="00786436" w:rsidRDefault="00B526EC" w:rsidP="00B526EC">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41B4C9" w14:textId="77777777" w:rsidR="00B526EC" w:rsidRPr="00786436" w:rsidRDefault="00B526EC" w:rsidP="00B526EC">
            <w:pPr>
              <w:jc w:val="center"/>
              <w:rPr>
                <w:sz w:val="16"/>
                <w:szCs w:val="16"/>
              </w:rPr>
            </w:pPr>
            <w:r w:rsidRPr="00786436">
              <w:rPr>
                <w:sz w:val="16"/>
                <w:szCs w:val="16"/>
              </w:rPr>
              <w:t>Model 12</w:t>
            </w:r>
          </w:p>
        </w:tc>
      </w:tr>
      <w:tr w:rsidR="00B526EC" w:rsidRPr="00B526EC" w14:paraId="480F84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FAADC7" w14:textId="77777777" w:rsidR="00B526EC" w:rsidRPr="00B526EC" w:rsidRDefault="00B526EC"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5CE98821" w14:textId="77777777" w:rsidR="00B526EC" w:rsidRPr="00B526EC" w:rsidRDefault="00B526EC" w:rsidP="00942D30">
            <w:pPr>
              <w:rPr>
                <w:sz w:val="16"/>
                <w:szCs w:val="16"/>
              </w:rPr>
            </w:pPr>
            <w:r w:rsidRPr="00B526EC">
              <w:rPr>
                <w:sz w:val="16"/>
                <w:szCs w:val="16"/>
              </w:rPr>
              <w:t>2.00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1835DB" w14:textId="77777777" w:rsidR="00B526EC" w:rsidRPr="00B526EC" w:rsidRDefault="00B526EC" w:rsidP="00942D30">
            <w:pPr>
              <w:rPr>
                <w:sz w:val="16"/>
                <w:szCs w:val="16"/>
              </w:rPr>
            </w:pPr>
            <w:r w:rsidRPr="00B526EC">
              <w:rPr>
                <w:sz w:val="16"/>
                <w:szCs w:val="16"/>
              </w:rPr>
              <w:t>2.68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D6BA32" w14:textId="77777777" w:rsidR="00B526EC" w:rsidRPr="00B526EC" w:rsidRDefault="00B526EC" w:rsidP="00942D30">
            <w:pPr>
              <w:rPr>
                <w:sz w:val="16"/>
                <w:szCs w:val="16"/>
              </w:rPr>
            </w:pPr>
            <w:r w:rsidRPr="00B526EC">
              <w:rPr>
                <w:sz w:val="16"/>
                <w:szCs w:val="16"/>
              </w:rPr>
              <w:t>3.85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B1ED5F" w14:textId="77777777" w:rsidR="00B526EC" w:rsidRPr="00B526EC" w:rsidRDefault="00B526EC" w:rsidP="00942D30">
            <w:pPr>
              <w:rPr>
                <w:sz w:val="16"/>
                <w:szCs w:val="16"/>
              </w:rPr>
            </w:pPr>
            <w:r w:rsidRPr="00B526EC">
              <w:rPr>
                <w:sz w:val="16"/>
                <w:szCs w:val="16"/>
              </w:rPr>
              <w:t>4.53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DEC5437" w14:textId="77777777" w:rsidR="00B526EC" w:rsidRPr="00B526EC" w:rsidRDefault="00B526EC" w:rsidP="00942D30">
            <w:pPr>
              <w:rPr>
                <w:sz w:val="16"/>
                <w:szCs w:val="16"/>
              </w:rPr>
            </w:pPr>
            <w:r w:rsidRPr="00B526EC">
              <w:rPr>
                <w:sz w:val="16"/>
                <w:szCs w:val="16"/>
              </w:rPr>
              <w:t>4.83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67A1D0" w14:textId="77777777" w:rsidR="00B526EC" w:rsidRPr="00B526EC" w:rsidRDefault="00B526EC" w:rsidP="00942D30">
            <w:pPr>
              <w:rPr>
                <w:sz w:val="16"/>
                <w:szCs w:val="16"/>
              </w:rPr>
            </w:pPr>
            <w:r w:rsidRPr="00B526EC">
              <w:rPr>
                <w:sz w:val="16"/>
                <w:szCs w:val="16"/>
              </w:rPr>
              <w:t>6.27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B78E9D" w14:textId="77777777" w:rsidR="00B526EC" w:rsidRPr="00B526EC" w:rsidRDefault="00B526EC" w:rsidP="00942D30">
            <w:pPr>
              <w:rPr>
                <w:sz w:val="16"/>
                <w:szCs w:val="16"/>
              </w:rPr>
            </w:pPr>
            <w:r w:rsidRPr="00B526EC">
              <w:rPr>
                <w:sz w:val="16"/>
                <w:szCs w:val="16"/>
              </w:rPr>
              <w:t>6.77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70603" w14:textId="77777777" w:rsidR="00B526EC" w:rsidRPr="00B526EC" w:rsidRDefault="00B526EC" w:rsidP="00942D30">
            <w:pPr>
              <w:rPr>
                <w:sz w:val="16"/>
                <w:szCs w:val="16"/>
              </w:rPr>
            </w:pPr>
            <w:r w:rsidRPr="00B526EC">
              <w:rPr>
                <w:sz w:val="16"/>
                <w:szCs w:val="16"/>
              </w:rPr>
              <w:t>10.94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DE6700" w14:textId="77777777" w:rsidR="00B526EC" w:rsidRPr="00B526EC" w:rsidRDefault="00B526EC" w:rsidP="00942D30">
            <w:pPr>
              <w:rPr>
                <w:sz w:val="16"/>
                <w:szCs w:val="16"/>
              </w:rPr>
            </w:pPr>
            <w:r w:rsidRPr="00B526EC">
              <w:rPr>
                <w:sz w:val="16"/>
                <w:szCs w:val="16"/>
              </w:rPr>
              <w:t>17.48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223088" w14:textId="77777777" w:rsidR="00B526EC" w:rsidRPr="00B526EC" w:rsidRDefault="00B526EC" w:rsidP="00942D30">
            <w:pPr>
              <w:rPr>
                <w:sz w:val="16"/>
                <w:szCs w:val="16"/>
              </w:rPr>
            </w:pPr>
            <w:r w:rsidRPr="00B526EC">
              <w:rPr>
                <w:sz w:val="16"/>
                <w:szCs w:val="16"/>
              </w:rPr>
              <w:t>21.78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ACC0D3" w14:textId="77777777" w:rsidR="00B526EC" w:rsidRPr="00B526EC" w:rsidRDefault="00B526EC" w:rsidP="00942D30">
            <w:pPr>
              <w:rPr>
                <w:sz w:val="16"/>
                <w:szCs w:val="16"/>
              </w:rPr>
            </w:pPr>
            <w:r w:rsidRPr="00B526EC">
              <w:rPr>
                <w:sz w:val="16"/>
                <w:szCs w:val="16"/>
              </w:rPr>
              <w:t>27.40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6E3C63" w14:textId="77777777" w:rsidR="00B526EC" w:rsidRPr="00B526EC" w:rsidRDefault="00B526EC" w:rsidP="00942D30">
            <w:pPr>
              <w:rPr>
                <w:sz w:val="16"/>
                <w:szCs w:val="16"/>
              </w:rPr>
            </w:pPr>
            <w:r w:rsidRPr="00B526EC">
              <w:rPr>
                <w:sz w:val="16"/>
                <w:szCs w:val="16"/>
              </w:rPr>
              <w:t>32.50</w:t>
            </w:r>
            <w:r w:rsidRPr="00B526EC">
              <w:rPr>
                <w:sz w:val="16"/>
                <w:szCs w:val="16"/>
                <w:vertAlign w:val="superscript"/>
              </w:rPr>
              <w:t>***</w:t>
            </w:r>
          </w:p>
        </w:tc>
      </w:tr>
      <w:tr w:rsidR="00B526EC" w:rsidRPr="00B526EC" w14:paraId="03E2B2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66370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D1109A"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1276DEC2"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54C60DC" w14:textId="77777777" w:rsidR="00B526EC" w:rsidRPr="00B526EC" w:rsidRDefault="00B526EC" w:rsidP="00942D30">
            <w:pPr>
              <w:rPr>
                <w:sz w:val="16"/>
                <w:szCs w:val="16"/>
              </w:rPr>
            </w:pPr>
            <w:r w:rsidRPr="00B526EC">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0E2CD47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8DF3BC8"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57055919"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0337EE13" w14:textId="77777777" w:rsidR="00B526EC" w:rsidRPr="00B526EC" w:rsidRDefault="00B526EC" w:rsidP="00942D30">
            <w:pPr>
              <w:rPr>
                <w:sz w:val="16"/>
                <w:szCs w:val="16"/>
              </w:rPr>
            </w:pPr>
            <w:r w:rsidRPr="00B526EC">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13B50827"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3066AF5" w14:textId="77777777" w:rsidR="00B526EC" w:rsidRPr="00B526EC" w:rsidRDefault="00B526EC" w:rsidP="00942D30">
            <w:pPr>
              <w:rPr>
                <w:sz w:val="16"/>
                <w:szCs w:val="16"/>
              </w:rPr>
            </w:pPr>
            <w:r w:rsidRPr="00B526EC">
              <w:rPr>
                <w:sz w:val="16"/>
                <w:szCs w:val="16"/>
              </w:rPr>
              <w:t>(1.83)</w:t>
            </w:r>
          </w:p>
        </w:tc>
        <w:tc>
          <w:tcPr>
            <w:tcW w:w="0" w:type="auto"/>
            <w:tcBorders>
              <w:top w:val="nil"/>
              <w:left w:val="nil"/>
              <w:bottom w:val="nil"/>
              <w:right w:val="nil"/>
            </w:tcBorders>
            <w:tcMar>
              <w:top w:w="15" w:type="dxa"/>
              <w:left w:w="15" w:type="dxa"/>
              <w:bottom w:w="15" w:type="dxa"/>
              <w:right w:w="180" w:type="dxa"/>
            </w:tcMar>
            <w:vAlign w:val="center"/>
            <w:hideMark/>
          </w:tcPr>
          <w:p w14:paraId="4841F89E" w14:textId="77777777" w:rsidR="00B526EC" w:rsidRPr="00B526EC" w:rsidRDefault="00B526EC" w:rsidP="00942D30">
            <w:pPr>
              <w:rPr>
                <w:sz w:val="16"/>
                <w:szCs w:val="16"/>
              </w:rPr>
            </w:pPr>
            <w:r w:rsidRPr="00B526EC">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25EBA768" w14:textId="77777777" w:rsidR="00B526EC" w:rsidRPr="00B526EC" w:rsidRDefault="00B526EC" w:rsidP="00942D30">
            <w:pPr>
              <w:rPr>
                <w:sz w:val="16"/>
                <w:szCs w:val="16"/>
              </w:rPr>
            </w:pPr>
            <w:r w:rsidRPr="00B526EC">
              <w:rPr>
                <w:sz w:val="16"/>
                <w:szCs w:val="16"/>
              </w:rPr>
              <w:t>(2.04)</w:t>
            </w:r>
          </w:p>
        </w:tc>
        <w:tc>
          <w:tcPr>
            <w:tcW w:w="0" w:type="auto"/>
            <w:tcBorders>
              <w:top w:val="nil"/>
              <w:left w:val="nil"/>
              <w:bottom w:val="nil"/>
              <w:right w:val="nil"/>
            </w:tcBorders>
            <w:tcMar>
              <w:top w:w="15" w:type="dxa"/>
              <w:left w:w="15" w:type="dxa"/>
              <w:bottom w:w="15" w:type="dxa"/>
              <w:right w:w="180" w:type="dxa"/>
            </w:tcMar>
            <w:vAlign w:val="center"/>
            <w:hideMark/>
          </w:tcPr>
          <w:p w14:paraId="5C820ABC" w14:textId="77777777" w:rsidR="00B526EC" w:rsidRPr="00B526EC" w:rsidRDefault="00B526EC" w:rsidP="00942D30">
            <w:pPr>
              <w:rPr>
                <w:sz w:val="16"/>
                <w:szCs w:val="16"/>
              </w:rPr>
            </w:pPr>
            <w:r w:rsidRPr="00B526EC">
              <w:rPr>
                <w:sz w:val="16"/>
                <w:szCs w:val="16"/>
              </w:rPr>
              <w:t>(1.93)</w:t>
            </w:r>
          </w:p>
        </w:tc>
      </w:tr>
      <w:tr w:rsidR="00B526EC" w:rsidRPr="00B526EC" w14:paraId="4B3D199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F425E5" w14:textId="77777777" w:rsidR="00B526EC" w:rsidRPr="00B526EC" w:rsidRDefault="00B526EC"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35E8DB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0D6FA948"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FBDF61E"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790E7"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229EA3A5"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3AF8AD7C" w14:textId="77777777" w:rsidR="00B526EC" w:rsidRPr="00B526EC" w:rsidRDefault="00B526EC" w:rsidP="00942D30">
            <w:pPr>
              <w:rPr>
                <w:sz w:val="16"/>
                <w:szCs w:val="16"/>
              </w:rPr>
            </w:pPr>
            <w:r w:rsidRPr="00B526EC">
              <w:rPr>
                <w:sz w:val="16"/>
                <w:szCs w:val="16"/>
              </w:rPr>
              <w:t>1.21</w:t>
            </w:r>
          </w:p>
        </w:tc>
        <w:tc>
          <w:tcPr>
            <w:tcW w:w="0" w:type="auto"/>
            <w:tcBorders>
              <w:top w:val="nil"/>
              <w:left w:val="nil"/>
              <w:bottom w:val="nil"/>
              <w:right w:val="nil"/>
            </w:tcBorders>
            <w:tcMar>
              <w:top w:w="15" w:type="dxa"/>
              <w:left w:w="15" w:type="dxa"/>
              <w:bottom w:w="15" w:type="dxa"/>
              <w:right w:w="180" w:type="dxa"/>
            </w:tcMar>
            <w:vAlign w:val="center"/>
            <w:hideMark/>
          </w:tcPr>
          <w:p w14:paraId="71243EE4"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168DB0A9" w14:textId="77777777" w:rsidR="00B526EC" w:rsidRPr="00B526EC" w:rsidRDefault="00B526EC" w:rsidP="00942D30">
            <w:pPr>
              <w:rPr>
                <w:sz w:val="16"/>
                <w:szCs w:val="16"/>
              </w:rPr>
            </w:pPr>
            <w:r w:rsidRPr="00B526EC">
              <w:rPr>
                <w:sz w:val="16"/>
                <w:szCs w:val="16"/>
              </w:rPr>
              <w:t>7.43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BEF260" w14:textId="77777777" w:rsidR="00B526EC" w:rsidRPr="00B526EC" w:rsidRDefault="00B526EC" w:rsidP="00942D30">
            <w:pPr>
              <w:rPr>
                <w:sz w:val="16"/>
                <w:szCs w:val="16"/>
              </w:rPr>
            </w:pPr>
            <w:r w:rsidRPr="00B526EC">
              <w:rPr>
                <w:sz w:val="16"/>
                <w:szCs w:val="16"/>
              </w:rPr>
              <w:t>8.55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652272" w14:textId="77777777" w:rsidR="00B526EC" w:rsidRPr="00B526EC" w:rsidRDefault="00B526EC" w:rsidP="00942D30">
            <w:pPr>
              <w:rPr>
                <w:sz w:val="16"/>
                <w:szCs w:val="16"/>
              </w:rPr>
            </w:pPr>
            <w:r w:rsidRPr="00B526EC">
              <w:rPr>
                <w:sz w:val="16"/>
                <w:szCs w:val="16"/>
              </w:rPr>
              <w:t>10.41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EE73387" w14:textId="77777777" w:rsidR="00B526EC" w:rsidRPr="00B526EC" w:rsidRDefault="00B526EC" w:rsidP="00942D30">
            <w:pPr>
              <w:rPr>
                <w:sz w:val="16"/>
                <w:szCs w:val="16"/>
              </w:rPr>
            </w:pPr>
            <w:r w:rsidRPr="00B526EC">
              <w:rPr>
                <w:sz w:val="16"/>
                <w:szCs w:val="16"/>
              </w:rPr>
              <w:t>12.92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B079CA" w14:textId="77777777" w:rsidR="00B526EC" w:rsidRPr="00B526EC" w:rsidRDefault="00B526EC" w:rsidP="00942D30">
            <w:pPr>
              <w:rPr>
                <w:sz w:val="16"/>
                <w:szCs w:val="16"/>
              </w:rPr>
            </w:pPr>
            <w:r w:rsidRPr="00B526EC">
              <w:rPr>
                <w:sz w:val="16"/>
                <w:szCs w:val="16"/>
              </w:rPr>
              <w:t>12.19</w:t>
            </w:r>
            <w:r w:rsidRPr="00B526EC">
              <w:rPr>
                <w:sz w:val="16"/>
                <w:szCs w:val="16"/>
                <w:vertAlign w:val="superscript"/>
              </w:rPr>
              <w:t>***</w:t>
            </w:r>
          </w:p>
        </w:tc>
      </w:tr>
      <w:tr w:rsidR="00B526EC" w:rsidRPr="00B526EC" w14:paraId="5C41636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0C97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0C4AC2"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4A9CB751"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93169CD" w14:textId="77777777" w:rsidR="00B526EC" w:rsidRPr="00B526EC" w:rsidRDefault="00B526EC" w:rsidP="00942D30">
            <w:pPr>
              <w:rPr>
                <w:sz w:val="16"/>
                <w:szCs w:val="16"/>
              </w:rPr>
            </w:pPr>
            <w:r w:rsidRPr="00B526EC">
              <w:rPr>
                <w:sz w:val="16"/>
                <w:szCs w:val="16"/>
              </w:rPr>
              <w:t>(0.79)</w:t>
            </w:r>
          </w:p>
        </w:tc>
        <w:tc>
          <w:tcPr>
            <w:tcW w:w="0" w:type="auto"/>
            <w:tcBorders>
              <w:top w:val="nil"/>
              <w:left w:val="nil"/>
              <w:bottom w:val="nil"/>
              <w:right w:val="nil"/>
            </w:tcBorders>
            <w:tcMar>
              <w:top w:w="15" w:type="dxa"/>
              <w:left w:w="15" w:type="dxa"/>
              <w:bottom w:w="15" w:type="dxa"/>
              <w:right w:w="180" w:type="dxa"/>
            </w:tcMar>
            <w:vAlign w:val="center"/>
            <w:hideMark/>
          </w:tcPr>
          <w:p w14:paraId="77B4D35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F1C5970"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DA01DBE"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2A1C5D5" w14:textId="77777777" w:rsidR="00B526EC" w:rsidRPr="00B526EC" w:rsidRDefault="00B526EC" w:rsidP="00942D30">
            <w:pPr>
              <w:rPr>
                <w:sz w:val="16"/>
                <w:szCs w:val="16"/>
              </w:rPr>
            </w:pPr>
            <w:r w:rsidRPr="00B526EC">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432F64FB" w14:textId="77777777" w:rsidR="00B526EC" w:rsidRPr="00B526EC" w:rsidRDefault="00B526EC" w:rsidP="00942D30">
            <w:pPr>
              <w:rPr>
                <w:sz w:val="16"/>
                <w:szCs w:val="16"/>
              </w:rPr>
            </w:pPr>
            <w:r w:rsidRPr="00B526EC">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0C41BA8B" w14:textId="77777777" w:rsidR="00B526EC" w:rsidRPr="00B526EC" w:rsidRDefault="00B526EC" w:rsidP="00942D30">
            <w:pPr>
              <w:rPr>
                <w:sz w:val="16"/>
                <w:szCs w:val="16"/>
              </w:rPr>
            </w:pPr>
            <w:r w:rsidRPr="00B526EC">
              <w:rPr>
                <w:sz w:val="16"/>
                <w:szCs w:val="16"/>
              </w:rPr>
              <w:t>(1.97)</w:t>
            </w:r>
          </w:p>
        </w:tc>
        <w:tc>
          <w:tcPr>
            <w:tcW w:w="0" w:type="auto"/>
            <w:tcBorders>
              <w:top w:val="nil"/>
              <w:left w:val="nil"/>
              <w:bottom w:val="nil"/>
              <w:right w:val="nil"/>
            </w:tcBorders>
            <w:tcMar>
              <w:top w:w="15" w:type="dxa"/>
              <w:left w:w="15" w:type="dxa"/>
              <w:bottom w:w="15" w:type="dxa"/>
              <w:right w:w="180" w:type="dxa"/>
            </w:tcMar>
            <w:vAlign w:val="center"/>
            <w:hideMark/>
          </w:tcPr>
          <w:p w14:paraId="509E134D"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5B5762A3" w14:textId="77777777" w:rsidR="00B526EC" w:rsidRPr="00B526EC" w:rsidRDefault="00B526EC" w:rsidP="00942D30">
            <w:pPr>
              <w:rPr>
                <w:sz w:val="16"/>
                <w:szCs w:val="16"/>
              </w:rPr>
            </w:pPr>
            <w:r w:rsidRPr="00B526EC">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426FF61C" w14:textId="77777777" w:rsidR="00B526EC" w:rsidRPr="00B526EC" w:rsidRDefault="00B526EC" w:rsidP="00942D30">
            <w:pPr>
              <w:rPr>
                <w:sz w:val="16"/>
                <w:szCs w:val="16"/>
              </w:rPr>
            </w:pPr>
            <w:r w:rsidRPr="00B526EC">
              <w:rPr>
                <w:sz w:val="16"/>
                <w:szCs w:val="16"/>
              </w:rPr>
              <w:t>(2.52)</w:t>
            </w:r>
          </w:p>
        </w:tc>
      </w:tr>
      <w:tr w:rsidR="00B526EC" w:rsidRPr="00B526EC" w14:paraId="63DA934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8FD224" w14:textId="77777777" w:rsidR="00B526EC" w:rsidRPr="00B526EC" w:rsidRDefault="00B526EC"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F7D99DA"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08413D1" w14:textId="77777777" w:rsidR="00B526EC" w:rsidRPr="00B526EC" w:rsidRDefault="00B526EC" w:rsidP="00942D30">
            <w:pPr>
              <w:rPr>
                <w:sz w:val="16"/>
                <w:szCs w:val="16"/>
              </w:rPr>
            </w:pPr>
            <w:r w:rsidRPr="00B526EC">
              <w:rPr>
                <w:sz w:val="16"/>
                <w:szCs w:val="16"/>
              </w:rPr>
              <w:t>1.04</w:t>
            </w:r>
          </w:p>
        </w:tc>
        <w:tc>
          <w:tcPr>
            <w:tcW w:w="0" w:type="auto"/>
            <w:tcBorders>
              <w:top w:val="nil"/>
              <w:left w:val="nil"/>
              <w:bottom w:val="nil"/>
              <w:right w:val="nil"/>
            </w:tcBorders>
            <w:tcMar>
              <w:top w:w="15" w:type="dxa"/>
              <w:left w:w="15" w:type="dxa"/>
              <w:bottom w:w="15" w:type="dxa"/>
              <w:right w:w="180" w:type="dxa"/>
            </w:tcMar>
            <w:vAlign w:val="center"/>
            <w:hideMark/>
          </w:tcPr>
          <w:p w14:paraId="05F907AE" w14:textId="77777777" w:rsidR="00B526EC" w:rsidRPr="00B526EC" w:rsidRDefault="00B526EC" w:rsidP="00942D30">
            <w:pPr>
              <w:rPr>
                <w:sz w:val="16"/>
                <w:szCs w:val="16"/>
              </w:rPr>
            </w:pPr>
            <w:r w:rsidRPr="00B526EC">
              <w:rPr>
                <w:sz w:val="16"/>
                <w:szCs w:val="16"/>
              </w:rPr>
              <w:t>-0.42</w:t>
            </w:r>
          </w:p>
        </w:tc>
        <w:tc>
          <w:tcPr>
            <w:tcW w:w="0" w:type="auto"/>
            <w:tcBorders>
              <w:top w:val="nil"/>
              <w:left w:val="nil"/>
              <w:bottom w:val="nil"/>
              <w:right w:val="nil"/>
            </w:tcBorders>
            <w:tcMar>
              <w:top w:w="15" w:type="dxa"/>
              <w:left w:w="15" w:type="dxa"/>
              <w:bottom w:w="15" w:type="dxa"/>
              <w:right w:w="180" w:type="dxa"/>
            </w:tcMar>
            <w:vAlign w:val="center"/>
            <w:hideMark/>
          </w:tcPr>
          <w:p w14:paraId="3DA84E04"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7CC5C4F1" w14:textId="77777777" w:rsidR="00B526EC" w:rsidRPr="00B526EC" w:rsidRDefault="00B526EC" w:rsidP="00942D30">
            <w:pPr>
              <w:rPr>
                <w:sz w:val="16"/>
                <w:szCs w:val="16"/>
              </w:rPr>
            </w:pPr>
            <w:r w:rsidRPr="00B526EC">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A215B6B" w14:textId="77777777" w:rsidR="00B526EC" w:rsidRPr="00B526EC" w:rsidRDefault="00B526EC" w:rsidP="00942D30">
            <w:pPr>
              <w:rPr>
                <w:sz w:val="16"/>
                <w:szCs w:val="16"/>
              </w:rPr>
            </w:pPr>
            <w:r w:rsidRPr="00B526EC">
              <w:rPr>
                <w:sz w:val="16"/>
                <w:szCs w:val="16"/>
              </w:rPr>
              <w:t>-2.40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CBCFA19" w14:textId="77777777" w:rsidR="00B526EC" w:rsidRPr="00B526EC" w:rsidRDefault="00B526EC" w:rsidP="00942D30">
            <w:pPr>
              <w:rPr>
                <w:sz w:val="16"/>
                <w:szCs w:val="16"/>
              </w:rPr>
            </w:pPr>
            <w:r w:rsidRPr="00B526EC">
              <w:rPr>
                <w:sz w:val="16"/>
                <w:szCs w:val="16"/>
              </w:rPr>
              <w:t>-1.57</w:t>
            </w:r>
          </w:p>
        </w:tc>
        <w:tc>
          <w:tcPr>
            <w:tcW w:w="0" w:type="auto"/>
            <w:tcBorders>
              <w:top w:val="nil"/>
              <w:left w:val="nil"/>
              <w:bottom w:val="nil"/>
              <w:right w:val="nil"/>
            </w:tcBorders>
            <w:tcMar>
              <w:top w:w="15" w:type="dxa"/>
              <w:left w:w="15" w:type="dxa"/>
              <w:bottom w:w="15" w:type="dxa"/>
              <w:right w:w="180" w:type="dxa"/>
            </w:tcMar>
            <w:vAlign w:val="center"/>
            <w:hideMark/>
          </w:tcPr>
          <w:p w14:paraId="78D3964D" w14:textId="77777777" w:rsidR="00B526EC" w:rsidRPr="00B526EC" w:rsidRDefault="00B526EC" w:rsidP="00942D30">
            <w:pPr>
              <w:rPr>
                <w:sz w:val="16"/>
                <w:szCs w:val="16"/>
              </w:rPr>
            </w:pPr>
            <w:r w:rsidRPr="00B526EC">
              <w:rPr>
                <w:sz w:val="16"/>
                <w:szCs w:val="16"/>
              </w:rPr>
              <w:t>2.65</w:t>
            </w:r>
          </w:p>
        </w:tc>
        <w:tc>
          <w:tcPr>
            <w:tcW w:w="0" w:type="auto"/>
            <w:tcBorders>
              <w:top w:val="nil"/>
              <w:left w:val="nil"/>
              <w:bottom w:val="nil"/>
              <w:right w:val="nil"/>
            </w:tcBorders>
            <w:tcMar>
              <w:top w:w="15" w:type="dxa"/>
              <w:left w:w="15" w:type="dxa"/>
              <w:bottom w:w="15" w:type="dxa"/>
              <w:right w:w="180" w:type="dxa"/>
            </w:tcMar>
            <w:vAlign w:val="center"/>
            <w:hideMark/>
          </w:tcPr>
          <w:p w14:paraId="683A06AD" w14:textId="77777777" w:rsidR="00B526EC" w:rsidRPr="00B526EC" w:rsidRDefault="00B526EC" w:rsidP="00942D30">
            <w:pPr>
              <w:rPr>
                <w:sz w:val="16"/>
                <w:szCs w:val="16"/>
              </w:rPr>
            </w:pPr>
            <w:r w:rsidRPr="00B526EC">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151EFAAF" w14:textId="77777777" w:rsidR="00B526EC" w:rsidRPr="00B526EC" w:rsidRDefault="00B526EC" w:rsidP="00942D30">
            <w:pPr>
              <w:rPr>
                <w:sz w:val="16"/>
                <w:szCs w:val="16"/>
              </w:rPr>
            </w:pPr>
            <w:r w:rsidRPr="00B526EC">
              <w:rPr>
                <w:sz w:val="16"/>
                <w:szCs w:val="16"/>
              </w:rPr>
              <w:t>4.68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3CB43" w14:textId="77777777" w:rsidR="00B526EC" w:rsidRPr="00B526EC" w:rsidRDefault="00B526EC" w:rsidP="00942D30">
            <w:pPr>
              <w:rPr>
                <w:sz w:val="16"/>
                <w:szCs w:val="16"/>
              </w:rPr>
            </w:pPr>
            <w:r w:rsidRPr="00B526EC">
              <w:rPr>
                <w:sz w:val="16"/>
                <w:szCs w:val="16"/>
              </w:rPr>
              <w:t>3.94</w:t>
            </w:r>
          </w:p>
        </w:tc>
        <w:tc>
          <w:tcPr>
            <w:tcW w:w="0" w:type="auto"/>
            <w:tcBorders>
              <w:top w:val="nil"/>
              <w:left w:val="nil"/>
              <w:bottom w:val="nil"/>
              <w:right w:val="nil"/>
            </w:tcBorders>
            <w:tcMar>
              <w:top w:w="15" w:type="dxa"/>
              <w:left w:w="15" w:type="dxa"/>
              <w:bottom w:w="15" w:type="dxa"/>
              <w:right w:w="180" w:type="dxa"/>
            </w:tcMar>
            <w:vAlign w:val="center"/>
            <w:hideMark/>
          </w:tcPr>
          <w:p w14:paraId="3B19B251" w14:textId="77777777" w:rsidR="00B526EC" w:rsidRPr="00B526EC" w:rsidRDefault="00B526EC" w:rsidP="00942D30">
            <w:pPr>
              <w:rPr>
                <w:sz w:val="16"/>
                <w:szCs w:val="16"/>
              </w:rPr>
            </w:pPr>
            <w:r w:rsidRPr="00B526EC">
              <w:rPr>
                <w:sz w:val="16"/>
                <w:szCs w:val="16"/>
              </w:rPr>
              <w:t>3.24</w:t>
            </w:r>
          </w:p>
        </w:tc>
      </w:tr>
      <w:tr w:rsidR="00B526EC" w:rsidRPr="00B526EC" w14:paraId="71C092A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502FE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4AA475" w14:textId="77777777" w:rsidR="00B526EC" w:rsidRPr="00B526EC" w:rsidRDefault="00B526EC" w:rsidP="00942D30">
            <w:pPr>
              <w:rPr>
                <w:sz w:val="16"/>
                <w:szCs w:val="16"/>
              </w:rPr>
            </w:pPr>
            <w:r w:rsidRPr="00B526EC">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893F9CA" w14:textId="77777777" w:rsidR="00B526EC" w:rsidRPr="00B526EC" w:rsidRDefault="00B526EC" w:rsidP="00942D30">
            <w:pPr>
              <w:rPr>
                <w:sz w:val="16"/>
                <w:szCs w:val="16"/>
              </w:rPr>
            </w:pPr>
            <w:r w:rsidRPr="00B526EC">
              <w:rPr>
                <w:sz w:val="16"/>
                <w:szCs w:val="16"/>
              </w:rPr>
              <w:t>(0.72)</w:t>
            </w:r>
          </w:p>
        </w:tc>
        <w:tc>
          <w:tcPr>
            <w:tcW w:w="0" w:type="auto"/>
            <w:tcBorders>
              <w:top w:val="nil"/>
              <w:left w:val="nil"/>
              <w:bottom w:val="nil"/>
              <w:right w:val="nil"/>
            </w:tcBorders>
            <w:tcMar>
              <w:top w:w="15" w:type="dxa"/>
              <w:left w:w="15" w:type="dxa"/>
              <w:bottom w:w="15" w:type="dxa"/>
              <w:right w:w="180" w:type="dxa"/>
            </w:tcMar>
            <w:vAlign w:val="center"/>
            <w:hideMark/>
          </w:tcPr>
          <w:p w14:paraId="1FE299B2" w14:textId="77777777" w:rsidR="00B526EC" w:rsidRPr="00B526EC" w:rsidRDefault="00B526EC" w:rsidP="00942D30">
            <w:pPr>
              <w:rPr>
                <w:sz w:val="16"/>
                <w:szCs w:val="16"/>
              </w:rPr>
            </w:pPr>
            <w:r w:rsidRPr="00B526EC">
              <w:rPr>
                <w:sz w:val="16"/>
                <w:szCs w:val="16"/>
              </w:rPr>
              <w:t>(0.81)</w:t>
            </w:r>
          </w:p>
        </w:tc>
        <w:tc>
          <w:tcPr>
            <w:tcW w:w="0" w:type="auto"/>
            <w:tcBorders>
              <w:top w:val="nil"/>
              <w:left w:val="nil"/>
              <w:bottom w:val="nil"/>
              <w:right w:val="nil"/>
            </w:tcBorders>
            <w:tcMar>
              <w:top w:w="15" w:type="dxa"/>
              <w:left w:w="15" w:type="dxa"/>
              <w:bottom w:w="15" w:type="dxa"/>
              <w:right w:w="180" w:type="dxa"/>
            </w:tcMar>
            <w:vAlign w:val="center"/>
            <w:hideMark/>
          </w:tcPr>
          <w:p w14:paraId="532EF6F0"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4BC434A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1248784" w14:textId="77777777" w:rsidR="00B526EC" w:rsidRPr="00B526EC" w:rsidRDefault="00B526EC" w:rsidP="00942D30">
            <w:pPr>
              <w:rPr>
                <w:sz w:val="16"/>
                <w:szCs w:val="16"/>
              </w:rPr>
            </w:pPr>
            <w:r w:rsidRPr="00B526EC">
              <w:rPr>
                <w:sz w:val="16"/>
                <w:szCs w:val="16"/>
              </w:rPr>
              <w:t>(1.00)</w:t>
            </w:r>
          </w:p>
        </w:tc>
        <w:tc>
          <w:tcPr>
            <w:tcW w:w="0" w:type="auto"/>
            <w:tcBorders>
              <w:top w:val="nil"/>
              <w:left w:val="nil"/>
              <w:bottom w:val="nil"/>
              <w:right w:val="nil"/>
            </w:tcBorders>
            <w:tcMar>
              <w:top w:w="15" w:type="dxa"/>
              <w:left w:w="15" w:type="dxa"/>
              <w:bottom w:w="15" w:type="dxa"/>
              <w:right w:w="180" w:type="dxa"/>
            </w:tcMar>
            <w:vAlign w:val="center"/>
            <w:hideMark/>
          </w:tcPr>
          <w:p w14:paraId="316FAA2C" w14:textId="77777777" w:rsidR="00B526EC" w:rsidRPr="00B526EC" w:rsidRDefault="00B526EC" w:rsidP="00942D30">
            <w:pPr>
              <w:rPr>
                <w:sz w:val="16"/>
                <w:szCs w:val="16"/>
              </w:rPr>
            </w:pPr>
            <w:r w:rsidRPr="00B526EC">
              <w:rPr>
                <w:sz w:val="16"/>
                <w:szCs w:val="16"/>
              </w:rPr>
              <w:t>(1.14)</w:t>
            </w:r>
          </w:p>
        </w:tc>
        <w:tc>
          <w:tcPr>
            <w:tcW w:w="0" w:type="auto"/>
            <w:tcBorders>
              <w:top w:val="nil"/>
              <w:left w:val="nil"/>
              <w:bottom w:val="nil"/>
              <w:right w:val="nil"/>
            </w:tcBorders>
            <w:tcMar>
              <w:top w:w="15" w:type="dxa"/>
              <w:left w:w="15" w:type="dxa"/>
              <w:bottom w:w="15" w:type="dxa"/>
              <w:right w:w="180" w:type="dxa"/>
            </w:tcMar>
            <w:vAlign w:val="center"/>
            <w:hideMark/>
          </w:tcPr>
          <w:p w14:paraId="23E01DF2" w14:textId="77777777" w:rsidR="00B526EC" w:rsidRPr="00B526EC" w:rsidRDefault="00B526EC" w:rsidP="00942D30">
            <w:pPr>
              <w:rPr>
                <w:sz w:val="16"/>
                <w:szCs w:val="16"/>
              </w:rPr>
            </w:pPr>
            <w:r w:rsidRPr="00B526EC">
              <w:rPr>
                <w:sz w:val="16"/>
                <w:szCs w:val="16"/>
              </w:rPr>
              <w:t>(1.71)</w:t>
            </w:r>
          </w:p>
        </w:tc>
        <w:tc>
          <w:tcPr>
            <w:tcW w:w="0" w:type="auto"/>
            <w:tcBorders>
              <w:top w:val="nil"/>
              <w:left w:val="nil"/>
              <w:bottom w:val="nil"/>
              <w:right w:val="nil"/>
            </w:tcBorders>
            <w:tcMar>
              <w:top w:w="15" w:type="dxa"/>
              <w:left w:w="15" w:type="dxa"/>
              <w:bottom w:w="15" w:type="dxa"/>
              <w:right w:w="180" w:type="dxa"/>
            </w:tcMar>
            <w:vAlign w:val="center"/>
            <w:hideMark/>
          </w:tcPr>
          <w:p w14:paraId="67E99D16" w14:textId="77777777" w:rsidR="00B526EC" w:rsidRPr="00B526EC" w:rsidRDefault="00B526EC" w:rsidP="00942D30">
            <w:pPr>
              <w:rPr>
                <w:sz w:val="16"/>
                <w:szCs w:val="16"/>
              </w:rPr>
            </w:pPr>
            <w:r w:rsidRPr="00B526EC">
              <w:rPr>
                <w:sz w:val="16"/>
                <w:szCs w:val="16"/>
              </w:rPr>
              <w:t>(2.06)</w:t>
            </w:r>
          </w:p>
        </w:tc>
        <w:tc>
          <w:tcPr>
            <w:tcW w:w="0" w:type="auto"/>
            <w:tcBorders>
              <w:top w:val="nil"/>
              <w:left w:val="nil"/>
              <w:bottom w:val="nil"/>
              <w:right w:val="nil"/>
            </w:tcBorders>
            <w:tcMar>
              <w:top w:w="15" w:type="dxa"/>
              <w:left w:w="15" w:type="dxa"/>
              <w:bottom w:w="15" w:type="dxa"/>
              <w:right w:w="180" w:type="dxa"/>
            </w:tcMar>
            <w:vAlign w:val="center"/>
            <w:hideMark/>
          </w:tcPr>
          <w:p w14:paraId="083C3C79" w14:textId="77777777" w:rsidR="00B526EC" w:rsidRPr="00B526EC" w:rsidRDefault="00B526EC" w:rsidP="00942D30">
            <w:pPr>
              <w:rPr>
                <w:sz w:val="16"/>
                <w:szCs w:val="16"/>
              </w:rPr>
            </w:pPr>
            <w:r w:rsidRPr="00B526EC">
              <w:rPr>
                <w:sz w:val="16"/>
                <w:szCs w:val="16"/>
              </w:rPr>
              <w:t>(2.24)</w:t>
            </w:r>
          </w:p>
        </w:tc>
        <w:tc>
          <w:tcPr>
            <w:tcW w:w="0" w:type="auto"/>
            <w:tcBorders>
              <w:top w:val="nil"/>
              <w:left w:val="nil"/>
              <w:bottom w:val="nil"/>
              <w:right w:val="nil"/>
            </w:tcBorders>
            <w:tcMar>
              <w:top w:w="15" w:type="dxa"/>
              <w:left w:w="15" w:type="dxa"/>
              <w:bottom w:w="15" w:type="dxa"/>
              <w:right w:w="180" w:type="dxa"/>
            </w:tcMar>
            <w:vAlign w:val="center"/>
            <w:hideMark/>
          </w:tcPr>
          <w:p w14:paraId="09E89B84" w14:textId="77777777" w:rsidR="00B526EC" w:rsidRPr="00B526EC" w:rsidRDefault="00B526EC" w:rsidP="00942D30">
            <w:pPr>
              <w:rPr>
                <w:sz w:val="16"/>
                <w:szCs w:val="16"/>
              </w:rPr>
            </w:pPr>
            <w:r w:rsidRPr="00B526EC">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3BA2DB37" w14:textId="77777777" w:rsidR="00B526EC" w:rsidRPr="00B526EC" w:rsidRDefault="00B526EC" w:rsidP="00942D30">
            <w:pPr>
              <w:rPr>
                <w:sz w:val="16"/>
                <w:szCs w:val="16"/>
              </w:rPr>
            </w:pPr>
            <w:r w:rsidRPr="00B526EC">
              <w:rPr>
                <w:sz w:val="16"/>
                <w:szCs w:val="16"/>
              </w:rPr>
              <w:t>(2.67)</w:t>
            </w:r>
          </w:p>
        </w:tc>
      </w:tr>
      <w:tr w:rsidR="00B526EC" w:rsidRPr="00B526EC" w14:paraId="62E114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C75AC1" w14:textId="77777777" w:rsidR="00B526EC" w:rsidRPr="00B526EC" w:rsidRDefault="00B526EC"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11F14D3F"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712D270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C3F19C6"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4BCC9FDD" w14:textId="77777777" w:rsidR="00B526EC" w:rsidRPr="00B526EC" w:rsidRDefault="00B526EC" w:rsidP="00942D30">
            <w:pPr>
              <w:rPr>
                <w:sz w:val="16"/>
                <w:szCs w:val="16"/>
              </w:rPr>
            </w:pPr>
            <w:r w:rsidRPr="00B526EC">
              <w:rPr>
                <w:sz w:val="16"/>
                <w:szCs w:val="16"/>
              </w:rPr>
              <w:t>-0.47</w:t>
            </w:r>
          </w:p>
        </w:tc>
        <w:tc>
          <w:tcPr>
            <w:tcW w:w="0" w:type="auto"/>
            <w:tcBorders>
              <w:top w:val="nil"/>
              <w:left w:val="nil"/>
              <w:bottom w:val="nil"/>
              <w:right w:val="nil"/>
            </w:tcBorders>
            <w:tcMar>
              <w:top w:w="15" w:type="dxa"/>
              <w:left w:w="15" w:type="dxa"/>
              <w:bottom w:w="15" w:type="dxa"/>
              <w:right w:w="180" w:type="dxa"/>
            </w:tcMar>
            <w:vAlign w:val="center"/>
            <w:hideMark/>
          </w:tcPr>
          <w:p w14:paraId="041DC086"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46F82FD"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4500E120"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4DC971D3" w14:textId="77777777" w:rsidR="00B526EC" w:rsidRPr="00B526EC" w:rsidRDefault="00B526EC" w:rsidP="00942D30">
            <w:pPr>
              <w:rPr>
                <w:sz w:val="16"/>
                <w:szCs w:val="16"/>
              </w:rPr>
            </w:pPr>
            <w:r w:rsidRPr="00B526EC">
              <w:rPr>
                <w:sz w:val="16"/>
                <w:szCs w:val="16"/>
              </w:rPr>
              <w:t>1.53</w:t>
            </w:r>
          </w:p>
        </w:tc>
        <w:tc>
          <w:tcPr>
            <w:tcW w:w="0" w:type="auto"/>
            <w:tcBorders>
              <w:top w:val="nil"/>
              <w:left w:val="nil"/>
              <w:bottom w:val="nil"/>
              <w:right w:val="nil"/>
            </w:tcBorders>
            <w:tcMar>
              <w:top w:w="15" w:type="dxa"/>
              <w:left w:w="15" w:type="dxa"/>
              <w:bottom w:w="15" w:type="dxa"/>
              <w:right w:w="180" w:type="dxa"/>
            </w:tcMar>
            <w:vAlign w:val="center"/>
            <w:hideMark/>
          </w:tcPr>
          <w:p w14:paraId="44208664" w14:textId="77777777" w:rsidR="00B526EC" w:rsidRPr="00B526EC" w:rsidRDefault="00B526EC" w:rsidP="00942D30">
            <w:pPr>
              <w:rPr>
                <w:sz w:val="16"/>
                <w:szCs w:val="16"/>
              </w:rPr>
            </w:pPr>
            <w:r w:rsidRPr="00B526EC">
              <w:rPr>
                <w:sz w:val="16"/>
                <w:szCs w:val="16"/>
              </w:rPr>
              <w:t>1.76</w:t>
            </w:r>
          </w:p>
        </w:tc>
        <w:tc>
          <w:tcPr>
            <w:tcW w:w="0" w:type="auto"/>
            <w:tcBorders>
              <w:top w:val="nil"/>
              <w:left w:val="nil"/>
              <w:bottom w:val="nil"/>
              <w:right w:val="nil"/>
            </w:tcBorders>
            <w:tcMar>
              <w:top w:w="15" w:type="dxa"/>
              <w:left w:w="15" w:type="dxa"/>
              <w:bottom w:w="15" w:type="dxa"/>
              <w:right w:w="180" w:type="dxa"/>
            </w:tcMar>
            <w:vAlign w:val="center"/>
            <w:hideMark/>
          </w:tcPr>
          <w:p w14:paraId="2ED082E5" w14:textId="77777777" w:rsidR="00B526EC" w:rsidRPr="00B526EC" w:rsidRDefault="00B526EC" w:rsidP="00942D30">
            <w:pPr>
              <w:rPr>
                <w:sz w:val="16"/>
                <w:szCs w:val="16"/>
              </w:rPr>
            </w:pPr>
            <w:r w:rsidRPr="00B526EC">
              <w:rPr>
                <w:sz w:val="16"/>
                <w:szCs w:val="16"/>
              </w:rPr>
              <w:t>2.64</w:t>
            </w:r>
          </w:p>
        </w:tc>
        <w:tc>
          <w:tcPr>
            <w:tcW w:w="0" w:type="auto"/>
            <w:tcBorders>
              <w:top w:val="nil"/>
              <w:left w:val="nil"/>
              <w:bottom w:val="nil"/>
              <w:right w:val="nil"/>
            </w:tcBorders>
            <w:tcMar>
              <w:top w:w="15" w:type="dxa"/>
              <w:left w:w="15" w:type="dxa"/>
              <w:bottom w:w="15" w:type="dxa"/>
              <w:right w:w="180" w:type="dxa"/>
            </w:tcMar>
            <w:vAlign w:val="center"/>
            <w:hideMark/>
          </w:tcPr>
          <w:p w14:paraId="103A597F" w14:textId="77777777" w:rsidR="00B526EC" w:rsidRPr="00B526EC" w:rsidRDefault="00B526EC" w:rsidP="00942D30">
            <w:pPr>
              <w:rPr>
                <w:sz w:val="16"/>
                <w:szCs w:val="16"/>
              </w:rPr>
            </w:pPr>
            <w:r w:rsidRPr="00B526EC">
              <w:rPr>
                <w:sz w:val="16"/>
                <w:szCs w:val="16"/>
              </w:rPr>
              <w:t>2.93</w:t>
            </w:r>
          </w:p>
        </w:tc>
        <w:tc>
          <w:tcPr>
            <w:tcW w:w="0" w:type="auto"/>
            <w:tcBorders>
              <w:top w:val="nil"/>
              <w:left w:val="nil"/>
              <w:bottom w:val="nil"/>
              <w:right w:val="nil"/>
            </w:tcBorders>
            <w:tcMar>
              <w:top w:w="15" w:type="dxa"/>
              <w:left w:w="15" w:type="dxa"/>
              <w:bottom w:w="15" w:type="dxa"/>
              <w:right w:w="180" w:type="dxa"/>
            </w:tcMar>
            <w:vAlign w:val="center"/>
            <w:hideMark/>
          </w:tcPr>
          <w:p w14:paraId="2988097F" w14:textId="77777777" w:rsidR="00B526EC" w:rsidRPr="00B526EC" w:rsidRDefault="00B526EC" w:rsidP="00942D30">
            <w:pPr>
              <w:rPr>
                <w:sz w:val="16"/>
                <w:szCs w:val="16"/>
              </w:rPr>
            </w:pPr>
            <w:r w:rsidRPr="00B526EC">
              <w:rPr>
                <w:sz w:val="16"/>
                <w:szCs w:val="16"/>
              </w:rPr>
              <w:t>2.19</w:t>
            </w:r>
          </w:p>
        </w:tc>
      </w:tr>
      <w:tr w:rsidR="00B526EC" w:rsidRPr="00B526EC" w14:paraId="44E442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FEF358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E5736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6B891DE4"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064CAE1D"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46C052CB"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5B3521CB"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05E3FBD" w14:textId="77777777" w:rsidR="00B526EC" w:rsidRPr="00B526EC" w:rsidRDefault="00B526EC" w:rsidP="00942D30">
            <w:pPr>
              <w:rPr>
                <w:sz w:val="16"/>
                <w:szCs w:val="16"/>
              </w:rPr>
            </w:pPr>
            <w:r w:rsidRPr="00B526EC">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5AC00B14" w14:textId="77777777" w:rsidR="00B526EC" w:rsidRPr="00B526EC" w:rsidRDefault="00B526EC" w:rsidP="00942D30">
            <w:pPr>
              <w:rPr>
                <w:sz w:val="16"/>
                <w:szCs w:val="16"/>
              </w:rPr>
            </w:pPr>
            <w:r w:rsidRPr="00B526EC">
              <w:rPr>
                <w:sz w:val="16"/>
                <w:szCs w:val="16"/>
              </w:rPr>
              <w:t>(1.07)</w:t>
            </w:r>
          </w:p>
        </w:tc>
        <w:tc>
          <w:tcPr>
            <w:tcW w:w="0" w:type="auto"/>
            <w:tcBorders>
              <w:top w:val="nil"/>
              <w:left w:val="nil"/>
              <w:bottom w:val="nil"/>
              <w:right w:val="nil"/>
            </w:tcBorders>
            <w:tcMar>
              <w:top w:w="15" w:type="dxa"/>
              <w:left w:w="15" w:type="dxa"/>
              <w:bottom w:w="15" w:type="dxa"/>
              <w:right w:w="180" w:type="dxa"/>
            </w:tcMar>
            <w:vAlign w:val="center"/>
            <w:hideMark/>
          </w:tcPr>
          <w:p w14:paraId="1475DACE"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0857D0D4" w14:textId="77777777" w:rsidR="00B526EC" w:rsidRPr="00B526EC" w:rsidRDefault="00B526EC" w:rsidP="00942D30">
            <w:pPr>
              <w:rPr>
                <w:sz w:val="16"/>
                <w:szCs w:val="16"/>
              </w:rPr>
            </w:pPr>
            <w:r w:rsidRPr="00B526EC">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BF30D23"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264BD36E" w14:textId="77777777" w:rsidR="00B526EC" w:rsidRPr="00B526EC" w:rsidRDefault="00B526EC" w:rsidP="00942D30">
            <w:pPr>
              <w:rPr>
                <w:sz w:val="16"/>
                <w:szCs w:val="16"/>
              </w:rPr>
            </w:pPr>
            <w:r w:rsidRPr="00B526EC">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45FAE306" w14:textId="77777777" w:rsidR="00B526EC" w:rsidRPr="00B526EC" w:rsidRDefault="00B526EC" w:rsidP="00942D30">
            <w:pPr>
              <w:rPr>
                <w:sz w:val="16"/>
                <w:szCs w:val="16"/>
              </w:rPr>
            </w:pPr>
            <w:r w:rsidRPr="00B526EC">
              <w:rPr>
                <w:sz w:val="16"/>
                <w:szCs w:val="16"/>
              </w:rPr>
              <w:t>(2.53)</w:t>
            </w:r>
          </w:p>
        </w:tc>
      </w:tr>
      <w:tr w:rsidR="00B526EC" w:rsidRPr="00B526EC" w14:paraId="3E60B3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DD1872" w14:textId="77777777" w:rsidR="00B526EC" w:rsidRPr="00B526EC" w:rsidRDefault="00B526EC"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53FF8DDA" w14:textId="77777777" w:rsidR="00B526EC" w:rsidRPr="00B526EC" w:rsidRDefault="00B526EC" w:rsidP="00942D30">
            <w:pPr>
              <w:rPr>
                <w:sz w:val="16"/>
                <w:szCs w:val="16"/>
              </w:rPr>
            </w:pPr>
            <w:r w:rsidRPr="00B526EC">
              <w:rPr>
                <w:sz w:val="16"/>
                <w:szCs w:val="16"/>
              </w:rPr>
              <w:t>1.04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F1C621"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4AA2FA"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5B1322" w14:textId="77777777" w:rsidR="00B526EC" w:rsidRPr="00B526EC" w:rsidRDefault="00B526EC" w:rsidP="00942D30">
            <w:pPr>
              <w:rPr>
                <w:sz w:val="16"/>
                <w:szCs w:val="16"/>
              </w:rPr>
            </w:pPr>
            <w:r w:rsidRPr="00B526EC">
              <w:rPr>
                <w:sz w:val="16"/>
                <w:szCs w:val="16"/>
              </w:rPr>
              <w:t>2.35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F9CFAC"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A0EEE6"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4BF9B93B" w14:textId="77777777" w:rsidR="00B526EC" w:rsidRPr="00B526EC" w:rsidRDefault="00B526EC" w:rsidP="00942D30">
            <w:pPr>
              <w:rPr>
                <w:sz w:val="16"/>
                <w:szCs w:val="16"/>
              </w:rPr>
            </w:pPr>
            <w:r w:rsidRPr="00B526EC">
              <w:rPr>
                <w:sz w:val="16"/>
                <w:szCs w:val="16"/>
              </w:rPr>
              <w:t>1.19</w:t>
            </w:r>
          </w:p>
        </w:tc>
        <w:tc>
          <w:tcPr>
            <w:tcW w:w="0" w:type="auto"/>
            <w:tcBorders>
              <w:top w:val="nil"/>
              <w:left w:val="nil"/>
              <w:bottom w:val="nil"/>
              <w:right w:val="nil"/>
            </w:tcBorders>
            <w:tcMar>
              <w:top w:w="15" w:type="dxa"/>
              <w:left w:w="15" w:type="dxa"/>
              <w:bottom w:w="15" w:type="dxa"/>
              <w:right w:w="180" w:type="dxa"/>
            </w:tcMar>
            <w:vAlign w:val="center"/>
            <w:hideMark/>
          </w:tcPr>
          <w:p w14:paraId="4643F7CE" w14:textId="77777777" w:rsidR="00B526EC" w:rsidRPr="00B526EC" w:rsidRDefault="00B526EC" w:rsidP="00942D30">
            <w:pPr>
              <w:rPr>
                <w:sz w:val="16"/>
                <w:szCs w:val="16"/>
              </w:rPr>
            </w:pPr>
            <w:r w:rsidRPr="00B526EC">
              <w:rPr>
                <w:sz w:val="16"/>
                <w:szCs w:val="16"/>
              </w:rPr>
              <w:t>3.29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867ED7" w14:textId="77777777" w:rsidR="00B526EC" w:rsidRPr="00B526EC" w:rsidRDefault="00B526EC" w:rsidP="00942D30">
            <w:pPr>
              <w:rPr>
                <w:sz w:val="16"/>
                <w:szCs w:val="16"/>
              </w:rPr>
            </w:pPr>
            <w:r w:rsidRPr="00B526EC">
              <w:rPr>
                <w:sz w:val="16"/>
                <w:szCs w:val="16"/>
              </w:rPr>
              <w:t>2.75</w:t>
            </w:r>
          </w:p>
        </w:tc>
        <w:tc>
          <w:tcPr>
            <w:tcW w:w="0" w:type="auto"/>
            <w:tcBorders>
              <w:top w:val="nil"/>
              <w:left w:val="nil"/>
              <w:bottom w:val="nil"/>
              <w:right w:val="nil"/>
            </w:tcBorders>
            <w:tcMar>
              <w:top w:w="15" w:type="dxa"/>
              <w:left w:w="15" w:type="dxa"/>
              <w:bottom w:w="15" w:type="dxa"/>
              <w:right w:w="180" w:type="dxa"/>
            </w:tcMar>
            <w:vAlign w:val="center"/>
            <w:hideMark/>
          </w:tcPr>
          <w:p w14:paraId="1ABCD241"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8DABA6A" w14:textId="77777777" w:rsidR="00B526EC" w:rsidRPr="00B526EC" w:rsidRDefault="00B526EC" w:rsidP="00942D30">
            <w:pPr>
              <w:rPr>
                <w:sz w:val="16"/>
                <w:szCs w:val="16"/>
              </w:rPr>
            </w:pPr>
            <w:r w:rsidRPr="00B526EC">
              <w:rPr>
                <w:sz w:val="16"/>
                <w:szCs w:val="16"/>
              </w:rPr>
              <w:t>4.26</w:t>
            </w:r>
          </w:p>
        </w:tc>
        <w:tc>
          <w:tcPr>
            <w:tcW w:w="0" w:type="auto"/>
            <w:tcBorders>
              <w:top w:val="nil"/>
              <w:left w:val="nil"/>
              <w:bottom w:val="nil"/>
              <w:right w:val="nil"/>
            </w:tcBorders>
            <w:tcMar>
              <w:top w:w="15" w:type="dxa"/>
              <w:left w:w="15" w:type="dxa"/>
              <w:bottom w:w="15" w:type="dxa"/>
              <w:right w:w="180" w:type="dxa"/>
            </w:tcMar>
            <w:vAlign w:val="center"/>
            <w:hideMark/>
          </w:tcPr>
          <w:p w14:paraId="5A2E5431" w14:textId="77777777" w:rsidR="00B526EC" w:rsidRPr="00B526EC" w:rsidRDefault="00B526EC" w:rsidP="00942D30">
            <w:pPr>
              <w:rPr>
                <w:sz w:val="16"/>
                <w:szCs w:val="16"/>
              </w:rPr>
            </w:pPr>
            <w:r w:rsidRPr="00B526EC">
              <w:rPr>
                <w:sz w:val="16"/>
                <w:szCs w:val="16"/>
              </w:rPr>
              <w:t>3.46</w:t>
            </w:r>
          </w:p>
        </w:tc>
      </w:tr>
      <w:tr w:rsidR="00B526EC" w:rsidRPr="00B526EC" w14:paraId="3DD97D7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E309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E5BB28" w14:textId="77777777" w:rsidR="00B526EC" w:rsidRPr="00B526EC" w:rsidRDefault="00B526EC" w:rsidP="00942D30">
            <w:pPr>
              <w:rPr>
                <w:sz w:val="16"/>
                <w:szCs w:val="16"/>
              </w:rPr>
            </w:pPr>
            <w:r w:rsidRPr="00B526EC">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649B324" w14:textId="77777777" w:rsidR="00B526EC" w:rsidRPr="00B526EC" w:rsidRDefault="00B526EC" w:rsidP="00942D30">
            <w:pPr>
              <w:rPr>
                <w:sz w:val="16"/>
                <w:szCs w:val="16"/>
              </w:rPr>
            </w:pPr>
            <w:r w:rsidRPr="00B526EC">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446A3C1A" w14:textId="77777777" w:rsidR="00B526EC" w:rsidRPr="00B526EC" w:rsidRDefault="00B526EC" w:rsidP="00942D30">
            <w:pPr>
              <w:rPr>
                <w:sz w:val="16"/>
                <w:szCs w:val="16"/>
              </w:rPr>
            </w:pPr>
            <w:r w:rsidRPr="00B526EC">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3A908AFC" w14:textId="77777777" w:rsidR="00B526EC" w:rsidRPr="00B526EC" w:rsidRDefault="00B526EC" w:rsidP="00942D30">
            <w:pPr>
              <w:rPr>
                <w:sz w:val="16"/>
                <w:szCs w:val="16"/>
              </w:rPr>
            </w:pPr>
            <w:r w:rsidRPr="00B526EC">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630C1B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78426A1"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13CABB38" w14:textId="77777777" w:rsidR="00B526EC" w:rsidRPr="00B526EC" w:rsidRDefault="00B526EC" w:rsidP="00942D30">
            <w:pPr>
              <w:rPr>
                <w:sz w:val="16"/>
                <w:szCs w:val="16"/>
              </w:rPr>
            </w:pPr>
            <w:r w:rsidRPr="00B526EC">
              <w:rPr>
                <w:sz w:val="16"/>
                <w:szCs w:val="16"/>
              </w:rPr>
              <w:t>(1.05)</w:t>
            </w:r>
          </w:p>
        </w:tc>
        <w:tc>
          <w:tcPr>
            <w:tcW w:w="0" w:type="auto"/>
            <w:tcBorders>
              <w:top w:val="nil"/>
              <w:left w:val="nil"/>
              <w:bottom w:val="nil"/>
              <w:right w:val="nil"/>
            </w:tcBorders>
            <w:tcMar>
              <w:top w:w="15" w:type="dxa"/>
              <w:left w:w="15" w:type="dxa"/>
              <w:bottom w:w="15" w:type="dxa"/>
              <w:right w:w="180" w:type="dxa"/>
            </w:tcMar>
            <w:vAlign w:val="center"/>
            <w:hideMark/>
          </w:tcPr>
          <w:p w14:paraId="637D06D1" w14:textId="77777777" w:rsidR="00B526EC" w:rsidRPr="00B526EC" w:rsidRDefault="00B526EC" w:rsidP="00942D30">
            <w:pPr>
              <w:rPr>
                <w:sz w:val="16"/>
                <w:szCs w:val="16"/>
              </w:rPr>
            </w:pPr>
            <w:r w:rsidRPr="00B526EC">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4E7B77F6" w14:textId="77777777" w:rsidR="00B526EC" w:rsidRPr="00B526EC" w:rsidRDefault="00B526EC" w:rsidP="00942D30">
            <w:pPr>
              <w:rPr>
                <w:sz w:val="16"/>
                <w:szCs w:val="16"/>
              </w:rPr>
            </w:pPr>
            <w:r w:rsidRPr="00B526EC">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71B5F1C1" w14:textId="77777777" w:rsidR="00B526EC" w:rsidRPr="00B526EC" w:rsidRDefault="00B526EC" w:rsidP="00942D30">
            <w:pPr>
              <w:rPr>
                <w:sz w:val="16"/>
                <w:szCs w:val="16"/>
              </w:rPr>
            </w:pPr>
            <w:r w:rsidRPr="00B526EC">
              <w:rPr>
                <w:sz w:val="16"/>
                <w:szCs w:val="16"/>
              </w:rPr>
              <w:t>(2.11)</w:t>
            </w:r>
          </w:p>
        </w:tc>
        <w:tc>
          <w:tcPr>
            <w:tcW w:w="0" w:type="auto"/>
            <w:tcBorders>
              <w:top w:val="nil"/>
              <w:left w:val="nil"/>
              <w:bottom w:val="nil"/>
              <w:right w:val="nil"/>
            </w:tcBorders>
            <w:tcMar>
              <w:top w:w="15" w:type="dxa"/>
              <w:left w:w="15" w:type="dxa"/>
              <w:bottom w:w="15" w:type="dxa"/>
              <w:right w:w="180" w:type="dxa"/>
            </w:tcMar>
            <w:vAlign w:val="center"/>
            <w:hideMark/>
          </w:tcPr>
          <w:p w14:paraId="6C086DB3" w14:textId="77777777" w:rsidR="00B526EC" w:rsidRPr="00B526EC" w:rsidRDefault="00B526EC" w:rsidP="00942D30">
            <w:pPr>
              <w:rPr>
                <w:sz w:val="16"/>
                <w:szCs w:val="16"/>
              </w:rPr>
            </w:pPr>
            <w:r w:rsidRPr="00B526EC">
              <w:rPr>
                <w:sz w:val="16"/>
                <w:szCs w:val="16"/>
              </w:rPr>
              <w:t>(2.38)</w:t>
            </w:r>
          </w:p>
        </w:tc>
        <w:tc>
          <w:tcPr>
            <w:tcW w:w="0" w:type="auto"/>
            <w:tcBorders>
              <w:top w:val="nil"/>
              <w:left w:val="nil"/>
              <w:bottom w:val="nil"/>
              <w:right w:val="nil"/>
            </w:tcBorders>
            <w:tcMar>
              <w:top w:w="15" w:type="dxa"/>
              <w:left w:w="15" w:type="dxa"/>
              <w:bottom w:w="15" w:type="dxa"/>
              <w:right w:w="180" w:type="dxa"/>
            </w:tcMar>
            <w:vAlign w:val="center"/>
            <w:hideMark/>
          </w:tcPr>
          <w:p w14:paraId="1A655E25" w14:textId="77777777" w:rsidR="00B526EC" w:rsidRPr="00B526EC" w:rsidRDefault="00B526EC" w:rsidP="00942D30">
            <w:pPr>
              <w:rPr>
                <w:sz w:val="16"/>
                <w:szCs w:val="16"/>
              </w:rPr>
            </w:pPr>
            <w:r w:rsidRPr="00B526EC">
              <w:rPr>
                <w:sz w:val="16"/>
                <w:szCs w:val="16"/>
              </w:rPr>
              <w:t>(2.50)</w:t>
            </w:r>
          </w:p>
        </w:tc>
      </w:tr>
      <w:tr w:rsidR="00B526EC" w:rsidRPr="00B526EC" w14:paraId="4128CA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BB0329F" w14:textId="77777777" w:rsidR="00B526EC" w:rsidRPr="00B526EC" w:rsidRDefault="00B526EC"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1192F487" w14:textId="77777777" w:rsidR="00B526EC" w:rsidRPr="00B526EC" w:rsidRDefault="00B526EC" w:rsidP="00942D30">
            <w:pPr>
              <w:rPr>
                <w:sz w:val="16"/>
                <w:szCs w:val="16"/>
              </w:rPr>
            </w:pPr>
            <w:r w:rsidRPr="00B526EC">
              <w:rPr>
                <w:sz w:val="16"/>
                <w:szCs w:val="16"/>
              </w:rPr>
              <w:t>1.06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DBB8EB2" w14:textId="77777777" w:rsidR="00B526EC" w:rsidRPr="00B526EC" w:rsidRDefault="00B526EC" w:rsidP="00942D30">
            <w:pPr>
              <w:rPr>
                <w:sz w:val="16"/>
                <w:szCs w:val="16"/>
              </w:rPr>
            </w:pPr>
            <w:r w:rsidRPr="00B526EC">
              <w:rPr>
                <w:sz w:val="16"/>
                <w:szCs w:val="16"/>
              </w:rPr>
              <w:t>2.80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5E3096" w14:textId="77777777" w:rsidR="00B526EC" w:rsidRPr="00B526EC" w:rsidRDefault="00B526EC" w:rsidP="00942D30">
            <w:pPr>
              <w:rPr>
                <w:sz w:val="16"/>
                <w:szCs w:val="16"/>
              </w:rPr>
            </w:pPr>
            <w:r w:rsidRPr="00B526EC">
              <w:rPr>
                <w:sz w:val="16"/>
                <w:szCs w:val="16"/>
              </w:rPr>
              <w:t>3.09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7AAFE0" w14:textId="77777777" w:rsidR="00B526EC" w:rsidRPr="00B526EC" w:rsidRDefault="00B526EC" w:rsidP="00942D30">
            <w:pPr>
              <w:rPr>
                <w:sz w:val="16"/>
                <w:szCs w:val="16"/>
              </w:rPr>
            </w:pPr>
            <w:r w:rsidRPr="00B526EC">
              <w:rPr>
                <w:sz w:val="16"/>
                <w:szCs w:val="16"/>
              </w:rPr>
              <w:t>3.70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BA05DB" w14:textId="77777777" w:rsidR="00B526EC" w:rsidRPr="00B526EC" w:rsidRDefault="00B526EC" w:rsidP="00942D30">
            <w:pPr>
              <w:rPr>
                <w:sz w:val="16"/>
                <w:szCs w:val="16"/>
              </w:rPr>
            </w:pPr>
            <w:r w:rsidRPr="00B526EC">
              <w:rPr>
                <w:sz w:val="16"/>
                <w:szCs w:val="16"/>
              </w:rPr>
              <w:t>4.44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7F8876" w14:textId="77777777" w:rsidR="00B526EC" w:rsidRPr="00B526EC" w:rsidRDefault="00B526EC" w:rsidP="00942D30">
            <w:pPr>
              <w:rPr>
                <w:sz w:val="16"/>
                <w:szCs w:val="16"/>
              </w:rPr>
            </w:pPr>
            <w:r w:rsidRPr="00B526EC">
              <w:rPr>
                <w:sz w:val="16"/>
                <w:szCs w:val="16"/>
              </w:rPr>
              <w:t>3.40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A2F1E9" w14:textId="77777777" w:rsidR="00B526EC" w:rsidRPr="00B526EC" w:rsidRDefault="00B526EC" w:rsidP="00942D30">
            <w:pPr>
              <w:rPr>
                <w:sz w:val="16"/>
                <w:szCs w:val="16"/>
              </w:rPr>
            </w:pPr>
            <w:r w:rsidRPr="00B526EC">
              <w:rPr>
                <w:sz w:val="16"/>
                <w:szCs w:val="16"/>
              </w:rPr>
              <w:t>2.93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271F5B" w14:textId="77777777" w:rsidR="00B526EC" w:rsidRPr="00B526EC" w:rsidRDefault="00B526EC" w:rsidP="00942D30">
            <w:pPr>
              <w:rPr>
                <w:sz w:val="16"/>
                <w:szCs w:val="16"/>
              </w:rPr>
            </w:pPr>
            <w:r w:rsidRPr="00B526EC">
              <w:rPr>
                <w:sz w:val="16"/>
                <w:szCs w:val="16"/>
              </w:rPr>
              <w:t>4.48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EACA3E" w14:textId="77777777" w:rsidR="00B526EC" w:rsidRPr="00B526EC" w:rsidRDefault="00B526EC" w:rsidP="00942D30">
            <w:pPr>
              <w:rPr>
                <w:sz w:val="16"/>
                <w:szCs w:val="16"/>
              </w:rPr>
            </w:pPr>
            <w:r w:rsidRPr="00B526EC">
              <w:rPr>
                <w:sz w:val="16"/>
                <w:szCs w:val="16"/>
              </w:rPr>
              <w:t>2.80</w:t>
            </w:r>
          </w:p>
        </w:tc>
        <w:tc>
          <w:tcPr>
            <w:tcW w:w="0" w:type="auto"/>
            <w:tcBorders>
              <w:top w:val="nil"/>
              <w:left w:val="nil"/>
              <w:bottom w:val="nil"/>
              <w:right w:val="nil"/>
            </w:tcBorders>
            <w:tcMar>
              <w:top w:w="15" w:type="dxa"/>
              <w:left w:w="15" w:type="dxa"/>
              <w:bottom w:w="15" w:type="dxa"/>
              <w:right w:w="180" w:type="dxa"/>
            </w:tcMar>
            <w:vAlign w:val="center"/>
            <w:hideMark/>
          </w:tcPr>
          <w:p w14:paraId="455D7162" w14:textId="77777777" w:rsidR="00B526EC" w:rsidRPr="00B526EC" w:rsidRDefault="00B526EC" w:rsidP="00942D30">
            <w:pPr>
              <w:rPr>
                <w:sz w:val="16"/>
                <w:szCs w:val="16"/>
              </w:rPr>
            </w:pPr>
            <w:r w:rsidRPr="00B526EC">
              <w:rPr>
                <w:sz w:val="16"/>
                <w:szCs w:val="16"/>
              </w:rPr>
              <w:t>2.56</w:t>
            </w:r>
          </w:p>
        </w:tc>
        <w:tc>
          <w:tcPr>
            <w:tcW w:w="0" w:type="auto"/>
            <w:tcBorders>
              <w:top w:val="nil"/>
              <w:left w:val="nil"/>
              <w:bottom w:val="nil"/>
              <w:right w:val="nil"/>
            </w:tcBorders>
            <w:tcMar>
              <w:top w:w="15" w:type="dxa"/>
              <w:left w:w="15" w:type="dxa"/>
              <w:bottom w:w="15" w:type="dxa"/>
              <w:right w:w="180" w:type="dxa"/>
            </w:tcMar>
            <w:vAlign w:val="center"/>
            <w:hideMark/>
          </w:tcPr>
          <w:p w14:paraId="2CD393AB" w14:textId="77777777" w:rsidR="00B526EC" w:rsidRPr="00B526EC" w:rsidRDefault="00B526EC" w:rsidP="00942D30">
            <w:pPr>
              <w:rPr>
                <w:sz w:val="16"/>
                <w:szCs w:val="16"/>
              </w:rPr>
            </w:pPr>
            <w:r w:rsidRPr="00B526EC">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4BD4E382" w14:textId="77777777" w:rsidR="00B526EC" w:rsidRPr="00B526EC" w:rsidRDefault="00B526EC" w:rsidP="00942D30">
            <w:pPr>
              <w:rPr>
                <w:sz w:val="16"/>
                <w:szCs w:val="16"/>
              </w:rPr>
            </w:pPr>
            <w:r w:rsidRPr="00B526EC">
              <w:rPr>
                <w:sz w:val="16"/>
                <w:szCs w:val="16"/>
              </w:rPr>
              <w:t>3.09</w:t>
            </w:r>
          </w:p>
        </w:tc>
      </w:tr>
      <w:tr w:rsidR="00B526EC" w:rsidRPr="00B526EC" w14:paraId="58494E1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4F2DC4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FA774E"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3ABF8C15" w14:textId="77777777" w:rsidR="00B526EC" w:rsidRPr="00B526EC" w:rsidRDefault="00B526EC" w:rsidP="00942D30">
            <w:pPr>
              <w:rPr>
                <w:sz w:val="16"/>
                <w:szCs w:val="16"/>
              </w:rPr>
            </w:pPr>
            <w:r w:rsidRPr="00B526EC">
              <w:rPr>
                <w:sz w:val="16"/>
                <w:szCs w:val="16"/>
              </w:rPr>
              <w:t>(0.67)</w:t>
            </w:r>
          </w:p>
        </w:tc>
        <w:tc>
          <w:tcPr>
            <w:tcW w:w="0" w:type="auto"/>
            <w:tcBorders>
              <w:top w:val="nil"/>
              <w:left w:val="nil"/>
              <w:bottom w:val="nil"/>
              <w:right w:val="nil"/>
            </w:tcBorders>
            <w:tcMar>
              <w:top w:w="15" w:type="dxa"/>
              <w:left w:w="15" w:type="dxa"/>
              <w:bottom w:w="15" w:type="dxa"/>
              <w:right w:w="180" w:type="dxa"/>
            </w:tcMar>
            <w:vAlign w:val="center"/>
            <w:hideMark/>
          </w:tcPr>
          <w:p w14:paraId="616DC390" w14:textId="77777777" w:rsidR="00B526EC" w:rsidRPr="00B526EC" w:rsidRDefault="00B526EC" w:rsidP="00942D30">
            <w:pPr>
              <w:rPr>
                <w:sz w:val="16"/>
                <w:szCs w:val="16"/>
              </w:rPr>
            </w:pPr>
            <w:r w:rsidRPr="00B526EC">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4AF46585" w14:textId="77777777" w:rsidR="00B526EC" w:rsidRPr="00B526EC" w:rsidRDefault="00B526EC" w:rsidP="00942D30">
            <w:pPr>
              <w:rPr>
                <w:sz w:val="16"/>
                <w:szCs w:val="16"/>
              </w:rPr>
            </w:pPr>
            <w:r w:rsidRPr="00B526EC">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1CE782F9"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8985442"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06E564F6"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295EE3F2"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385B85B1"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2A24BBC8" w14:textId="77777777" w:rsidR="00B526EC" w:rsidRPr="00B526EC" w:rsidRDefault="00B526EC" w:rsidP="00942D30">
            <w:pPr>
              <w:rPr>
                <w:sz w:val="16"/>
                <w:szCs w:val="16"/>
              </w:rPr>
            </w:pPr>
            <w:r w:rsidRPr="00B526EC">
              <w:rPr>
                <w:sz w:val="16"/>
                <w:szCs w:val="16"/>
              </w:rPr>
              <w:t>(2.16)</w:t>
            </w:r>
          </w:p>
        </w:tc>
        <w:tc>
          <w:tcPr>
            <w:tcW w:w="0" w:type="auto"/>
            <w:tcBorders>
              <w:top w:val="nil"/>
              <w:left w:val="nil"/>
              <w:bottom w:val="nil"/>
              <w:right w:val="nil"/>
            </w:tcBorders>
            <w:tcMar>
              <w:top w:w="15" w:type="dxa"/>
              <w:left w:w="15" w:type="dxa"/>
              <w:bottom w:w="15" w:type="dxa"/>
              <w:right w:w="180" w:type="dxa"/>
            </w:tcMar>
            <w:vAlign w:val="center"/>
            <w:hideMark/>
          </w:tcPr>
          <w:p w14:paraId="5E44B162" w14:textId="77777777" w:rsidR="00B526EC" w:rsidRPr="00B526EC" w:rsidRDefault="00B526EC" w:rsidP="00942D30">
            <w:pPr>
              <w:rPr>
                <w:sz w:val="16"/>
                <w:szCs w:val="16"/>
              </w:rPr>
            </w:pPr>
            <w:r w:rsidRPr="00B526EC">
              <w:rPr>
                <w:sz w:val="16"/>
                <w:szCs w:val="16"/>
              </w:rPr>
              <w:t>(2.45)</w:t>
            </w:r>
          </w:p>
        </w:tc>
        <w:tc>
          <w:tcPr>
            <w:tcW w:w="0" w:type="auto"/>
            <w:tcBorders>
              <w:top w:val="nil"/>
              <w:left w:val="nil"/>
              <w:bottom w:val="nil"/>
              <w:right w:val="nil"/>
            </w:tcBorders>
            <w:tcMar>
              <w:top w:w="15" w:type="dxa"/>
              <w:left w:w="15" w:type="dxa"/>
              <w:bottom w:w="15" w:type="dxa"/>
              <w:right w:w="180" w:type="dxa"/>
            </w:tcMar>
            <w:vAlign w:val="center"/>
            <w:hideMark/>
          </w:tcPr>
          <w:p w14:paraId="0C55F29E" w14:textId="77777777" w:rsidR="00B526EC" w:rsidRPr="00B526EC" w:rsidRDefault="00B526EC" w:rsidP="00942D30">
            <w:pPr>
              <w:rPr>
                <w:sz w:val="16"/>
                <w:szCs w:val="16"/>
              </w:rPr>
            </w:pPr>
            <w:r w:rsidRPr="00B526EC">
              <w:rPr>
                <w:sz w:val="16"/>
                <w:szCs w:val="16"/>
              </w:rPr>
              <w:t>(2.58)</w:t>
            </w:r>
          </w:p>
        </w:tc>
      </w:tr>
      <w:tr w:rsidR="00B526EC" w:rsidRPr="00B526EC" w14:paraId="0B9300D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F45DF7D" w14:textId="77777777" w:rsidR="00B526EC" w:rsidRPr="00B526EC" w:rsidRDefault="00B526EC"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069B800D" w14:textId="77777777" w:rsidR="00B526EC" w:rsidRPr="00B526EC" w:rsidRDefault="00B526EC" w:rsidP="00942D30">
            <w:pPr>
              <w:rPr>
                <w:sz w:val="16"/>
                <w:szCs w:val="16"/>
              </w:rPr>
            </w:pPr>
            <w:r w:rsidRPr="00B526EC">
              <w:rPr>
                <w:sz w:val="16"/>
                <w:szCs w:val="16"/>
              </w:rPr>
              <w:t>1.43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8C2AB2" w14:textId="77777777" w:rsidR="00B526EC" w:rsidRPr="00B526EC" w:rsidRDefault="00B526EC" w:rsidP="00942D30">
            <w:pPr>
              <w:rPr>
                <w:sz w:val="16"/>
                <w:szCs w:val="16"/>
              </w:rPr>
            </w:pPr>
            <w:r w:rsidRPr="00B526EC">
              <w:rPr>
                <w:sz w:val="16"/>
                <w:szCs w:val="16"/>
              </w:rPr>
              <w:t>2.59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4EBC71" w14:textId="77777777" w:rsidR="00B526EC" w:rsidRPr="00B526EC" w:rsidRDefault="00B526EC" w:rsidP="00942D30">
            <w:pPr>
              <w:rPr>
                <w:sz w:val="16"/>
                <w:szCs w:val="16"/>
              </w:rPr>
            </w:pPr>
            <w:r w:rsidRPr="00B526EC">
              <w:rPr>
                <w:sz w:val="16"/>
                <w:szCs w:val="16"/>
              </w:rPr>
              <w:t>3.27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A0035B" w14:textId="77777777" w:rsidR="00B526EC" w:rsidRPr="00B526EC" w:rsidRDefault="00B526EC" w:rsidP="00942D30">
            <w:pPr>
              <w:rPr>
                <w:sz w:val="16"/>
                <w:szCs w:val="16"/>
              </w:rPr>
            </w:pPr>
            <w:r w:rsidRPr="00B526EC">
              <w:rPr>
                <w:sz w:val="16"/>
                <w:szCs w:val="16"/>
              </w:rPr>
              <w:t>4.20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AAD9EC3" w14:textId="77777777" w:rsidR="00B526EC" w:rsidRPr="00B526EC" w:rsidRDefault="00B526EC" w:rsidP="00942D30">
            <w:pPr>
              <w:rPr>
                <w:sz w:val="16"/>
                <w:szCs w:val="16"/>
              </w:rPr>
            </w:pPr>
            <w:r w:rsidRPr="00B526EC">
              <w:rPr>
                <w:sz w:val="16"/>
                <w:szCs w:val="16"/>
              </w:rPr>
              <w:t>4.77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1B07D7A" w14:textId="77777777" w:rsidR="00B526EC" w:rsidRPr="00B526EC" w:rsidRDefault="00B526EC" w:rsidP="00942D30">
            <w:pPr>
              <w:rPr>
                <w:sz w:val="16"/>
                <w:szCs w:val="16"/>
              </w:rPr>
            </w:pPr>
            <w:r w:rsidRPr="00B526EC">
              <w:rPr>
                <w:sz w:val="16"/>
                <w:szCs w:val="16"/>
              </w:rPr>
              <w:t>4.27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CA749C" w14:textId="77777777" w:rsidR="00B526EC" w:rsidRPr="00B526EC" w:rsidRDefault="00B526EC" w:rsidP="00942D30">
            <w:pPr>
              <w:rPr>
                <w:sz w:val="16"/>
                <w:szCs w:val="16"/>
              </w:rPr>
            </w:pPr>
            <w:r w:rsidRPr="00B526EC">
              <w:rPr>
                <w:sz w:val="16"/>
                <w:szCs w:val="16"/>
              </w:rPr>
              <w:t>4.10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E83C7F" w14:textId="77777777" w:rsidR="00B526EC" w:rsidRPr="00B526EC" w:rsidRDefault="00B526EC" w:rsidP="00942D30">
            <w:pPr>
              <w:rPr>
                <w:sz w:val="16"/>
                <w:szCs w:val="16"/>
              </w:rPr>
            </w:pPr>
            <w:r w:rsidRPr="00B526EC">
              <w:rPr>
                <w:sz w:val="16"/>
                <w:szCs w:val="16"/>
              </w:rPr>
              <w:t>4.41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F6593FA" w14:textId="77777777" w:rsidR="00B526EC" w:rsidRPr="00B526EC" w:rsidRDefault="00B526EC" w:rsidP="00942D30">
            <w:pPr>
              <w:rPr>
                <w:sz w:val="16"/>
                <w:szCs w:val="16"/>
              </w:rPr>
            </w:pPr>
            <w:r w:rsidRPr="00B526EC">
              <w:rPr>
                <w:sz w:val="16"/>
                <w:szCs w:val="16"/>
              </w:rPr>
              <w:t>1.74</w:t>
            </w:r>
          </w:p>
        </w:tc>
        <w:tc>
          <w:tcPr>
            <w:tcW w:w="0" w:type="auto"/>
            <w:tcBorders>
              <w:top w:val="nil"/>
              <w:left w:val="nil"/>
              <w:bottom w:val="nil"/>
              <w:right w:val="nil"/>
            </w:tcBorders>
            <w:tcMar>
              <w:top w:w="15" w:type="dxa"/>
              <w:left w:w="15" w:type="dxa"/>
              <w:bottom w:w="15" w:type="dxa"/>
              <w:right w:w="180" w:type="dxa"/>
            </w:tcMar>
            <w:vAlign w:val="center"/>
            <w:hideMark/>
          </w:tcPr>
          <w:p w14:paraId="06EAAE5F"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7430301A" w14:textId="77777777" w:rsidR="00B526EC" w:rsidRPr="00B526EC" w:rsidRDefault="00B526EC" w:rsidP="00942D30">
            <w:pPr>
              <w:rPr>
                <w:sz w:val="16"/>
                <w:szCs w:val="16"/>
              </w:rPr>
            </w:pPr>
            <w:r w:rsidRPr="00B526EC">
              <w:rPr>
                <w:sz w:val="16"/>
                <w:szCs w:val="16"/>
              </w:rPr>
              <w:t>0.61</w:t>
            </w:r>
          </w:p>
        </w:tc>
        <w:tc>
          <w:tcPr>
            <w:tcW w:w="0" w:type="auto"/>
            <w:tcBorders>
              <w:top w:val="nil"/>
              <w:left w:val="nil"/>
              <w:bottom w:val="nil"/>
              <w:right w:val="nil"/>
            </w:tcBorders>
            <w:tcMar>
              <w:top w:w="15" w:type="dxa"/>
              <w:left w:w="15" w:type="dxa"/>
              <w:bottom w:w="15" w:type="dxa"/>
              <w:right w:w="180" w:type="dxa"/>
            </w:tcMar>
            <w:vAlign w:val="center"/>
            <w:hideMark/>
          </w:tcPr>
          <w:p w14:paraId="77B23B1F" w14:textId="77777777" w:rsidR="00B526EC" w:rsidRPr="00B526EC" w:rsidRDefault="00B526EC" w:rsidP="00942D30">
            <w:pPr>
              <w:rPr>
                <w:sz w:val="16"/>
                <w:szCs w:val="16"/>
              </w:rPr>
            </w:pPr>
            <w:r w:rsidRPr="00B526EC">
              <w:rPr>
                <w:sz w:val="16"/>
                <w:szCs w:val="16"/>
              </w:rPr>
              <w:t>-0.60</w:t>
            </w:r>
          </w:p>
        </w:tc>
      </w:tr>
      <w:tr w:rsidR="00B526EC" w:rsidRPr="00B526EC" w14:paraId="01B87F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93CCD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6F9D3"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784AEEB0"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DB3CA60"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2567A935"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4D31220"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006B0E2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6099374"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586A9AF6" w14:textId="77777777" w:rsidR="00B526EC" w:rsidRPr="00B526EC" w:rsidRDefault="00B526EC" w:rsidP="00942D30">
            <w:pPr>
              <w:rPr>
                <w:sz w:val="16"/>
                <w:szCs w:val="16"/>
              </w:rPr>
            </w:pPr>
            <w:r w:rsidRPr="00B526EC">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0CC7C233" w14:textId="77777777" w:rsidR="00B526EC" w:rsidRPr="00B526EC" w:rsidRDefault="00B526EC" w:rsidP="00942D30">
            <w:pPr>
              <w:rPr>
                <w:sz w:val="16"/>
                <w:szCs w:val="16"/>
              </w:rPr>
            </w:pPr>
            <w:r w:rsidRPr="00B526EC">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671CCD5" w14:textId="77777777" w:rsidR="00B526EC" w:rsidRPr="00B526EC" w:rsidRDefault="00B526EC" w:rsidP="00942D30">
            <w:pPr>
              <w:rPr>
                <w:sz w:val="16"/>
                <w:szCs w:val="16"/>
              </w:rPr>
            </w:pPr>
            <w:r w:rsidRPr="00B526EC">
              <w:rPr>
                <w:sz w:val="16"/>
                <w:szCs w:val="16"/>
              </w:rPr>
              <w:t>(2.14)</w:t>
            </w:r>
          </w:p>
        </w:tc>
        <w:tc>
          <w:tcPr>
            <w:tcW w:w="0" w:type="auto"/>
            <w:tcBorders>
              <w:top w:val="nil"/>
              <w:left w:val="nil"/>
              <w:bottom w:val="nil"/>
              <w:right w:val="nil"/>
            </w:tcBorders>
            <w:tcMar>
              <w:top w:w="15" w:type="dxa"/>
              <w:left w:w="15" w:type="dxa"/>
              <w:bottom w:w="15" w:type="dxa"/>
              <w:right w:w="180" w:type="dxa"/>
            </w:tcMar>
            <w:vAlign w:val="center"/>
            <w:hideMark/>
          </w:tcPr>
          <w:p w14:paraId="36CBEAF6" w14:textId="77777777" w:rsidR="00B526EC" w:rsidRPr="00B526EC" w:rsidRDefault="00B526EC" w:rsidP="00942D30">
            <w:pPr>
              <w:rPr>
                <w:sz w:val="16"/>
                <w:szCs w:val="16"/>
              </w:rPr>
            </w:pPr>
            <w:r w:rsidRPr="00B526EC">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4801A234" w14:textId="77777777" w:rsidR="00B526EC" w:rsidRPr="00B526EC" w:rsidRDefault="00B526EC" w:rsidP="00942D30">
            <w:pPr>
              <w:rPr>
                <w:sz w:val="16"/>
                <w:szCs w:val="16"/>
              </w:rPr>
            </w:pPr>
            <w:r w:rsidRPr="00B526EC">
              <w:rPr>
                <w:sz w:val="16"/>
                <w:szCs w:val="16"/>
              </w:rPr>
              <w:t>(2.55)</w:t>
            </w:r>
          </w:p>
        </w:tc>
      </w:tr>
      <w:tr w:rsidR="00B526EC" w:rsidRPr="00B526EC" w14:paraId="5789CA4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051C0E" w14:textId="77777777" w:rsidR="00B526EC" w:rsidRPr="00B526EC" w:rsidRDefault="00B526EC" w:rsidP="00942D30">
            <w:pPr>
              <w:rPr>
                <w:sz w:val="16"/>
                <w:szCs w:val="16"/>
              </w:rPr>
            </w:pPr>
            <w:r w:rsidRPr="00B526EC">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45121363" w14:textId="77777777" w:rsidR="00B526EC" w:rsidRPr="00B526EC" w:rsidRDefault="00B526EC" w:rsidP="00942D30">
            <w:pPr>
              <w:rPr>
                <w:sz w:val="16"/>
                <w:szCs w:val="16"/>
              </w:rPr>
            </w:pPr>
            <w:r w:rsidRPr="00B526EC">
              <w:rPr>
                <w:sz w:val="16"/>
                <w:szCs w:val="16"/>
              </w:rPr>
              <w:t>1.17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7EA6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CD931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390BB7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3889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54CA9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0041E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C43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D7520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71B9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D79C2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D4480" w14:textId="77777777" w:rsidR="00B526EC" w:rsidRPr="00B526EC" w:rsidRDefault="00B526EC" w:rsidP="00942D30">
            <w:pPr>
              <w:rPr>
                <w:sz w:val="16"/>
                <w:szCs w:val="16"/>
              </w:rPr>
            </w:pPr>
          </w:p>
        </w:tc>
      </w:tr>
      <w:tr w:rsidR="00B526EC" w:rsidRPr="00B526EC" w14:paraId="21F19D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21CF3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81797D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C2927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1CA8D5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9DD22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B93B9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3F1D3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51958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2839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DECAA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B11A6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1A9B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BF24BF" w14:textId="77777777" w:rsidR="00B526EC" w:rsidRPr="00B526EC" w:rsidRDefault="00B526EC" w:rsidP="00942D30">
            <w:pPr>
              <w:rPr>
                <w:sz w:val="16"/>
                <w:szCs w:val="16"/>
              </w:rPr>
            </w:pPr>
          </w:p>
        </w:tc>
      </w:tr>
      <w:tr w:rsidR="00B526EC" w:rsidRPr="00B526EC" w14:paraId="681A68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D3C1F4A" w14:textId="77777777" w:rsidR="00B526EC" w:rsidRPr="00B526EC" w:rsidRDefault="00B526EC" w:rsidP="00942D30">
            <w:pPr>
              <w:rPr>
                <w:sz w:val="16"/>
                <w:szCs w:val="16"/>
              </w:rPr>
            </w:pPr>
            <w:r w:rsidRPr="00B526EC">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1689415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2A9D3A58" w14:textId="77777777" w:rsidR="00B526EC" w:rsidRPr="00B526EC" w:rsidRDefault="00B526EC" w:rsidP="00942D30">
            <w:pPr>
              <w:rPr>
                <w:sz w:val="16"/>
                <w:szCs w:val="16"/>
              </w:rPr>
            </w:pPr>
            <w:r w:rsidRPr="00B526EC">
              <w:rPr>
                <w:sz w:val="16"/>
                <w:szCs w:val="16"/>
              </w:rPr>
              <w:t>1.24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D406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FFCB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015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D403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A9D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B6512F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9671B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955D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42701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D33EBB" w14:textId="77777777" w:rsidR="00B526EC" w:rsidRPr="00B526EC" w:rsidRDefault="00B526EC" w:rsidP="00942D30">
            <w:pPr>
              <w:rPr>
                <w:sz w:val="16"/>
                <w:szCs w:val="16"/>
              </w:rPr>
            </w:pPr>
          </w:p>
        </w:tc>
      </w:tr>
      <w:tr w:rsidR="00B526EC" w:rsidRPr="00B526EC" w14:paraId="38915AF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83AC90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23F6CA2"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637613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83C3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C4AD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D721F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4AC5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F46F4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5CEEC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B41EE5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60439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0E9BA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752ECD" w14:textId="77777777" w:rsidR="00B526EC" w:rsidRPr="00B526EC" w:rsidRDefault="00B526EC" w:rsidP="00942D30">
            <w:pPr>
              <w:rPr>
                <w:sz w:val="16"/>
                <w:szCs w:val="16"/>
              </w:rPr>
            </w:pPr>
          </w:p>
        </w:tc>
      </w:tr>
      <w:tr w:rsidR="00B526EC" w:rsidRPr="00B526EC" w14:paraId="5D42C48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5BB688" w14:textId="77777777" w:rsidR="00B526EC" w:rsidRPr="00B526EC" w:rsidRDefault="00B526EC" w:rsidP="00942D30">
            <w:pPr>
              <w:rPr>
                <w:sz w:val="16"/>
                <w:szCs w:val="16"/>
              </w:rPr>
            </w:pPr>
            <w:r w:rsidRPr="00B526EC">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48766276"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0AC27A8"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677A02E3" w14:textId="77777777" w:rsidR="00B526EC" w:rsidRPr="00B526EC" w:rsidRDefault="00B526EC" w:rsidP="00942D30">
            <w:pPr>
              <w:rPr>
                <w:sz w:val="16"/>
                <w:szCs w:val="16"/>
              </w:rPr>
            </w:pPr>
            <w:r w:rsidRPr="00B526EC">
              <w:rPr>
                <w:sz w:val="16"/>
                <w:szCs w:val="16"/>
              </w:rPr>
              <w:t>1.21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CDBA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309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22CA0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AD8BA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D3F52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E702D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938B9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4E1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E42A1B6" w14:textId="77777777" w:rsidR="00B526EC" w:rsidRPr="00B526EC" w:rsidRDefault="00B526EC" w:rsidP="00942D30">
            <w:pPr>
              <w:rPr>
                <w:sz w:val="16"/>
                <w:szCs w:val="16"/>
              </w:rPr>
            </w:pPr>
          </w:p>
        </w:tc>
      </w:tr>
      <w:tr w:rsidR="00B526EC" w:rsidRPr="00B526EC" w14:paraId="32B185F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79F07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0AF062"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8B4895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10588C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C5C05C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15700A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1C0100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34D4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D011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2D9A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27B7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DC2F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1C673E" w14:textId="77777777" w:rsidR="00B526EC" w:rsidRPr="00B526EC" w:rsidRDefault="00B526EC" w:rsidP="00942D30">
            <w:pPr>
              <w:rPr>
                <w:sz w:val="16"/>
                <w:szCs w:val="16"/>
              </w:rPr>
            </w:pPr>
          </w:p>
        </w:tc>
      </w:tr>
      <w:tr w:rsidR="00B526EC" w:rsidRPr="00B526EC" w14:paraId="01912CE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6E649F" w14:textId="77777777" w:rsidR="00B526EC" w:rsidRPr="00B526EC" w:rsidRDefault="00B526EC" w:rsidP="00942D30">
            <w:pPr>
              <w:rPr>
                <w:sz w:val="16"/>
                <w:szCs w:val="16"/>
              </w:rPr>
            </w:pPr>
            <w:r w:rsidRPr="00B526EC">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29171190"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5098711" w14:textId="77777777" w:rsidR="00B526EC" w:rsidRPr="00B526EC" w:rsidRDefault="00B526EC" w:rsidP="00942D30">
            <w:pPr>
              <w:rPr>
                <w:sz w:val="16"/>
                <w:szCs w:val="16"/>
              </w:rPr>
            </w:pPr>
            <w:r w:rsidRPr="00B526EC">
              <w:rPr>
                <w:sz w:val="16"/>
                <w:szCs w:val="16"/>
              </w:rPr>
              <w:t>-0.33</w:t>
            </w:r>
          </w:p>
        </w:tc>
        <w:tc>
          <w:tcPr>
            <w:tcW w:w="0" w:type="auto"/>
            <w:tcBorders>
              <w:top w:val="nil"/>
              <w:left w:val="nil"/>
              <w:bottom w:val="nil"/>
              <w:right w:val="nil"/>
            </w:tcBorders>
            <w:tcMar>
              <w:top w:w="15" w:type="dxa"/>
              <w:left w:w="15" w:type="dxa"/>
              <w:bottom w:w="15" w:type="dxa"/>
              <w:right w:w="180" w:type="dxa"/>
            </w:tcMar>
            <w:vAlign w:val="center"/>
            <w:hideMark/>
          </w:tcPr>
          <w:p w14:paraId="098F9B81"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654D4EF2" w14:textId="77777777" w:rsidR="00B526EC" w:rsidRPr="00B526EC" w:rsidRDefault="00B526EC" w:rsidP="00942D30">
            <w:pPr>
              <w:rPr>
                <w:sz w:val="16"/>
                <w:szCs w:val="16"/>
              </w:rPr>
            </w:pPr>
            <w:r w:rsidRPr="00B526EC">
              <w:rPr>
                <w:sz w:val="16"/>
                <w:szCs w:val="16"/>
              </w:rPr>
              <w:t>0.93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DA84C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24076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C3DD19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9E646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7E6F0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762E7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E089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FA90C9" w14:textId="77777777" w:rsidR="00B526EC" w:rsidRPr="00B526EC" w:rsidRDefault="00B526EC" w:rsidP="00942D30">
            <w:pPr>
              <w:rPr>
                <w:sz w:val="16"/>
                <w:szCs w:val="16"/>
              </w:rPr>
            </w:pPr>
          </w:p>
        </w:tc>
      </w:tr>
      <w:tr w:rsidR="00B526EC" w:rsidRPr="00B526EC" w14:paraId="3345E2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74C1D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3CE46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6E12B7BA"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F1F4DE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4EFBC5E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2BE4BB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E7387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EB11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8C49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6F6F96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CA173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EA7C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A66A39" w14:textId="77777777" w:rsidR="00B526EC" w:rsidRPr="00B526EC" w:rsidRDefault="00B526EC" w:rsidP="00942D30">
            <w:pPr>
              <w:rPr>
                <w:sz w:val="16"/>
                <w:szCs w:val="16"/>
              </w:rPr>
            </w:pPr>
          </w:p>
        </w:tc>
      </w:tr>
      <w:tr w:rsidR="00B526EC" w:rsidRPr="00B526EC" w14:paraId="22E870F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B120163" w14:textId="77777777" w:rsidR="00B526EC" w:rsidRPr="00B526EC" w:rsidRDefault="00B526EC" w:rsidP="00942D30">
            <w:pPr>
              <w:rPr>
                <w:sz w:val="16"/>
                <w:szCs w:val="16"/>
              </w:rPr>
            </w:pPr>
            <w:r w:rsidRPr="00B526EC">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1CCC0098"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93F819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45B446F"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C5D5A92"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46883CE" w14:textId="77777777" w:rsidR="00B526EC" w:rsidRPr="00B526EC" w:rsidRDefault="00B526EC" w:rsidP="00942D30">
            <w:pPr>
              <w:rPr>
                <w:sz w:val="16"/>
                <w:szCs w:val="16"/>
              </w:rPr>
            </w:pPr>
            <w:r w:rsidRPr="00B526EC">
              <w:rPr>
                <w:sz w:val="16"/>
                <w:szCs w:val="16"/>
              </w:rPr>
              <w:t>1.12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955DE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4098F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A386BE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9178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C8CE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956C6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6BFD7D" w14:textId="77777777" w:rsidR="00B526EC" w:rsidRPr="00B526EC" w:rsidRDefault="00B526EC" w:rsidP="00942D30">
            <w:pPr>
              <w:rPr>
                <w:sz w:val="16"/>
                <w:szCs w:val="16"/>
              </w:rPr>
            </w:pPr>
          </w:p>
        </w:tc>
      </w:tr>
      <w:tr w:rsidR="00B526EC" w:rsidRPr="00B526EC" w14:paraId="4306E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A4365D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A5B67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6E563EF5"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DBA38A2"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6C1B93F6"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790840F8"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CB16C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F32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38E27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55604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5B443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8556D5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0518923" w14:textId="77777777" w:rsidR="00B526EC" w:rsidRPr="00B526EC" w:rsidRDefault="00B526EC" w:rsidP="00942D30">
            <w:pPr>
              <w:rPr>
                <w:sz w:val="16"/>
                <w:szCs w:val="16"/>
              </w:rPr>
            </w:pPr>
          </w:p>
        </w:tc>
      </w:tr>
      <w:tr w:rsidR="00B526EC" w:rsidRPr="00B526EC" w14:paraId="354B1C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4BB84C" w14:textId="77777777" w:rsidR="00B526EC" w:rsidRPr="00B526EC" w:rsidRDefault="00B526EC" w:rsidP="00942D30">
            <w:pPr>
              <w:rPr>
                <w:sz w:val="16"/>
                <w:szCs w:val="16"/>
              </w:rPr>
            </w:pPr>
            <w:r w:rsidRPr="00B526EC">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45EA30F2" w14:textId="77777777" w:rsidR="00B526EC" w:rsidRPr="00B526EC" w:rsidRDefault="00B526EC" w:rsidP="00942D30">
            <w:pPr>
              <w:rPr>
                <w:sz w:val="16"/>
                <w:szCs w:val="16"/>
              </w:rPr>
            </w:pPr>
            <w:r w:rsidRPr="00B526EC">
              <w:rPr>
                <w:sz w:val="16"/>
                <w:szCs w:val="16"/>
              </w:rPr>
              <w:t>0.33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649F23" w14:textId="77777777" w:rsidR="00B526EC" w:rsidRPr="00B526EC" w:rsidRDefault="00B526EC" w:rsidP="00942D30">
            <w:pPr>
              <w:rPr>
                <w:sz w:val="16"/>
                <w:szCs w:val="16"/>
              </w:rPr>
            </w:pPr>
            <w:r w:rsidRPr="00B526EC">
              <w:rPr>
                <w:sz w:val="16"/>
                <w:szCs w:val="16"/>
              </w:rPr>
              <w:t>0.39</w:t>
            </w:r>
          </w:p>
        </w:tc>
        <w:tc>
          <w:tcPr>
            <w:tcW w:w="0" w:type="auto"/>
            <w:tcBorders>
              <w:top w:val="nil"/>
              <w:left w:val="nil"/>
              <w:bottom w:val="nil"/>
              <w:right w:val="nil"/>
            </w:tcBorders>
            <w:tcMar>
              <w:top w:w="15" w:type="dxa"/>
              <w:left w:w="15" w:type="dxa"/>
              <w:bottom w:w="15" w:type="dxa"/>
              <w:right w:w="180" w:type="dxa"/>
            </w:tcMar>
            <w:vAlign w:val="center"/>
            <w:hideMark/>
          </w:tcPr>
          <w:p w14:paraId="6339D8C8" w14:textId="77777777" w:rsidR="00B526EC" w:rsidRPr="00B526EC" w:rsidRDefault="00B526EC" w:rsidP="00942D30">
            <w:pPr>
              <w:rPr>
                <w:sz w:val="16"/>
                <w:szCs w:val="16"/>
              </w:rPr>
            </w:pPr>
            <w:r w:rsidRPr="00B526EC">
              <w:rPr>
                <w:sz w:val="16"/>
                <w:szCs w:val="16"/>
              </w:rPr>
              <w:t>0.50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3E4D0B"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1A1E776A" w14:textId="77777777" w:rsidR="00B526EC" w:rsidRPr="00B526EC" w:rsidRDefault="00B526EC" w:rsidP="00942D30">
            <w:pPr>
              <w:rPr>
                <w:sz w:val="16"/>
                <w:szCs w:val="16"/>
              </w:rPr>
            </w:pPr>
            <w:r w:rsidRPr="00B526EC">
              <w:rPr>
                <w:sz w:val="16"/>
                <w:szCs w:val="16"/>
              </w:rPr>
              <w:t>0.34</w:t>
            </w:r>
          </w:p>
        </w:tc>
        <w:tc>
          <w:tcPr>
            <w:tcW w:w="0" w:type="auto"/>
            <w:tcBorders>
              <w:top w:val="nil"/>
              <w:left w:val="nil"/>
              <w:bottom w:val="nil"/>
              <w:right w:val="nil"/>
            </w:tcBorders>
            <w:tcMar>
              <w:top w:w="15" w:type="dxa"/>
              <w:left w:w="15" w:type="dxa"/>
              <w:bottom w:w="15" w:type="dxa"/>
              <w:right w:w="180" w:type="dxa"/>
            </w:tcMar>
            <w:vAlign w:val="center"/>
            <w:hideMark/>
          </w:tcPr>
          <w:p w14:paraId="1DD7DDE0"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78EF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8E4D3E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313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2EE3C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E4DC1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DC9BA1" w14:textId="77777777" w:rsidR="00B526EC" w:rsidRPr="00B526EC" w:rsidRDefault="00B526EC" w:rsidP="00942D30">
            <w:pPr>
              <w:rPr>
                <w:sz w:val="16"/>
                <w:szCs w:val="16"/>
              </w:rPr>
            </w:pPr>
          </w:p>
        </w:tc>
      </w:tr>
      <w:tr w:rsidR="00B526EC" w:rsidRPr="00B526EC" w14:paraId="2A91406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D867B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B2B21A6"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0B6B02D" w14:textId="77777777" w:rsidR="00B526EC" w:rsidRPr="00B526EC" w:rsidRDefault="00B526EC" w:rsidP="00942D30">
            <w:pPr>
              <w:rPr>
                <w:sz w:val="16"/>
                <w:szCs w:val="16"/>
              </w:rPr>
            </w:pPr>
            <w:r w:rsidRPr="00B526EC">
              <w:rPr>
                <w:sz w:val="16"/>
                <w:szCs w:val="16"/>
              </w:rPr>
              <w:t>(0.20)</w:t>
            </w:r>
          </w:p>
        </w:tc>
        <w:tc>
          <w:tcPr>
            <w:tcW w:w="0" w:type="auto"/>
            <w:tcBorders>
              <w:top w:val="nil"/>
              <w:left w:val="nil"/>
              <w:bottom w:val="nil"/>
              <w:right w:val="nil"/>
            </w:tcBorders>
            <w:tcMar>
              <w:top w:w="15" w:type="dxa"/>
              <w:left w:w="15" w:type="dxa"/>
              <w:bottom w:w="15" w:type="dxa"/>
              <w:right w:w="180" w:type="dxa"/>
            </w:tcMar>
            <w:vAlign w:val="center"/>
            <w:hideMark/>
          </w:tcPr>
          <w:p w14:paraId="0B918425" w14:textId="77777777" w:rsidR="00B526EC" w:rsidRPr="00B526EC" w:rsidRDefault="00B526EC" w:rsidP="00942D30">
            <w:pPr>
              <w:rPr>
                <w:sz w:val="16"/>
                <w:szCs w:val="16"/>
              </w:rPr>
            </w:pPr>
            <w:r w:rsidRPr="00B526EC">
              <w:rPr>
                <w:sz w:val="16"/>
                <w:szCs w:val="16"/>
              </w:rPr>
              <w:t>(0.23)</w:t>
            </w:r>
          </w:p>
        </w:tc>
        <w:tc>
          <w:tcPr>
            <w:tcW w:w="0" w:type="auto"/>
            <w:tcBorders>
              <w:top w:val="nil"/>
              <w:left w:val="nil"/>
              <w:bottom w:val="nil"/>
              <w:right w:val="nil"/>
            </w:tcBorders>
            <w:tcMar>
              <w:top w:w="15" w:type="dxa"/>
              <w:left w:w="15" w:type="dxa"/>
              <w:bottom w:w="15" w:type="dxa"/>
              <w:right w:w="180" w:type="dxa"/>
            </w:tcMar>
            <w:vAlign w:val="center"/>
            <w:hideMark/>
          </w:tcPr>
          <w:p w14:paraId="68873217" w14:textId="77777777" w:rsidR="00B526EC" w:rsidRPr="00B526EC" w:rsidRDefault="00B526EC" w:rsidP="00942D30">
            <w:pPr>
              <w:rPr>
                <w:sz w:val="16"/>
                <w:szCs w:val="16"/>
              </w:rPr>
            </w:pPr>
            <w:r w:rsidRPr="00B526EC">
              <w:rPr>
                <w:sz w:val="16"/>
                <w:szCs w:val="16"/>
              </w:rPr>
              <w:t>(0.26)</w:t>
            </w:r>
          </w:p>
        </w:tc>
        <w:tc>
          <w:tcPr>
            <w:tcW w:w="0" w:type="auto"/>
            <w:tcBorders>
              <w:top w:val="nil"/>
              <w:left w:val="nil"/>
              <w:bottom w:val="nil"/>
              <w:right w:val="nil"/>
            </w:tcBorders>
            <w:tcMar>
              <w:top w:w="15" w:type="dxa"/>
              <w:left w:w="15" w:type="dxa"/>
              <w:bottom w:w="15" w:type="dxa"/>
              <w:right w:w="180" w:type="dxa"/>
            </w:tcMar>
            <w:vAlign w:val="center"/>
            <w:hideMark/>
          </w:tcPr>
          <w:p w14:paraId="25999478"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0FE17997"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8025F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282C7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3FCC9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898AF9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94516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9039C55" w14:textId="77777777" w:rsidR="00B526EC" w:rsidRPr="00B526EC" w:rsidRDefault="00B526EC" w:rsidP="00942D30">
            <w:pPr>
              <w:rPr>
                <w:sz w:val="16"/>
                <w:szCs w:val="16"/>
              </w:rPr>
            </w:pPr>
          </w:p>
        </w:tc>
      </w:tr>
      <w:tr w:rsidR="00B526EC" w:rsidRPr="00B526EC" w14:paraId="3557C0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604287" w14:textId="77777777" w:rsidR="00B526EC" w:rsidRPr="00B526EC" w:rsidRDefault="00B526EC" w:rsidP="00942D30">
            <w:pPr>
              <w:rPr>
                <w:sz w:val="16"/>
                <w:szCs w:val="16"/>
              </w:rPr>
            </w:pPr>
            <w:r w:rsidRPr="00B526EC">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04E4F4BC" w14:textId="77777777" w:rsidR="00B526EC" w:rsidRPr="00B526EC" w:rsidRDefault="00B526EC" w:rsidP="00942D30">
            <w:pPr>
              <w:rPr>
                <w:sz w:val="16"/>
                <w:szCs w:val="16"/>
              </w:rPr>
            </w:pPr>
            <w:r w:rsidRPr="00B526EC">
              <w:rPr>
                <w:sz w:val="16"/>
                <w:szCs w:val="16"/>
              </w:rPr>
              <w:t>-0.28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E8D92E8" w14:textId="77777777" w:rsidR="00B526EC" w:rsidRPr="00B526EC" w:rsidRDefault="00B526EC" w:rsidP="00942D30">
            <w:pPr>
              <w:rPr>
                <w:sz w:val="16"/>
                <w:szCs w:val="16"/>
              </w:rPr>
            </w:pPr>
            <w:r w:rsidRPr="00B526EC">
              <w:rPr>
                <w:sz w:val="16"/>
                <w:szCs w:val="16"/>
              </w:rPr>
              <w:t>-0.29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49BA79"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3F83BF4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3C4CC78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688E5DC0" w14:textId="77777777" w:rsidR="00B526EC" w:rsidRPr="00B526EC" w:rsidRDefault="00B526EC" w:rsidP="00942D30">
            <w:pPr>
              <w:rPr>
                <w:sz w:val="16"/>
                <w:szCs w:val="16"/>
              </w:rPr>
            </w:pPr>
            <w:r w:rsidRPr="00B526EC">
              <w:rPr>
                <w:sz w:val="16"/>
                <w:szCs w:val="16"/>
              </w:rPr>
              <w:t>-0.42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AF904D" w14:textId="77777777" w:rsidR="00B526EC" w:rsidRPr="00B526EC" w:rsidRDefault="00B526EC" w:rsidP="00942D30">
            <w:pPr>
              <w:rPr>
                <w:sz w:val="16"/>
                <w:szCs w:val="16"/>
              </w:rPr>
            </w:pPr>
            <w:r w:rsidRPr="00B526EC">
              <w:rPr>
                <w:sz w:val="16"/>
                <w:szCs w:val="16"/>
              </w:rPr>
              <w:t>1.36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3FB5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35607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C34A0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B548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73135" w14:textId="77777777" w:rsidR="00B526EC" w:rsidRPr="00B526EC" w:rsidRDefault="00B526EC" w:rsidP="00942D30">
            <w:pPr>
              <w:rPr>
                <w:sz w:val="16"/>
                <w:szCs w:val="16"/>
              </w:rPr>
            </w:pPr>
          </w:p>
        </w:tc>
      </w:tr>
      <w:tr w:rsidR="00B526EC" w:rsidRPr="00B526EC" w14:paraId="73E1F4B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8E5C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70941C"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BEECC4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31F323B"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6ED6DFFE"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45BF5F4"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16F77406"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2E2AD09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3B91E6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75724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11732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7C9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7508DE" w14:textId="77777777" w:rsidR="00B526EC" w:rsidRPr="00B526EC" w:rsidRDefault="00B526EC" w:rsidP="00942D30">
            <w:pPr>
              <w:rPr>
                <w:sz w:val="16"/>
                <w:szCs w:val="16"/>
              </w:rPr>
            </w:pPr>
          </w:p>
        </w:tc>
      </w:tr>
      <w:tr w:rsidR="00B526EC" w:rsidRPr="00B526EC" w14:paraId="033F09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7679BC" w14:textId="77777777" w:rsidR="00B526EC" w:rsidRPr="00B526EC" w:rsidRDefault="00B526EC" w:rsidP="00942D30">
            <w:pPr>
              <w:rPr>
                <w:sz w:val="16"/>
                <w:szCs w:val="16"/>
              </w:rPr>
            </w:pPr>
            <w:r w:rsidRPr="00B526EC">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6228E601"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60CA3D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3DF6ED3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4F622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1872D37" w14:textId="77777777" w:rsidR="00B526EC" w:rsidRPr="00B526EC" w:rsidRDefault="00B526EC" w:rsidP="00942D30">
            <w:pPr>
              <w:rPr>
                <w:sz w:val="16"/>
                <w:szCs w:val="16"/>
              </w:rPr>
            </w:pPr>
            <w:r w:rsidRPr="00B526EC">
              <w:rPr>
                <w:sz w:val="16"/>
                <w:szCs w:val="16"/>
              </w:rPr>
              <w:t>-0.20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9DE74CB" w14:textId="77777777" w:rsidR="00B526EC" w:rsidRPr="00B526EC" w:rsidRDefault="00B526EC" w:rsidP="00942D30">
            <w:pPr>
              <w:rPr>
                <w:sz w:val="16"/>
                <w:szCs w:val="16"/>
              </w:rPr>
            </w:pPr>
            <w:r w:rsidRPr="00B526EC">
              <w:rPr>
                <w:sz w:val="16"/>
                <w:szCs w:val="16"/>
              </w:rPr>
              <w:t>-0.23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3353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A0817F7" w14:textId="77777777" w:rsidR="00B526EC" w:rsidRPr="00B526EC" w:rsidRDefault="00B526EC" w:rsidP="00942D30">
            <w:pPr>
              <w:rPr>
                <w:sz w:val="16"/>
                <w:szCs w:val="16"/>
              </w:rPr>
            </w:pPr>
            <w:r w:rsidRPr="00B526EC">
              <w:rPr>
                <w:sz w:val="16"/>
                <w:szCs w:val="16"/>
              </w:rPr>
              <w:t>1.40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8C1A7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0DF7E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0C797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9C74F0" w14:textId="77777777" w:rsidR="00B526EC" w:rsidRPr="00B526EC" w:rsidRDefault="00B526EC" w:rsidP="00942D30">
            <w:pPr>
              <w:rPr>
                <w:sz w:val="16"/>
                <w:szCs w:val="16"/>
              </w:rPr>
            </w:pPr>
          </w:p>
        </w:tc>
      </w:tr>
      <w:tr w:rsidR="00B526EC" w:rsidRPr="00B526EC" w14:paraId="22F0F33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643B9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44F241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5B277598"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13D724C2"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3FA9E677"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3FB41B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0914E53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01A96F3B"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5C1CE986"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C37914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CCF6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12F4C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45E862" w14:textId="77777777" w:rsidR="00B526EC" w:rsidRPr="00B526EC" w:rsidRDefault="00B526EC" w:rsidP="00942D30">
            <w:pPr>
              <w:rPr>
                <w:sz w:val="16"/>
                <w:szCs w:val="16"/>
              </w:rPr>
            </w:pPr>
          </w:p>
        </w:tc>
      </w:tr>
      <w:tr w:rsidR="00B526EC" w:rsidRPr="00B526EC" w14:paraId="10DE118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B01366" w14:textId="77777777" w:rsidR="00B526EC" w:rsidRPr="00B526EC" w:rsidRDefault="00B526EC" w:rsidP="00942D30">
            <w:pPr>
              <w:rPr>
                <w:sz w:val="16"/>
                <w:szCs w:val="16"/>
              </w:rPr>
            </w:pPr>
            <w:r w:rsidRPr="00B526EC">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4DE4F849"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415E641"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372F2E5F"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2812B56D"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0C6D1F0"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1670DEFF"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0327AB64"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3E6CB22" w14:textId="77777777" w:rsidR="00B526EC" w:rsidRPr="00B526EC" w:rsidRDefault="00B526EC" w:rsidP="00942D30">
            <w:pPr>
              <w:rPr>
                <w:sz w:val="16"/>
                <w:szCs w:val="16"/>
              </w:rPr>
            </w:pPr>
            <w:r w:rsidRPr="00B526EC">
              <w:rPr>
                <w:sz w:val="16"/>
                <w:szCs w:val="16"/>
              </w:rPr>
              <w:t>-0.32</w:t>
            </w:r>
          </w:p>
        </w:tc>
        <w:tc>
          <w:tcPr>
            <w:tcW w:w="0" w:type="auto"/>
            <w:tcBorders>
              <w:top w:val="nil"/>
              <w:left w:val="nil"/>
              <w:bottom w:val="nil"/>
              <w:right w:val="nil"/>
            </w:tcBorders>
            <w:tcMar>
              <w:top w:w="15" w:type="dxa"/>
              <w:left w:w="15" w:type="dxa"/>
              <w:bottom w:w="15" w:type="dxa"/>
              <w:right w:w="180" w:type="dxa"/>
            </w:tcMar>
            <w:vAlign w:val="center"/>
            <w:hideMark/>
          </w:tcPr>
          <w:p w14:paraId="680BACD8" w14:textId="77777777" w:rsidR="00B526EC" w:rsidRPr="00B526EC" w:rsidRDefault="00B526EC" w:rsidP="00942D30">
            <w:pPr>
              <w:rPr>
                <w:sz w:val="16"/>
                <w:szCs w:val="16"/>
              </w:rPr>
            </w:pPr>
            <w:r w:rsidRPr="00B526EC">
              <w:rPr>
                <w:sz w:val="16"/>
                <w:szCs w:val="16"/>
              </w:rPr>
              <w:t>1.11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F2D4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8E153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CA3B" w14:textId="77777777" w:rsidR="00B526EC" w:rsidRPr="00B526EC" w:rsidRDefault="00B526EC" w:rsidP="00942D30">
            <w:pPr>
              <w:rPr>
                <w:sz w:val="16"/>
                <w:szCs w:val="16"/>
              </w:rPr>
            </w:pPr>
          </w:p>
        </w:tc>
      </w:tr>
      <w:tr w:rsidR="00B526EC" w:rsidRPr="00B526EC" w14:paraId="6CF78F7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254191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F52D959"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0869174F"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2AFDB5C"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F7F31F5"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DAC868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5EB1D311"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66FB0DE9"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851A293"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D6AFB3"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D1F5F1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90A36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D91496" w14:textId="77777777" w:rsidR="00B526EC" w:rsidRPr="00B526EC" w:rsidRDefault="00B526EC" w:rsidP="00942D30">
            <w:pPr>
              <w:rPr>
                <w:sz w:val="16"/>
                <w:szCs w:val="16"/>
              </w:rPr>
            </w:pPr>
          </w:p>
        </w:tc>
      </w:tr>
      <w:tr w:rsidR="00B526EC" w:rsidRPr="00B526EC" w14:paraId="442E870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04895CF" w14:textId="77777777" w:rsidR="00B526EC" w:rsidRPr="00B526EC" w:rsidRDefault="00B526EC" w:rsidP="00942D30">
            <w:pPr>
              <w:rPr>
                <w:sz w:val="16"/>
                <w:szCs w:val="16"/>
              </w:rPr>
            </w:pPr>
            <w:r w:rsidRPr="00B526EC">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2BA81984"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AE7A568"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53C1796C"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05BFAC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23B07644"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43B5DD9A"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3303410D"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1EE35CFA"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372A0B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F8C414E" w14:textId="77777777" w:rsidR="00B526EC" w:rsidRPr="00B526EC" w:rsidRDefault="00B526EC" w:rsidP="00942D30">
            <w:pPr>
              <w:rPr>
                <w:sz w:val="16"/>
                <w:szCs w:val="16"/>
              </w:rPr>
            </w:pPr>
            <w:r w:rsidRPr="00B526EC">
              <w:rPr>
                <w:sz w:val="16"/>
                <w:szCs w:val="16"/>
              </w:rPr>
              <w:t>1.05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B2295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E91744" w14:textId="77777777" w:rsidR="00B526EC" w:rsidRPr="00B526EC" w:rsidRDefault="00B526EC" w:rsidP="00942D30">
            <w:pPr>
              <w:rPr>
                <w:sz w:val="16"/>
                <w:szCs w:val="16"/>
              </w:rPr>
            </w:pPr>
          </w:p>
        </w:tc>
      </w:tr>
      <w:tr w:rsidR="00B526EC" w:rsidRPr="00B526EC" w14:paraId="72D83C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7FF3D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E78AE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3EC7ADBC"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0D60D087"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562C8C9B"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061AEDA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21CD7BE"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378D825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4ACD45A7"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FF5E48B"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574D9045"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5A496D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63C5010" w14:textId="77777777" w:rsidR="00B526EC" w:rsidRPr="00B526EC" w:rsidRDefault="00B526EC" w:rsidP="00942D30">
            <w:pPr>
              <w:rPr>
                <w:sz w:val="16"/>
                <w:szCs w:val="16"/>
              </w:rPr>
            </w:pPr>
          </w:p>
        </w:tc>
      </w:tr>
      <w:tr w:rsidR="00B526EC" w:rsidRPr="00B526EC" w14:paraId="63957DA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A8CB8A" w14:textId="77777777" w:rsidR="00B526EC" w:rsidRPr="00B526EC" w:rsidRDefault="00B526EC" w:rsidP="00942D30">
            <w:pPr>
              <w:rPr>
                <w:sz w:val="16"/>
                <w:szCs w:val="16"/>
              </w:rPr>
            </w:pPr>
            <w:r w:rsidRPr="00B526EC">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2295634C"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80F1F51"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73155E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AB9FD01"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6C2BC0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58B278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267843EE"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ED2CBC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7E0E56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79CDF60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D64B200" w14:textId="77777777" w:rsidR="00B526EC" w:rsidRPr="00B526EC" w:rsidRDefault="00B526EC" w:rsidP="00942D30">
            <w:pPr>
              <w:rPr>
                <w:sz w:val="16"/>
                <w:szCs w:val="16"/>
              </w:rPr>
            </w:pPr>
            <w:r w:rsidRPr="00B526EC">
              <w:rPr>
                <w:sz w:val="16"/>
                <w:szCs w:val="16"/>
              </w:rPr>
              <w:t>1.45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0D9838" w14:textId="77777777" w:rsidR="00B526EC" w:rsidRPr="00B526EC" w:rsidRDefault="00B526EC" w:rsidP="00942D30">
            <w:pPr>
              <w:rPr>
                <w:sz w:val="16"/>
                <w:szCs w:val="16"/>
              </w:rPr>
            </w:pPr>
          </w:p>
        </w:tc>
      </w:tr>
      <w:tr w:rsidR="00B526EC" w:rsidRPr="00B526EC" w14:paraId="4EA4D9A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9032DC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0167D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72F996D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C1DB4D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4AAF6F0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744228F"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1BEEA3D0"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2D0F309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AC6E186"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AC6AA04"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32756193"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5C2D23A3"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4ABCF8E2" w14:textId="77777777" w:rsidR="00B526EC" w:rsidRPr="00B526EC" w:rsidRDefault="00B526EC" w:rsidP="00942D30">
            <w:pPr>
              <w:rPr>
                <w:sz w:val="16"/>
                <w:szCs w:val="16"/>
              </w:rPr>
            </w:pPr>
          </w:p>
        </w:tc>
      </w:tr>
      <w:tr w:rsidR="00B526EC" w:rsidRPr="00B526EC" w14:paraId="47419F2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53FD16A" w14:textId="77777777" w:rsidR="00B526EC" w:rsidRPr="00B526EC" w:rsidRDefault="00B526EC" w:rsidP="00942D30">
            <w:pPr>
              <w:rPr>
                <w:sz w:val="16"/>
                <w:szCs w:val="16"/>
              </w:rPr>
            </w:pPr>
            <w:r w:rsidRPr="00B526EC">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1C5183E3"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7E3D4D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10D9676D"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7F616D0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57A09ABB"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5CD512"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F66E4E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3968A28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2FCD63"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0AE73F96"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47F1144"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79C64B3F" w14:textId="77777777" w:rsidR="00B526EC" w:rsidRPr="00B526EC" w:rsidRDefault="00B526EC" w:rsidP="00942D30">
            <w:pPr>
              <w:rPr>
                <w:sz w:val="16"/>
                <w:szCs w:val="16"/>
              </w:rPr>
            </w:pPr>
            <w:r w:rsidRPr="00B526EC">
              <w:rPr>
                <w:sz w:val="16"/>
                <w:szCs w:val="16"/>
              </w:rPr>
              <w:t>1.31</w:t>
            </w:r>
            <w:r w:rsidRPr="00B526EC">
              <w:rPr>
                <w:sz w:val="16"/>
                <w:szCs w:val="16"/>
                <w:vertAlign w:val="superscript"/>
              </w:rPr>
              <w:t>***</w:t>
            </w:r>
          </w:p>
        </w:tc>
      </w:tr>
      <w:tr w:rsidR="00B526EC" w:rsidRPr="00B526EC" w14:paraId="647FF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391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B2E83"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E4401D"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1A7C814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578A4D0"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70578A7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968CFD3"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74F9B993"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2B513A2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662FFC65"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59F2AAEC"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4D93FFB8" w14:textId="77777777" w:rsidR="00B526EC" w:rsidRPr="00B526EC" w:rsidRDefault="00B526EC" w:rsidP="00942D30">
            <w:pPr>
              <w:rPr>
                <w:sz w:val="16"/>
                <w:szCs w:val="16"/>
              </w:rPr>
            </w:pPr>
            <w:r w:rsidRPr="00B526EC">
              <w:rPr>
                <w:sz w:val="16"/>
                <w:szCs w:val="16"/>
              </w:rPr>
              <w:t>(0.31)</w:t>
            </w:r>
          </w:p>
        </w:tc>
        <w:tc>
          <w:tcPr>
            <w:tcW w:w="0" w:type="auto"/>
            <w:tcBorders>
              <w:top w:val="nil"/>
              <w:left w:val="nil"/>
              <w:bottom w:val="nil"/>
              <w:right w:val="nil"/>
            </w:tcBorders>
            <w:tcMar>
              <w:top w:w="15" w:type="dxa"/>
              <w:left w:w="15" w:type="dxa"/>
              <w:bottom w:w="15" w:type="dxa"/>
              <w:right w:w="180" w:type="dxa"/>
            </w:tcMar>
            <w:vAlign w:val="center"/>
            <w:hideMark/>
          </w:tcPr>
          <w:p w14:paraId="41C60378" w14:textId="77777777" w:rsidR="00B526EC" w:rsidRPr="00B526EC" w:rsidRDefault="00B526EC" w:rsidP="00942D30">
            <w:pPr>
              <w:rPr>
                <w:sz w:val="16"/>
                <w:szCs w:val="16"/>
              </w:rPr>
            </w:pPr>
            <w:r w:rsidRPr="00B526EC">
              <w:rPr>
                <w:sz w:val="16"/>
                <w:szCs w:val="16"/>
              </w:rPr>
              <w:t>(0.17)</w:t>
            </w:r>
          </w:p>
        </w:tc>
      </w:tr>
      <w:tr w:rsidR="00B526EC" w:rsidRPr="00B526EC" w14:paraId="77BA3A66" w14:textId="77777777" w:rsidTr="00942D30">
        <w:trPr>
          <w:tblCellSpacing w:w="0" w:type="dxa"/>
          <w:jc w:val="center"/>
        </w:trPr>
        <w:tc>
          <w:tcPr>
            <w:tcW w:w="0" w:type="auto"/>
            <w:tcBorders>
              <w:top w:val="single" w:sz="6" w:space="0" w:color="000000"/>
            </w:tcBorders>
            <w:vAlign w:val="center"/>
            <w:hideMark/>
          </w:tcPr>
          <w:p w14:paraId="1BA6A41A" w14:textId="77777777" w:rsidR="00B526EC" w:rsidRPr="00B526EC" w:rsidRDefault="00B526EC" w:rsidP="00942D30">
            <w:pPr>
              <w:rPr>
                <w:sz w:val="16"/>
                <w:szCs w:val="16"/>
              </w:rPr>
            </w:pPr>
            <w:r w:rsidRPr="00B526EC">
              <w:rPr>
                <w:sz w:val="16"/>
                <w:szCs w:val="16"/>
              </w:rPr>
              <w:t>R</w:t>
            </w:r>
            <w:r w:rsidRPr="00B526EC">
              <w:rPr>
                <w:sz w:val="16"/>
                <w:szCs w:val="16"/>
                <w:vertAlign w:val="superscript"/>
              </w:rPr>
              <w:t>2</w:t>
            </w:r>
          </w:p>
        </w:tc>
        <w:tc>
          <w:tcPr>
            <w:tcW w:w="0" w:type="auto"/>
            <w:tcBorders>
              <w:top w:val="single" w:sz="6" w:space="0" w:color="000000"/>
            </w:tcBorders>
            <w:vAlign w:val="center"/>
            <w:hideMark/>
          </w:tcPr>
          <w:p w14:paraId="62F230F7" w14:textId="77777777" w:rsidR="00B526EC" w:rsidRPr="00B526EC" w:rsidRDefault="00B526EC" w:rsidP="00942D30">
            <w:pPr>
              <w:rPr>
                <w:sz w:val="16"/>
                <w:szCs w:val="16"/>
              </w:rPr>
            </w:pPr>
            <w:r w:rsidRPr="00B526EC">
              <w:rPr>
                <w:sz w:val="16"/>
                <w:szCs w:val="16"/>
              </w:rPr>
              <w:t>0.97</w:t>
            </w:r>
          </w:p>
        </w:tc>
        <w:tc>
          <w:tcPr>
            <w:tcW w:w="0" w:type="auto"/>
            <w:tcBorders>
              <w:top w:val="single" w:sz="6" w:space="0" w:color="000000"/>
            </w:tcBorders>
            <w:vAlign w:val="center"/>
            <w:hideMark/>
          </w:tcPr>
          <w:p w14:paraId="004D646D" w14:textId="77777777" w:rsidR="00B526EC" w:rsidRPr="00B526EC" w:rsidRDefault="00B526EC" w:rsidP="00942D30">
            <w:pPr>
              <w:rPr>
                <w:sz w:val="16"/>
                <w:szCs w:val="16"/>
              </w:rPr>
            </w:pPr>
            <w:r w:rsidRPr="00B526EC">
              <w:rPr>
                <w:sz w:val="16"/>
                <w:szCs w:val="16"/>
              </w:rPr>
              <w:t>0.95</w:t>
            </w:r>
          </w:p>
        </w:tc>
        <w:tc>
          <w:tcPr>
            <w:tcW w:w="0" w:type="auto"/>
            <w:tcBorders>
              <w:top w:val="single" w:sz="6" w:space="0" w:color="000000"/>
            </w:tcBorders>
            <w:vAlign w:val="center"/>
            <w:hideMark/>
          </w:tcPr>
          <w:p w14:paraId="34126444" w14:textId="77777777" w:rsidR="00B526EC" w:rsidRPr="00B526EC" w:rsidRDefault="00B526EC" w:rsidP="00942D30">
            <w:pPr>
              <w:rPr>
                <w:sz w:val="16"/>
                <w:szCs w:val="16"/>
              </w:rPr>
            </w:pPr>
            <w:r w:rsidRPr="00B526EC">
              <w:rPr>
                <w:sz w:val="16"/>
                <w:szCs w:val="16"/>
              </w:rPr>
              <w:t>0.94</w:t>
            </w:r>
          </w:p>
        </w:tc>
        <w:tc>
          <w:tcPr>
            <w:tcW w:w="0" w:type="auto"/>
            <w:tcBorders>
              <w:top w:val="single" w:sz="6" w:space="0" w:color="000000"/>
            </w:tcBorders>
            <w:vAlign w:val="center"/>
            <w:hideMark/>
          </w:tcPr>
          <w:p w14:paraId="409D6729" w14:textId="77777777" w:rsidR="00B526EC" w:rsidRPr="00B526EC" w:rsidRDefault="00B526EC" w:rsidP="00942D30">
            <w:pPr>
              <w:rPr>
                <w:sz w:val="16"/>
                <w:szCs w:val="16"/>
              </w:rPr>
            </w:pPr>
            <w:r w:rsidRPr="00B526EC">
              <w:rPr>
                <w:sz w:val="16"/>
                <w:szCs w:val="16"/>
              </w:rPr>
              <w:t>0.92</w:t>
            </w:r>
          </w:p>
        </w:tc>
        <w:tc>
          <w:tcPr>
            <w:tcW w:w="0" w:type="auto"/>
            <w:tcBorders>
              <w:top w:val="single" w:sz="6" w:space="0" w:color="000000"/>
            </w:tcBorders>
            <w:vAlign w:val="center"/>
            <w:hideMark/>
          </w:tcPr>
          <w:p w14:paraId="718B6BAE" w14:textId="77777777" w:rsidR="00B526EC" w:rsidRPr="00B526EC" w:rsidRDefault="00B526EC" w:rsidP="00942D30">
            <w:pPr>
              <w:rPr>
                <w:sz w:val="16"/>
                <w:szCs w:val="16"/>
              </w:rPr>
            </w:pPr>
            <w:r w:rsidRPr="00B526EC">
              <w:rPr>
                <w:sz w:val="16"/>
                <w:szCs w:val="16"/>
              </w:rPr>
              <w:t>0.91</w:t>
            </w:r>
          </w:p>
        </w:tc>
        <w:tc>
          <w:tcPr>
            <w:tcW w:w="0" w:type="auto"/>
            <w:tcBorders>
              <w:top w:val="single" w:sz="6" w:space="0" w:color="000000"/>
            </w:tcBorders>
            <w:vAlign w:val="center"/>
            <w:hideMark/>
          </w:tcPr>
          <w:p w14:paraId="0CAEDF9C" w14:textId="77777777" w:rsidR="00B526EC" w:rsidRPr="00B526EC" w:rsidRDefault="00B526EC" w:rsidP="00942D30">
            <w:pPr>
              <w:rPr>
                <w:sz w:val="16"/>
                <w:szCs w:val="16"/>
              </w:rPr>
            </w:pPr>
            <w:r w:rsidRPr="00B526EC">
              <w:rPr>
                <w:sz w:val="16"/>
                <w:szCs w:val="16"/>
              </w:rPr>
              <w:t>0.90</w:t>
            </w:r>
          </w:p>
        </w:tc>
        <w:tc>
          <w:tcPr>
            <w:tcW w:w="0" w:type="auto"/>
            <w:tcBorders>
              <w:top w:val="single" w:sz="6" w:space="0" w:color="000000"/>
            </w:tcBorders>
            <w:vAlign w:val="center"/>
            <w:hideMark/>
          </w:tcPr>
          <w:p w14:paraId="2BC51EA4" w14:textId="77777777" w:rsidR="00B526EC" w:rsidRPr="00B526EC" w:rsidRDefault="00B526EC" w:rsidP="00942D30">
            <w:pPr>
              <w:rPr>
                <w:sz w:val="16"/>
                <w:szCs w:val="16"/>
              </w:rPr>
            </w:pPr>
            <w:r w:rsidRPr="00B526EC">
              <w:rPr>
                <w:sz w:val="16"/>
                <w:szCs w:val="16"/>
              </w:rPr>
              <w:t>0.87</w:t>
            </w:r>
          </w:p>
        </w:tc>
        <w:tc>
          <w:tcPr>
            <w:tcW w:w="0" w:type="auto"/>
            <w:tcBorders>
              <w:top w:val="single" w:sz="6" w:space="0" w:color="000000"/>
            </w:tcBorders>
            <w:vAlign w:val="center"/>
            <w:hideMark/>
          </w:tcPr>
          <w:p w14:paraId="4435518B" w14:textId="77777777" w:rsidR="00B526EC" w:rsidRPr="00B526EC" w:rsidRDefault="00B526EC" w:rsidP="00942D30">
            <w:pPr>
              <w:rPr>
                <w:sz w:val="16"/>
                <w:szCs w:val="16"/>
              </w:rPr>
            </w:pPr>
            <w:r w:rsidRPr="00B526EC">
              <w:rPr>
                <w:sz w:val="16"/>
                <w:szCs w:val="16"/>
              </w:rPr>
              <w:t>0.70</w:t>
            </w:r>
          </w:p>
        </w:tc>
        <w:tc>
          <w:tcPr>
            <w:tcW w:w="0" w:type="auto"/>
            <w:tcBorders>
              <w:top w:val="single" w:sz="6" w:space="0" w:color="000000"/>
            </w:tcBorders>
            <w:vAlign w:val="center"/>
            <w:hideMark/>
          </w:tcPr>
          <w:p w14:paraId="4C8624C7" w14:textId="77777777" w:rsidR="00B526EC" w:rsidRPr="00B526EC" w:rsidRDefault="00B526EC" w:rsidP="00942D30">
            <w:pPr>
              <w:rPr>
                <w:sz w:val="16"/>
                <w:szCs w:val="16"/>
              </w:rPr>
            </w:pPr>
            <w:r w:rsidRPr="00B526EC">
              <w:rPr>
                <w:sz w:val="16"/>
                <w:szCs w:val="16"/>
              </w:rPr>
              <w:t>0.56</w:t>
            </w:r>
          </w:p>
        </w:tc>
        <w:tc>
          <w:tcPr>
            <w:tcW w:w="0" w:type="auto"/>
            <w:tcBorders>
              <w:top w:val="single" w:sz="6" w:space="0" w:color="000000"/>
            </w:tcBorders>
            <w:vAlign w:val="center"/>
            <w:hideMark/>
          </w:tcPr>
          <w:p w14:paraId="513DB39E" w14:textId="77777777" w:rsidR="00B526EC" w:rsidRPr="00B526EC" w:rsidRDefault="00B526EC" w:rsidP="00942D30">
            <w:pPr>
              <w:rPr>
                <w:sz w:val="16"/>
                <w:szCs w:val="16"/>
              </w:rPr>
            </w:pPr>
            <w:r w:rsidRPr="00B526EC">
              <w:rPr>
                <w:sz w:val="16"/>
                <w:szCs w:val="16"/>
              </w:rPr>
              <w:t>0.47</w:t>
            </w:r>
          </w:p>
        </w:tc>
        <w:tc>
          <w:tcPr>
            <w:tcW w:w="0" w:type="auto"/>
            <w:tcBorders>
              <w:top w:val="single" w:sz="6" w:space="0" w:color="000000"/>
            </w:tcBorders>
            <w:vAlign w:val="center"/>
            <w:hideMark/>
          </w:tcPr>
          <w:p w14:paraId="47209F9F" w14:textId="77777777" w:rsidR="00B526EC" w:rsidRPr="00B526EC" w:rsidRDefault="00B526EC" w:rsidP="00942D30">
            <w:pPr>
              <w:rPr>
                <w:sz w:val="16"/>
                <w:szCs w:val="16"/>
              </w:rPr>
            </w:pPr>
            <w:r w:rsidRPr="00B526EC">
              <w:rPr>
                <w:sz w:val="16"/>
                <w:szCs w:val="16"/>
              </w:rPr>
              <w:t>0.32</w:t>
            </w:r>
          </w:p>
        </w:tc>
        <w:tc>
          <w:tcPr>
            <w:tcW w:w="0" w:type="auto"/>
            <w:tcBorders>
              <w:top w:val="single" w:sz="6" w:space="0" w:color="000000"/>
            </w:tcBorders>
            <w:vAlign w:val="center"/>
            <w:hideMark/>
          </w:tcPr>
          <w:p w14:paraId="49986DD4" w14:textId="77777777" w:rsidR="00B526EC" w:rsidRPr="00B526EC" w:rsidRDefault="00B526EC" w:rsidP="00942D30">
            <w:pPr>
              <w:rPr>
                <w:sz w:val="16"/>
                <w:szCs w:val="16"/>
              </w:rPr>
            </w:pPr>
            <w:r w:rsidRPr="00B526EC">
              <w:rPr>
                <w:sz w:val="16"/>
                <w:szCs w:val="16"/>
              </w:rPr>
              <w:t>0.24</w:t>
            </w:r>
          </w:p>
        </w:tc>
      </w:tr>
      <w:tr w:rsidR="00B526EC" w:rsidRPr="00B526EC" w14:paraId="7CD342F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5F59D5" w14:textId="77777777" w:rsidR="00B526EC" w:rsidRPr="00B526EC" w:rsidRDefault="00B526EC" w:rsidP="00942D30">
            <w:pPr>
              <w:rPr>
                <w:sz w:val="16"/>
                <w:szCs w:val="16"/>
              </w:rPr>
            </w:pPr>
            <w:r w:rsidRPr="00B526EC">
              <w:rPr>
                <w:sz w:val="16"/>
                <w:szCs w:val="16"/>
              </w:rPr>
              <w:t>Adj. R</w:t>
            </w:r>
            <w:r w:rsidRPr="00B526EC">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6B06271A"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661711C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1E11A03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53B2150"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6879C5AA"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2A0EF2A"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1303E106" w14:textId="77777777" w:rsidR="00B526EC" w:rsidRPr="00B526EC" w:rsidRDefault="00B526EC" w:rsidP="00942D30">
            <w:pPr>
              <w:rPr>
                <w:sz w:val="16"/>
                <w:szCs w:val="16"/>
              </w:rPr>
            </w:pPr>
            <w:r w:rsidRPr="00B526EC">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16DC5097" w14:textId="77777777" w:rsidR="00B526EC" w:rsidRPr="00B526EC" w:rsidRDefault="00B526EC" w:rsidP="00942D30">
            <w:pPr>
              <w:rPr>
                <w:sz w:val="16"/>
                <w:szCs w:val="16"/>
              </w:rPr>
            </w:pPr>
            <w:r w:rsidRPr="00B526EC">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1D0C672E" w14:textId="77777777" w:rsidR="00B526EC" w:rsidRPr="00B526EC" w:rsidRDefault="00B526EC" w:rsidP="00942D30">
            <w:pPr>
              <w:rPr>
                <w:sz w:val="16"/>
                <w:szCs w:val="16"/>
              </w:rPr>
            </w:pPr>
            <w:r w:rsidRPr="00B526EC">
              <w:rPr>
                <w:sz w:val="16"/>
                <w:szCs w:val="16"/>
              </w:rPr>
              <w:t>0.54</w:t>
            </w:r>
          </w:p>
        </w:tc>
        <w:tc>
          <w:tcPr>
            <w:tcW w:w="0" w:type="auto"/>
            <w:tcBorders>
              <w:top w:val="nil"/>
              <w:left w:val="nil"/>
              <w:bottom w:val="nil"/>
              <w:right w:val="nil"/>
            </w:tcBorders>
            <w:tcMar>
              <w:top w:w="15" w:type="dxa"/>
              <w:left w:w="15" w:type="dxa"/>
              <w:bottom w:w="15" w:type="dxa"/>
              <w:right w:w="180" w:type="dxa"/>
            </w:tcMar>
            <w:vAlign w:val="center"/>
            <w:hideMark/>
          </w:tcPr>
          <w:p w14:paraId="7FDF1DA2" w14:textId="77777777" w:rsidR="00B526EC" w:rsidRPr="00B526EC" w:rsidRDefault="00B526EC" w:rsidP="00942D30">
            <w:pPr>
              <w:rPr>
                <w:sz w:val="16"/>
                <w:szCs w:val="16"/>
              </w:rPr>
            </w:pPr>
            <w:r w:rsidRPr="00B526EC">
              <w:rPr>
                <w:sz w:val="16"/>
                <w:szCs w:val="16"/>
              </w:rPr>
              <w:t>0.45</w:t>
            </w:r>
          </w:p>
        </w:tc>
        <w:tc>
          <w:tcPr>
            <w:tcW w:w="0" w:type="auto"/>
            <w:tcBorders>
              <w:top w:val="nil"/>
              <w:left w:val="nil"/>
              <w:bottom w:val="nil"/>
              <w:right w:val="nil"/>
            </w:tcBorders>
            <w:tcMar>
              <w:top w:w="15" w:type="dxa"/>
              <w:left w:w="15" w:type="dxa"/>
              <w:bottom w:w="15" w:type="dxa"/>
              <w:right w:w="180" w:type="dxa"/>
            </w:tcMar>
            <w:vAlign w:val="center"/>
            <w:hideMark/>
          </w:tcPr>
          <w:p w14:paraId="2D80CC75"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4130810A" w14:textId="77777777" w:rsidR="00B526EC" w:rsidRPr="00B526EC" w:rsidRDefault="00B526EC" w:rsidP="00942D30">
            <w:pPr>
              <w:rPr>
                <w:sz w:val="16"/>
                <w:szCs w:val="16"/>
              </w:rPr>
            </w:pPr>
            <w:r w:rsidRPr="00B526EC">
              <w:rPr>
                <w:sz w:val="16"/>
                <w:szCs w:val="16"/>
              </w:rPr>
              <w:t>0.22</w:t>
            </w:r>
          </w:p>
        </w:tc>
      </w:tr>
      <w:tr w:rsidR="00B526EC" w:rsidRPr="00B526EC" w14:paraId="2D0CD8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BD9C08" w14:textId="77777777" w:rsidR="00B526EC" w:rsidRPr="00B526EC" w:rsidRDefault="00B526EC" w:rsidP="00942D30">
            <w:pPr>
              <w:rPr>
                <w:sz w:val="16"/>
                <w:szCs w:val="16"/>
              </w:rPr>
            </w:pPr>
            <w:r w:rsidRPr="00B526EC">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3817BAB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16205B3"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8815EFF"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626349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2BCE6BB"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3EC498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ACE452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63F0434"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A910EC5"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9F040CD"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0F3033E"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5D02449" w14:textId="77777777" w:rsidR="00B526EC" w:rsidRPr="00B526EC" w:rsidRDefault="00B526EC" w:rsidP="00942D30">
            <w:pPr>
              <w:rPr>
                <w:sz w:val="16"/>
                <w:szCs w:val="16"/>
              </w:rPr>
            </w:pPr>
            <w:r w:rsidRPr="00B526EC">
              <w:rPr>
                <w:sz w:val="16"/>
                <w:szCs w:val="16"/>
              </w:rPr>
              <w:t>296</w:t>
            </w:r>
          </w:p>
        </w:tc>
      </w:tr>
      <w:tr w:rsidR="00B526EC" w:rsidRPr="00B526EC" w14:paraId="74734D60" w14:textId="77777777" w:rsidTr="00942D30">
        <w:trPr>
          <w:tblCellSpacing w:w="0" w:type="dxa"/>
          <w:jc w:val="center"/>
        </w:trPr>
        <w:tc>
          <w:tcPr>
            <w:tcW w:w="0" w:type="auto"/>
            <w:tcBorders>
              <w:bottom w:val="single" w:sz="12" w:space="0" w:color="000000"/>
            </w:tcBorders>
            <w:vAlign w:val="center"/>
            <w:hideMark/>
          </w:tcPr>
          <w:p w14:paraId="60D26B91" w14:textId="77777777" w:rsidR="00B526EC" w:rsidRPr="00B526EC" w:rsidRDefault="00B526EC" w:rsidP="00942D30">
            <w:pPr>
              <w:rPr>
                <w:sz w:val="16"/>
                <w:szCs w:val="16"/>
              </w:rPr>
            </w:pPr>
            <w:r w:rsidRPr="00B526EC">
              <w:rPr>
                <w:sz w:val="16"/>
                <w:szCs w:val="16"/>
              </w:rPr>
              <w:t>RMSE</w:t>
            </w:r>
          </w:p>
        </w:tc>
        <w:tc>
          <w:tcPr>
            <w:tcW w:w="0" w:type="auto"/>
            <w:tcBorders>
              <w:bottom w:val="single" w:sz="12" w:space="0" w:color="000000"/>
            </w:tcBorders>
            <w:vAlign w:val="center"/>
            <w:hideMark/>
          </w:tcPr>
          <w:p w14:paraId="03758DF8" w14:textId="77777777" w:rsidR="00B526EC" w:rsidRPr="00B526EC" w:rsidRDefault="00B526EC" w:rsidP="00942D30">
            <w:pPr>
              <w:rPr>
                <w:sz w:val="16"/>
                <w:szCs w:val="16"/>
              </w:rPr>
            </w:pPr>
            <w:r w:rsidRPr="00B526EC">
              <w:rPr>
                <w:sz w:val="16"/>
                <w:szCs w:val="16"/>
              </w:rPr>
              <w:t>2.22</w:t>
            </w:r>
          </w:p>
        </w:tc>
        <w:tc>
          <w:tcPr>
            <w:tcW w:w="0" w:type="auto"/>
            <w:tcBorders>
              <w:bottom w:val="single" w:sz="12" w:space="0" w:color="000000"/>
            </w:tcBorders>
            <w:vAlign w:val="center"/>
            <w:hideMark/>
          </w:tcPr>
          <w:p w14:paraId="4FD412F9" w14:textId="77777777" w:rsidR="00B526EC" w:rsidRPr="00B526EC" w:rsidRDefault="00B526EC" w:rsidP="00942D30">
            <w:pPr>
              <w:rPr>
                <w:sz w:val="16"/>
                <w:szCs w:val="16"/>
              </w:rPr>
            </w:pPr>
            <w:r w:rsidRPr="00B526EC">
              <w:rPr>
                <w:sz w:val="16"/>
                <w:szCs w:val="16"/>
              </w:rPr>
              <w:t>2.96</w:t>
            </w:r>
          </w:p>
        </w:tc>
        <w:tc>
          <w:tcPr>
            <w:tcW w:w="0" w:type="auto"/>
            <w:tcBorders>
              <w:bottom w:val="single" w:sz="12" w:space="0" w:color="000000"/>
            </w:tcBorders>
            <w:vAlign w:val="center"/>
            <w:hideMark/>
          </w:tcPr>
          <w:p w14:paraId="15E8B6EC" w14:textId="77777777" w:rsidR="00B526EC" w:rsidRPr="00B526EC" w:rsidRDefault="00B526EC" w:rsidP="00942D30">
            <w:pPr>
              <w:rPr>
                <w:sz w:val="16"/>
                <w:szCs w:val="16"/>
              </w:rPr>
            </w:pPr>
            <w:r w:rsidRPr="00B526EC">
              <w:rPr>
                <w:sz w:val="16"/>
                <w:szCs w:val="16"/>
              </w:rPr>
              <w:t>3.42</w:t>
            </w:r>
          </w:p>
        </w:tc>
        <w:tc>
          <w:tcPr>
            <w:tcW w:w="0" w:type="auto"/>
            <w:tcBorders>
              <w:bottom w:val="single" w:sz="12" w:space="0" w:color="000000"/>
            </w:tcBorders>
            <w:vAlign w:val="center"/>
            <w:hideMark/>
          </w:tcPr>
          <w:p w14:paraId="1BBE34C2" w14:textId="77777777" w:rsidR="00B526EC" w:rsidRPr="00B526EC" w:rsidRDefault="00B526EC" w:rsidP="00942D30">
            <w:pPr>
              <w:rPr>
                <w:sz w:val="16"/>
                <w:szCs w:val="16"/>
              </w:rPr>
            </w:pPr>
            <w:r w:rsidRPr="00B526EC">
              <w:rPr>
                <w:sz w:val="16"/>
                <w:szCs w:val="16"/>
              </w:rPr>
              <w:t>3.84</w:t>
            </w:r>
          </w:p>
        </w:tc>
        <w:tc>
          <w:tcPr>
            <w:tcW w:w="0" w:type="auto"/>
            <w:tcBorders>
              <w:bottom w:val="single" w:sz="12" w:space="0" w:color="000000"/>
            </w:tcBorders>
            <w:vAlign w:val="center"/>
            <w:hideMark/>
          </w:tcPr>
          <w:p w14:paraId="6AFAB2B7" w14:textId="77777777" w:rsidR="00B526EC" w:rsidRPr="00B526EC" w:rsidRDefault="00B526EC" w:rsidP="00942D30">
            <w:pPr>
              <w:rPr>
                <w:sz w:val="16"/>
                <w:szCs w:val="16"/>
              </w:rPr>
            </w:pPr>
            <w:r w:rsidRPr="00B526EC">
              <w:rPr>
                <w:sz w:val="16"/>
                <w:szCs w:val="16"/>
              </w:rPr>
              <w:t>4.04</w:t>
            </w:r>
          </w:p>
        </w:tc>
        <w:tc>
          <w:tcPr>
            <w:tcW w:w="0" w:type="auto"/>
            <w:tcBorders>
              <w:bottom w:val="single" w:sz="12" w:space="0" w:color="000000"/>
            </w:tcBorders>
            <w:vAlign w:val="center"/>
            <w:hideMark/>
          </w:tcPr>
          <w:p w14:paraId="2EA7182F" w14:textId="77777777" w:rsidR="00B526EC" w:rsidRPr="00B526EC" w:rsidRDefault="00B526EC" w:rsidP="00942D30">
            <w:pPr>
              <w:rPr>
                <w:sz w:val="16"/>
                <w:szCs w:val="16"/>
              </w:rPr>
            </w:pPr>
            <w:r w:rsidRPr="00B526EC">
              <w:rPr>
                <w:sz w:val="16"/>
                <w:szCs w:val="16"/>
              </w:rPr>
              <w:t>4.30</w:t>
            </w:r>
          </w:p>
        </w:tc>
        <w:tc>
          <w:tcPr>
            <w:tcW w:w="0" w:type="auto"/>
            <w:tcBorders>
              <w:bottom w:val="single" w:sz="12" w:space="0" w:color="000000"/>
            </w:tcBorders>
            <w:vAlign w:val="center"/>
            <w:hideMark/>
          </w:tcPr>
          <w:p w14:paraId="5B5786BC" w14:textId="77777777" w:rsidR="00B526EC" w:rsidRPr="00B526EC" w:rsidRDefault="00B526EC" w:rsidP="00942D30">
            <w:pPr>
              <w:rPr>
                <w:sz w:val="16"/>
                <w:szCs w:val="16"/>
              </w:rPr>
            </w:pPr>
            <w:r w:rsidRPr="00B526EC">
              <w:rPr>
                <w:sz w:val="16"/>
                <w:szCs w:val="16"/>
              </w:rPr>
              <w:t>4.95</w:t>
            </w:r>
          </w:p>
        </w:tc>
        <w:tc>
          <w:tcPr>
            <w:tcW w:w="0" w:type="auto"/>
            <w:tcBorders>
              <w:bottom w:val="single" w:sz="12" w:space="0" w:color="000000"/>
            </w:tcBorders>
            <w:vAlign w:val="center"/>
            <w:hideMark/>
          </w:tcPr>
          <w:p w14:paraId="47D8B4F6" w14:textId="77777777" w:rsidR="00B526EC" w:rsidRPr="00B526EC" w:rsidRDefault="00B526EC" w:rsidP="00942D30">
            <w:pPr>
              <w:rPr>
                <w:sz w:val="16"/>
                <w:szCs w:val="16"/>
              </w:rPr>
            </w:pPr>
            <w:r w:rsidRPr="00B526EC">
              <w:rPr>
                <w:sz w:val="16"/>
                <w:szCs w:val="16"/>
              </w:rPr>
              <w:t>7.55</w:t>
            </w:r>
          </w:p>
        </w:tc>
        <w:tc>
          <w:tcPr>
            <w:tcW w:w="0" w:type="auto"/>
            <w:tcBorders>
              <w:bottom w:val="single" w:sz="12" w:space="0" w:color="000000"/>
            </w:tcBorders>
            <w:vAlign w:val="center"/>
            <w:hideMark/>
          </w:tcPr>
          <w:p w14:paraId="5FA312F6" w14:textId="77777777" w:rsidR="00B526EC" w:rsidRPr="00B526EC" w:rsidRDefault="00B526EC" w:rsidP="00942D30">
            <w:pPr>
              <w:rPr>
                <w:sz w:val="16"/>
                <w:szCs w:val="16"/>
              </w:rPr>
            </w:pPr>
            <w:r w:rsidRPr="00B526EC">
              <w:rPr>
                <w:sz w:val="16"/>
                <w:szCs w:val="16"/>
              </w:rPr>
              <w:t>9.10</w:t>
            </w:r>
          </w:p>
        </w:tc>
        <w:tc>
          <w:tcPr>
            <w:tcW w:w="0" w:type="auto"/>
            <w:tcBorders>
              <w:bottom w:val="single" w:sz="12" w:space="0" w:color="000000"/>
            </w:tcBorders>
            <w:vAlign w:val="center"/>
            <w:hideMark/>
          </w:tcPr>
          <w:p w14:paraId="0E1B6028" w14:textId="77777777" w:rsidR="00B526EC" w:rsidRPr="00B526EC" w:rsidRDefault="00B526EC" w:rsidP="00942D30">
            <w:pPr>
              <w:rPr>
                <w:sz w:val="16"/>
                <w:szCs w:val="16"/>
              </w:rPr>
            </w:pPr>
            <w:r w:rsidRPr="00B526EC">
              <w:rPr>
                <w:sz w:val="16"/>
                <w:szCs w:val="16"/>
              </w:rPr>
              <w:t>9.95</w:t>
            </w:r>
          </w:p>
        </w:tc>
        <w:tc>
          <w:tcPr>
            <w:tcW w:w="0" w:type="auto"/>
            <w:tcBorders>
              <w:bottom w:val="single" w:sz="12" w:space="0" w:color="000000"/>
            </w:tcBorders>
            <w:vAlign w:val="center"/>
            <w:hideMark/>
          </w:tcPr>
          <w:p w14:paraId="4B448A84" w14:textId="77777777" w:rsidR="00B526EC" w:rsidRPr="00B526EC" w:rsidRDefault="00B526EC" w:rsidP="00942D30">
            <w:pPr>
              <w:rPr>
                <w:sz w:val="16"/>
                <w:szCs w:val="16"/>
              </w:rPr>
            </w:pPr>
            <w:r w:rsidRPr="00B526EC">
              <w:rPr>
                <w:sz w:val="16"/>
                <w:szCs w:val="16"/>
              </w:rPr>
              <w:t>11.26</w:t>
            </w:r>
          </w:p>
        </w:tc>
        <w:tc>
          <w:tcPr>
            <w:tcW w:w="0" w:type="auto"/>
            <w:tcBorders>
              <w:bottom w:val="single" w:sz="12" w:space="0" w:color="000000"/>
            </w:tcBorders>
            <w:vAlign w:val="center"/>
            <w:hideMark/>
          </w:tcPr>
          <w:p w14:paraId="1F82B555" w14:textId="77777777" w:rsidR="00B526EC" w:rsidRPr="00B526EC" w:rsidRDefault="00B526EC" w:rsidP="00942D30">
            <w:pPr>
              <w:rPr>
                <w:sz w:val="16"/>
                <w:szCs w:val="16"/>
              </w:rPr>
            </w:pPr>
            <w:r w:rsidRPr="00B526EC">
              <w:rPr>
                <w:sz w:val="16"/>
                <w:szCs w:val="16"/>
              </w:rPr>
              <w:t>11.87</w:t>
            </w:r>
          </w:p>
        </w:tc>
      </w:tr>
      <w:tr w:rsidR="00B526EC" w:rsidRPr="00B526EC" w14:paraId="047A2F6F"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066C515E" w14:textId="77777777" w:rsidR="00B526EC" w:rsidRPr="00B526EC" w:rsidRDefault="00B526EC" w:rsidP="00942D30">
            <w:pPr>
              <w:rPr>
                <w:sz w:val="16"/>
                <w:szCs w:val="16"/>
              </w:rPr>
            </w:pPr>
            <w:r w:rsidRPr="00B526EC">
              <w:rPr>
                <w:sz w:val="16"/>
                <w:szCs w:val="16"/>
                <w:vertAlign w:val="superscript"/>
              </w:rPr>
              <w:t>***</w:t>
            </w:r>
            <w:r w:rsidRPr="00B526EC">
              <w:rPr>
                <w:sz w:val="16"/>
                <w:szCs w:val="16"/>
              </w:rPr>
              <w:t xml:space="preserve">p &lt; 0.001, </w:t>
            </w:r>
            <w:r w:rsidRPr="00B526EC">
              <w:rPr>
                <w:sz w:val="16"/>
                <w:szCs w:val="16"/>
                <w:vertAlign w:val="superscript"/>
              </w:rPr>
              <w:t>**</w:t>
            </w:r>
            <w:r w:rsidRPr="00B526EC">
              <w:rPr>
                <w:sz w:val="16"/>
                <w:szCs w:val="16"/>
              </w:rPr>
              <w:t xml:space="preserve">p &lt; 0.01, </w:t>
            </w:r>
            <w:r w:rsidRPr="00B526EC">
              <w:rPr>
                <w:sz w:val="16"/>
                <w:szCs w:val="16"/>
                <w:vertAlign w:val="superscript"/>
              </w:rPr>
              <w:t>*</w:t>
            </w:r>
            <w:r w:rsidRPr="00B526EC">
              <w:rPr>
                <w:sz w:val="16"/>
                <w:szCs w:val="16"/>
              </w:rPr>
              <w:t>p &lt; 0.05</w:t>
            </w:r>
          </w:p>
        </w:tc>
      </w:tr>
    </w:tbl>
    <w:p w14:paraId="5E7A7636" w14:textId="77777777" w:rsidR="00CA2988" w:rsidRDefault="00CA2988" w:rsidP="00CA2988">
      <w:pPr>
        <w:pStyle w:val="PARA"/>
      </w:pPr>
    </w:p>
    <w:p w14:paraId="1B15DAFF" w14:textId="77777777" w:rsidR="00942D30" w:rsidRDefault="00942D30" w:rsidP="00CA2988">
      <w:pPr>
        <w:pStyle w:val="PARA"/>
      </w:pPr>
    </w:p>
    <w:p w14:paraId="307F3943" w14:textId="0760A7B7" w:rsidR="00942D30" w:rsidRPr="00AA236B" w:rsidRDefault="00942D30" w:rsidP="00942D30">
      <w:pPr>
        <w:pStyle w:val="FigCaption"/>
        <w:rPr>
          <w:rStyle w:val="CaptionColor"/>
        </w:rPr>
      </w:pPr>
      <w:r w:rsidRPr="00AA236B">
        <w:rPr>
          <w:rStyle w:val="CaptionColor"/>
        </w:rPr>
        <w:t xml:space="preserve">TABLE </w:t>
      </w:r>
      <w:r>
        <w:rPr>
          <w:rStyle w:val="CaptionColor"/>
        </w:rPr>
        <w:t>A</w:t>
      </w:r>
      <w:r w:rsidR="00F406F3">
        <w:rPr>
          <w:rStyle w:val="CaptionColor"/>
        </w:rPr>
        <w:t>3</w:t>
      </w:r>
      <w:r>
        <w:rPr>
          <w:rStyle w:val="CaptionColor"/>
        </w:rPr>
        <w:t>.</w:t>
      </w:r>
    </w:p>
    <w:p w14:paraId="5D04F01C" w14:textId="29DB09B7" w:rsidR="00942D30" w:rsidRDefault="00942D30" w:rsidP="00F406F3">
      <w:pPr>
        <w:pStyle w:val="FigCaption"/>
        <w:spacing w:before="0"/>
      </w:pPr>
      <w:r>
        <w:t>Regression model results for predicting hotel arrivals (using the newest ROH on the booking curve)</w:t>
      </w:r>
    </w:p>
    <w:p w14:paraId="5310827A" w14:textId="77777777" w:rsidR="00F406F3" w:rsidRDefault="00F406F3" w:rsidP="00F406F3">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942D30" w:rsidRPr="00786436" w14:paraId="330F8C29"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17C4F0B" w14:textId="77777777" w:rsidR="00942D30" w:rsidRPr="00786436" w:rsidRDefault="00942D30" w:rsidP="00942D30">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8F12FEA" w14:textId="77777777" w:rsidR="00942D30" w:rsidRPr="00786436" w:rsidRDefault="00942D30" w:rsidP="00942D30">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7C7F276" w14:textId="77777777" w:rsidR="00942D30" w:rsidRPr="00786436" w:rsidRDefault="00942D30" w:rsidP="00942D30">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CAD5329" w14:textId="77777777" w:rsidR="00942D30" w:rsidRPr="00786436" w:rsidRDefault="00942D30" w:rsidP="00942D30">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5C31DF" w14:textId="77777777" w:rsidR="00942D30" w:rsidRPr="00786436" w:rsidRDefault="00942D30" w:rsidP="00942D30">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F21A17" w14:textId="77777777" w:rsidR="00942D30" w:rsidRPr="00786436" w:rsidRDefault="00942D30" w:rsidP="00942D30">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FDBA5" w14:textId="77777777" w:rsidR="00942D30" w:rsidRPr="00786436" w:rsidRDefault="00942D30" w:rsidP="00942D30">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FA0303" w14:textId="77777777" w:rsidR="00942D30" w:rsidRPr="00786436" w:rsidRDefault="00942D30" w:rsidP="00942D30">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9525B2A" w14:textId="77777777" w:rsidR="00942D30" w:rsidRPr="00786436" w:rsidRDefault="00942D30" w:rsidP="00942D30">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7802244" w14:textId="77777777" w:rsidR="00942D30" w:rsidRPr="00786436" w:rsidRDefault="00942D30" w:rsidP="00942D30">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9AF5388" w14:textId="77777777" w:rsidR="00942D30" w:rsidRPr="00786436" w:rsidRDefault="00942D30" w:rsidP="00942D30">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247786" w14:textId="77777777" w:rsidR="00942D30" w:rsidRPr="00786436" w:rsidRDefault="00942D30" w:rsidP="00942D30">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0A37E7" w14:textId="77777777" w:rsidR="00942D30" w:rsidRPr="00786436" w:rsidRDefault="00942D30" w:rsidP="00942D30">
            <w:pPr>
              <w:jc w:val="center"/>
              <w:rPr>
                <w:sz w:val="16"/>
                <w:szCs w:val="16"/>
              </w:rPr>
            </w:pPr>
            <w:r w:rsidRPr="00786436">
              <w:rPr>
                <w:sz w:val="16"/>
                <w:szCs w:val="16"/>
              </w:rPr>
              <w:t>Model 12</w:t>
            </w:r>
          </w:p>
        </w:tc>
      </w:tr>
      <w:tr w:rsidR="00942D30" w:rsidRPr="00046186" w14:paraId="15011D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680C24E" w14:textId="77777777" w:rsidR="00942D30" w:rsidRPr="00B526EC" w:rsidRDefault="00942D30"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44AB1A21" w14:textId="77777777" w:rsidR="00942D30" w:rsidRPr="00046186" w:rsidRDefault="00942D30" w:rsidP="00942D30">
            <w:pPr>
              <w:rPr>
                <w:sz w:val="16"/>
                <w:szCs w:val="16"/>
              </w:rPr>
            </w:pPr>
            <w:r w:rsidRPr="00046186">
              <w:rPr>
                <w:sz w:val="16"/>
                <w:szCs w:val="16"/>
              </w:rPr>
              <w:t>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163E20" w14:textId="77777777" w:rsidR="00942D30" w:rsidRPr="00046186" w:rsidRDefault="00942D30" w:rsidP="00942D30">
            <w:pPr>
              <w:rPr>
                <w:sz w:val="16"/>
                <w:szCs w:val="16"/>
              </w:rPr>
            </w:pPr>
            <w:r w:rsidRPr="00046186">
              <w:rPr>
                <w:sz w:val="16"/>
                <w:szCs w:val="16"/>
              </w:rPr>
              <w:t>2.54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5A3F2C" w14:textId="77777777" w:rsidR="00942D30" w:rsidRPr="00046186" w:rsidRDefault="00942D30" w:rsidP="00942D30">
            <w:pPr>
              <w:rPr>
                <w:sz w:val="16"/>
                <w:szCs w:val="16"/>
              </w:rPr>
            </w:pPr>
            <w:r w:rsidRPr="00046186">
              <w:rPr>
                <w:sz w:val="16"/>
                <w:szCs w:val="16"/>
              </w:rPr>
              <w:t>3.51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36440B"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DD114A" w14:textId="77777777" w:rsidR="00942D30" w:rsidRPr="00046186" w:rsidRDefault="00942D30" w:rsidP="00942D30">
            <w:pPr>
              <w:rPr>
                <w:sz w:val="16"/>
                <w:szCs w:val="16"/>
              </w:rPr>
            </w:pPr>
            <w:r w:rsidRPr="00046186">
              <w:rPr>
                <w:sz w:val="16"/>
                <w:szCs w:val="16"/>
              </w:rPr>
              <w:t>4.58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ED460A" w14:textId="77777777" w:rsidR="00942D30" w:rsidRPr="00046186" w:rsidRDefault="00942D30" w:rsidP="00942D30">
            <w:pPr>
              <w:rPr>
                <w:sz w:val="16"/>
                <w:szCs w:val="16"/>
              </w:rPr>
            </w:pPr>
            <w:r w:rsidRPr="00046186">
              <w:rPr>
                <w:sz w:val="16"/>
                <w:szCs w:val="16"/>
              </w:rPr>
              <w:t>5.92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48E4D" w14:textId="77777777" w:rsidR="00942D30" w:rsidRPr="00046186" w:rsidRDefault="00942D30" w:rsidP="00942D30">
            <w:pPr>
              <w:rPr>
                <w:sz w:val="16"/>
                <w:szCs w:val="16"/>
              </w:rPr>
            </w:pPr>
            <w:r w:rsidRPr="00046186">
              <w:rPr>
                <w:sz w:val="16"/>
                <w:szCs w:val="16"/>
              </w:rPr>
              <w:t>6.69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F4014F" w14:textId="77777777" w:rsidR="00942D30" w:rsidRPr="00046186" w:rsidRDefault="00942D30" w:rsidP="00942D30">
            <w:pPr>
              <w:rPr>
                <w:sz w:val="16"/>
                <w:szCs w:val="16"/>
              </w:rPr>
            </w:pPr>
            <w:r w:rsidRPr="00046186">
              <w:rPr>
                <w:sz w:val="16"/>
                <w:szCs w:val="16"/>
              </w:rPr>
              <w:t>11.59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E2E54D" w14:textId="77777777" w:rsidR="00942D30" w:rsidRPr="00046186" w:rsidRDefault="00942D30" w:rsidP="00942D30">
            <w:pPr>
              <w:rPr>
                <w:sz w:val="16"/>
                <w:szCs w:val="16"/>
              </w:rPr>
            </w:pPr>
            <w:r w:rsidRPr="00046186">
              <w:rPr>
                <w:sz w:val="16"/>
                <w:szCs w:val="16"/>
              </w:rPr>
              <w:t>17.74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839E41" w14:textId="77777777" w:rsidR="00942D30" w:rsidRPr="00046186" w:rsidRDefault="00942D30" w:rsidP="00942D30">
            <w:pPr>
              <w:rPr>
                <w:sz w:val="16"/>
                <w:szCs w:val="16"/>
              </w:rPr>
            </w:pPr>
            <w:r w:rsidRPr="00046186">
              <w:rPr>
                <w:sz w:val="16"/>
                <w:szCs w:val="16"/>
              </w:rPr>
              <w:t>21.88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55AF0F0" w14:textId="77777777" w:rsidR="00942D30" w:rsidRPr="00046186" w:rsidRDefault="00942D30" w:rsidP="00942D30">
            <w:pPr>
              <w:rPr>
                <w:sz w:val="16"/>
                <w:szCs w:val="16"/>
              </w:rPr>
            </w:pPr>
            <w:r w:rsidRPr="00046186">
              <w:rPr>
                <w:sz w:val="16"/>
                <w:szCs w:val="16"/>
              </w:rPr>
              <w:t>27.68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DA1269" w14:textId="77777777" w:rsidR="00942D30" w:rsidRPr="00046186" w:rsidRDefault="00942D30" w:rsidP="00942D30">
            <w:pPr>
              <w:rPr>
                <w:sz w:val="16"/>
                <w:szCs w:val="16"/>
              </w:rPr>
            </w:pPr>
            <w:r w:rsidRPr="00046186">
              <w:rPr>
                <w:sz w:val="16"/>
                <w:szCs w:val="16"/>
              </w:rPr>
              <w:t>32.50</w:t>
            </w:r>
            <w:r w:rsidRPr="00046186">
              <w:rPr>
                <w:sz w:val="16"/>
                <w:szCs w:val="16"/>
                <w:vertAlign w:val="superscript"/>
              </w:rPr>
              <w:t>***</w:t>
            </w:r>
          </w:p>
        </w:tc>
      </w:tr>
      <w:tr w:rsidR="00942D30" w:rsidRPr="00046186" w14:paraId="3CC4103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CD5CDF"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F70D1AB"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56287439"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68FF8625" w14:textId="77777777" w:rsidR="00942D30" w:rsidRPr="00046186" w:rsidRDefault="00942D30" w:rsidP="00942D30">
            <w:pPr>
              <w:rPr>
                <w:sz w:val="16"/>
                <w:szCs w:val="16"/>
              </w:rPr>
            </w:pPr>
            <w:r w:rsidRPr="00046186">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2DCA38AC" w14:textId="77777777" w:rsidR="00942D30" w:rsidRPr="00046186" w:rsidRDefault="00942D30" w:rsidP="00942D30">
            <w:pPr>
              <w:rPr>
                <w:sz w:val="16"/>
                <w:szCs w:val="16"/>
              </w:rPr>
            </w:pPr>
            <w:r w:rsidRPr="00046186">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41ECE24B" w14:textId="77777777" w:rsidR="00942D30" w:rsidRPr="00046186" w:rsidRDefault="00942D30" w:rsidP="00942D30">
            <w:pPr>
              <w:rPr>
                <w:sz w:val="16"/>
                <w:szCs w:val="16"/>
              </w:rPr>
            </w:pPr>
            <w:r w:rsidRPr="00046186">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37B23FD9"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C483130"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0893D19D" w14:textId="77777777" w:rsidR="00942D30" w:rsidRPr="00046186" w:rsidRDefault="00942D30" w:rsidP="00942D30">
            <w:pPr>
              <w:rPr>
                <w:sz w:val="16"/>
                <w:szCs w:val="16"/>
              </w:rPr>
            </w:pPr>
            <w:r w:rsidRPr="00046186">
              <w:rPr>
                <w:sz w:val="16"/>
                <w:szCs w:val="16"/>
              </w:rPr>
              <w:t>(1.61)</w:t>
            </w:r>
          </w:p>
        </w:tc>
        <w:tc>
          <w:tcPr>
            <w:tcW w:w="0" w:type="auto"/>
            <w:tcBorders>
              <w:top w:val="nil"/>
              <w:left w:val="nil"/>
              <w:bottom w:val="nil"/>
              <w:right w:val="nil"/>
            </w:tcBorders>
            <w:tcMar>
              <w:top w:w="15" w:type="dxa"/>
              <w:left w:w="15" w:type="dxa"/>
              <w:bottom w:w="15" w:type="dxa"/>
              <w:right w:w="180" w:type="dxa"/>
            </w:tcMar>
            <w:vAlign w:val="center"/>
            <w:hideMark/>
          </w:tcPr>
          <w:p w14:paraId="29DD18FA" w14:textId="77777777" w:rsidR="00942D30" w:rsidRPr="00046186" w:rsidRDefault="00942D30" w:rsidP="00942D30">
            <w:pPr>
              <w:rPr>
                <w:sz w:val="16"/>
                <w:szCs w:val="16"/>
              </w:rPr>
            </w:pPr>
            <w:r w:rsidRPr="00046186">
              <w:rPr>
                <w:sz w:val="16"/>
                <w:szCs w:val="16"/>
              </w:rPr>
              <w:t>(1.80)</w:t>
            </w:r>
          </w:p>
        </w:tc>
        <w:tc>
          <w:tcPr>
            <w:tcW w:w="0" w:type="auto"/>
            <w:tcBorders>
              <w:top w:val="nil"/>
              <w:left w:val="nil"/>
              <w:bottom w:val="nil"/>
              <w:right w:val="nil"/>
            </w:tcBorders>
            <w:tcMar>
              <w:top w:w="15" w:type="dxa"/>
              <w:left w:w="15" w:type="dxa"/>
              <w:bottom w:w="15" w:type="dxa"/>
              <w:right w:w="180" w:type="dxa"/>
            </w:tcMar>
            <w:vAlign w:val="center"/>
            <w:hideMark/>
          </w:tcPr>
          <w:p w14:paraId="2213F75A" w14:textId="77777777" w:rsidR="00942D30" w:rsidRPr="00046186" w:rsidRDefault="00942D30" w:rsidP="00942D30">
            <w:pPr>
              <w:rPr>
                <w:sz w:val="16"/>
                <w:szCs w:val="16"/>
              </w:rPr>
            </w:pPr>
            <w:r w:rsidRPr="00046186">
              <w:rPr>
                <w:sz w:val="16"/>
                <w:szCs w:val="16"/>
              </w:rPr>
              <w:t>(1.87)</w:t>
            </w:r>
          </w:p>
        </w:tc>
        <w:tc>
          <w:tcPr>
            <w:tcW w:w="0" w:type="auto"/>
            <w:tcBorders>
              <w:top w:val="nil"/>
              <w:left w:val="nil"/>
              <w:bottom w:val="nil"/>
              <w:right w:val="nil"/>
            </w:tcBorders>
            <w:tcMar>
              <w:top w:w="15" w:type="dxa"/>
              <w:left w:w="15" w:type="dxa"/>
              <w:bottom w:w="15" w:type="dxa"/>
              <w:right w:w="180" w:type="dxa"/>
            </w:tcMar>
            <w:vAlign w:val="center"/>
            <w:hideMark/>
          </w:tcPr>
          <w:p w14:paraId="73050AF0" w14:textId="77777777" w:rsidR="00942D30" w:rsidRPr="00046186" w:rsidRDefault="00942D30" w:rsidP="00942D30">
            <w:pPr>
              <w:rPr>
                <w:sz w:val="16"/>
                <w:szCs w:val="16"/>
              </w:rPr>
            </w:pPr>
            <w:r w:rsidRPr="00046186">
              <w:rPr>
                <w:sz w:val="16"/>
                <w:szCs w:val="16"/>
              </w:rPr>
              <w:t>(2.00)</w:t>
            </w:r>
          </w:p>
        </w:tc>
        <w:tc>
          <w:tcPr>
            <w:tcW w:w="0" w:type="auto"/>
            <w:tcBorders>
              <w:top w:val="nil"/>
              <w:left w:val="nil"/>
              <w:bottom w:val="nil"/>
              <w:right w:val="nil"/>
            </w:tcBorders>
            <w:tcMar>
              <w:top w:w="15" w:type="dxa"/>
              <w:left w:w="15" w:type="dxa"/>
              <w:bottom w:w="15" w:type="dxa"/>
              <w:right w:w="180" w:type="dxa"/>
            </w:tcMar>
            <w:vAlign w:val="center"/>
            <w:hideMark/>
          </w:tcPr>
          <w:p w14:paraId="238191D3" w14:textId="77777777" w:rsidR="00942D30" w:rsidRPr="00046186" w:rsidRDefault="00942D30" w:rsidP="00942D30">
            <w:pPr>
              <w:rPr>
                <w:sz w:val="16"/>
                <w:szCs w:val="16"/>
              </w:rPr>
            </w:pPr>
            <w:r w:rsidRPr="00046186">
              <w:rPr>
                <w:sz w:val="16"/>
                <w:szCs w:val="16"/>
              </w:rPr>
              <w:t>(1.93)</w:t>
            </w:r>
          </w:p>
        </w:tc>
      </w:tr>
      <w:tr w:rsidR="00942D30" w:rsidRPr="00046186" w14:paraId="5C1820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8AEC92C" w14:textId="77777777" w:rsidR="00942D30" w:rsidRPr="00B526EC" w:rsidRDefault="00942D30"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46889DA"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97D6D79" w14:textId="77777777" w:rsidR="00942D30" w:rsidRPr="00046186" w:rsidRDefault="00942D30" w:rsidP="00942D30">
            <w:pPr>
              <w:rPr>
                <w:sz w:val="16"/>
                <w:szCs w:val="16"/>
              </w:rPr>
            </w:pPr>
            <w:r w:rsidRPr="00046186">
              <w:rPr>
                <w:sz w:val="16"/>
                <w:szCs w:val="16"/>
              </w:rPr>
              <w:t>1.16</w:t>
            </w:r>
          </w:p>
        </w:tc>
        <w:tc>
          <w:tcPr>
            <w:tcW w:w="0" w:type="auto"/>
            <w:tcBorders>
              <w:top w:val="nil"/>
              <w:left w:val="nil"/>
              <w:bottom w:val="nil"/>
              <w:right w:val="nil"/>
            </w:tcBorders>
            <w:tcMar>
              <w:top w:w="15" w:type="dxa"/>
              <w:left w:w="15" w:type="dxa"/>
              <w:bottom w:w="15" w:type="dxa"/>
              <w:right w:w="180" w:type="dxa"/>
            </w:tcMar>
            <w:vAlign w:val="center"/>
            <w:hideMark/>
          </w:tcPr>
          <w:p w14:paraId="0BDDAFC6"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52ACF939"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50E1E5AF" w14:textId="77777777" w:rsidR="00942D30" w:rsidRPr="00046186" w:rsidRDefault="00942D30" w:rsidP="00942D30">
            <w:pPr>
              <w:rPr>
                <w:sz w:val="16"/>
                <w:szCs w:val="16"/>
              </w:rPr>
            </w:pPr>
            <w:r w:rsidRPr="00046186">
              <w:rPr>
                <w:sz w:val="16"/>
                <w:szCs w:val="16"/>
              </w:rPr>
              <w:t>2.57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354C96" w14:textId="77777777" w:rsidR="00942D30" w:rsidRPr="00046186" w:rsidRDefault="00942D30" w:rsidP="00942D30">
            <w:pPr>
              <w:rPr>
                <w:sz w:val="16"/>
                <w:szCs w:val="16"/>
              </w:rPr>
            </w:pPr>
            <w:r w:rsidRPr="00046186">
              <w:rPr>
                <w:sz w:val="16"/>
                <w:szCs w:val="16"/>
              </w:rPr>
              <w:t>2.35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C7BA15" w14:textId="77777777" w:rsidR="00942D30" w:rsidRPr="00046186" w:rsidRDefault="00942D30" w:rsidP="00942D30">
            <w:pPr>
              <w:rPr>
                <w:sz w:val="16"/>
                <w:szCs w:val="16"/>
              </w:rPr>
            </w:pPr>
            <w:r w:rsidRPr="00046186">
              <w:rPr>
                <w:sz w:val="16"/>
                <w:szCs w:val="16"/>
              </w:rPr>
              <w:t>3.01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13A9C2F" w14:textId="77777777" w:rsidR="00942D30" w:rsidRPr="00046186" w:rsidRDefault="00942D30" w:rsidP="00942D30">
            <w:pPr>
              <w:rPr>
                <w:sz w:val="16"/>
                <w:szCs w:val="16"/>
              </w:rPr>
            </w:pPr>
            <w:r w:rsidRPr="00046186">
              <w:rPr>
                <w:sz w:val="16"/>
                <w:szCs w:val="16"/>
              </w:rPr>
              <w:t>7.60</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08687C5" w14:textId="77777777" w:rsidR="00942D30" w:rsidRPr="00046186" w:rsidRDefault="00942D30" w:rsidP="00942D30">
            <w:pPr>
              <w:rPr>
                <w:sz w:val="16"/>
                <w:szCs w:val="16"/>
              </w:rPr>
            </w:pPr>
            <w:r w:rsidRPr="00046186">
              <w:rPr>
                <w:sz w:val="16"/>
                <w:szCs w:val="16"/>
              </w:rPr>
              <w:t>8.52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138275" w14:textId="77777777" w:rsidR="00942D30" w:rsidRPr="00046186" w:rsidRDefault="00942D30" w:rsidP="00942D30">
            <w:pPr>
              <w:rPr>
                <w:sz w:val="16"/>
                <w:szCs w:val="16"/>
              </w:rPr>
            </w:pPr>
            <w:r w:rsidRPr="00046186">
              <w:rPr>
                <w:sz w:val="16"/>
                <w:szCs w:val="16"/>
              </w:rPr>
              <w:t>10.36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809FF1" w14:textId="77777777" w:rsidR="00942D30" w:rsidRPr="00046186" w:rsidRDefault="00942D30" w:rsidP="00942D30">
            <w:pPr>
              <w:rPr>
                <w:sz w:val="16"/>
                <w:szCs w:val="16"/>
              </w:rPr>
            </w:pPr>
            <w:r w:rsidRPr="00046186">
              <w:rPr>
                <w:sz w:val="16"/>
                <w:szCs w:val="16"/>
              </w:rPr>
              <w:t>12.89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4A76E" w14:textId="77777777" w:rsidR="00942D30" w:rsidRPr="00046186" w:rsidRDefault="00942D30" w:rsidP="00942D30">
            <w:pPr>
              <w:rPr>
                <w:sz w:val="16"/>
                <w:szCs w:val="16"/>
              </w:rPr>
            </w:pPr>
            <w:r w:rsidRPr="00046186">
              <w:rPr>
                <w:sz w:val="16"/>
                <w:szCs w:val="16"/>
              </w:rPr>
              <w:t>12.19</w:t>
            </w:r>
            <w:r w:rsidRPr="00046186">
              <w:rPr>
                <w:sz w:val="16"/>
                <w:szCs w:val="16"/>
                <w:vertAlign w:val="superscript"/>
              </w:rPr>
              <w:t>***</w:t>
            </w:r>
          </w:p>
        </w:tc>
      </w:tr>
      <w:tr w:rsidR="00942D30" w:rsidRPr="00046186" w14:paraId="08C993E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AC130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863BC40"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539DDFC"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3805D467" w14:textId="77777777" w:rsidR="00942D30" w:rsidRPr="00046186" w:rsidRDefault="00942D30" w:rsidP="00942D30">
            <w:pPr>
              <w:rPr>
                <w:sz w:val="16"/>
                <w:szCs w:val="16"/>
              </w:rPr>
            </w:pPr>
            <w:r w:rsidRPr="00046186">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52B254AD"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E6741D9"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A55E2DE"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BED51F6"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6A6E392F"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194B2B7"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6098ECDF" w14:textId="77777777" w:rsidR="00942D30" w:rsidRPr="00046186" w:rsidRDefault="00942D30" w:rsidP="00942D30">
            <w:pPr>
              <w:rPr>
                <w:sz w:val="16"/>
                <w:szCs w:val="16"/>
              </w:rPr>
            </w:pPr>
            <w:r w:rsidRPr="00046186">
              <w:rPr>
                <w:sz w:val="16"/>
                <w:szCs w:val="16"/>
              </w:rPr>
              <w:t>(2.10)</w:t>
            </w:r>
          </w:p>
        </w:tc>
        <w:tc>
          <w:tcPr>
            <w:tcW w:w="0" w:type="auto"/>
            <w:tcBorders>
              <w:top w:val="nil"/>
              <w:left w:val="nil"/>
              <w:bottom w:val="nil"/>
              <w:right w:val="nil"/>
            </w:tcBorders>
            <w:tcMar>
              <w:top w:w="15" w:type="dxa"/>
              <w:left w:w="15" w:type="dxa"/>
              <w:bottom w:w="15" w:type="dxa"/>
              <w:right w:w="180" w:type="dxa"/>
            </w:tcMar>
            <w:vAlign w:val="center"/>
            <w:hideMark/>
          </w:tcPr>
          <w:p w14:paraId="65C41168" w14:textId="77777777" w:rsidR="00942D30" w:rsidRPr="00046186" w:rsidRDefault="00942D30" w:rsidP="00942D30">
            <w:pPr>
              <w:rPr>
                <w:sz w:val="16"/>
                <w:szCs w:val="16"/>
              </w:rPr>
            </w:pPr>
            <w:r w:rsidRPr="00046186">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2DDCC04A" w14:textId="77777777" w:rsidR="00942D30" w:rsidRPr="00046186" w:rsidRDefault="00942D30" w:rsidP="00942D30">
            <w:pPr>
              <w:rPr>
                <w:sz w:val="16"/>
                <w:szCs w:val="16"/>
              </w:rPr>
            </w:pPr>
            <w:r w:rsidRPr="00046186">
              <w:rPr>
                <w:sz w:val="16"/>
                <w:szCs w:val="16"/>
              </w:rPr>
              <w:t>(2.52)</w:t>
            </w:r>
          </w:p>
        </w:tc>
      </w:tr>
      <w:tr w:rsidR="00942D30" w:rsidRPr="00046186" w14:paraId="63B5616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83ACCAC" w14:textId="77777777" w:rsidR="00942D30" w:rsidRPr="00B526EC" w:rsidRDefault="00942D30"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2CAA339"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2E49925" w14:textId="77777777" w:rsidR="00942D30" w:rsidRPr="00046186" w:rsidRDefault="00942D30" w:rsidP="00942D30">
            <w:pPr>
              <w:rPr>
                <w:sz w:val="16"/>
                <w:szCs w:val="16"/>
              </w:rPr>
            </w:pPr>
            <w:r w:rsidRPr="00046186">
              <w:rPr>
                <w:sz w:val="16"/>
                <w:szCs w:val="16"/>
              </w:rPr>
              <w:t>1.23</w:t>
            </w:r>
          </w:p>
        </w:tc>
        <w:tc>
          <w:tcPr>
            <w:tcW w:w="0" w:type="auto"/>
            <w:tcBorders>
              <w:top w:val="nil"/>
              <w:left w:val="nil"/>
              <w:bottom w:val="nil"/>
              <w:right w:val="nil"/>
            </w:tcBorders>
            <w:tcMar>
              <w:top w:w="15" w:type="dxa"/>
              <w:left w:w="15" w:type="dxa"/>
              <w:bottom w:w="15" w:type="dxa"/>
              <w:right w:w="180" w:type="dxa"/>
            </w:tcMar>
            <w:vAlign w:val="center"/>
            <w:hideMark/>
          </w:tcPr>
          <w:p w14:paraId="46D41FAB"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2CFCD72" w14:textId="77777777" w:rsidR="00942D30" w:rsidRPr="00046186" w:rsidRDefault="00942D30" w:rsidP="00942D30">
            <w:pPr>
              <w:rPr>
                <w:sz w:val="16"/>
                <w:szCs w:val="16"/>
              </w:rPr>
            </w:pPr>
            <w:r w:rsidRPr="00046186">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09095E97"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477E87F8" w14:textId="77777777" w:rsidR="00942D30" w:rsidRPr="00046186" w:rsidRDefault="00942D30" w:rsidP="00942D30">
            <w:pPr>
              <w:rPr>
                <w:sz w:val="16"/>
                <w:szCs w:val="16"/>
              </w:rPr>
            </w:pPr>
            <w:r w:rsidRPr="00046186">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5C330903"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2CEDA2B7"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33880C2A" w14:textId="77777777" w:rsidR="00942D30" w:rsidRPr="00046186" w:rsidRDefault="00942D30" w:rsidP="00942D30">
            <w:pPr>
              <w:rPr>
                <w:sz w:val="16"/>
                <w:szCs w:val="16"/>
              </w:rPr>
            </w:pPr>
            <w:r w:rsidRPr="00046186">
              <w:rPr>
                <w:sz w:val="16"/>
                <w:szCs w:val="16"/>
              </w:rPr>
              <w:t>3.02</w:t>
            </w:r>
          </w:p>
        </w:tc>
        <w:tc>
          <w:tcPr>
            <w:tcW w:w="0" w:type="auto"/>
            <w:tcBorders>
              <w:top w:val="nil"/>
              <w:left w:val="nil"/>
              <w:bottom w:val="nil"/>
              <w:right w:val="nil"/>
            </w:tcBorders>
            <w:tcMar>
              <w:top w:w="15" w:type="dxa"/>
              <w:left w:w="15" w:type="dxa"/>
              <w:bottom w:w="15" w:type="dxa"/>
              <w:right w:w="180" w:type="dxa"/>
            </w:tcMar>
            <w:vAlign w:val="center"/>
            <w:hideMark/>
          </w:tcPr>
          <w:p w14:paraId="05477E41" w14:textId="77777777" w:rsidR="00942D30" w:rsidRPr="00046186" w:rsidRDefault="00942D30" w:rsidP="00942D30">
            <w:pPr>
              <w:rPr>
                <w:sz w:val="16"/>
                <w:szCs w:val="16"/>
              </w:rPr>
            </w:pPr>
            <w:r w:rsidRPr="00046186">
              <w:rPr>
                <w:sz w:val="16"/>
                <w:szCs w:val="16"/>
              </w:rPr>
              <w:t>4.68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C332AC" w14:textId="77777777" w:rsidR="00942D30" w:rsidRPr="00046186" w:rsidRDefault="00942D30" w:rsidP="00942D30">
            <w:pPr>
              <w:rPr>
                <w:sz w:val="16"/>
                <w:szCs w:val="16"/>
              </w:rPr>
            </w:pPr>
            <w:r w:rsidRPr="00046186">
              <w:rPr>
                <w:sz w:val="16"/>
                <w:szCs w:val="16"/>
              </w:rPr>
              <w:t>3.96</w:t>
            </w:r>
          </w:p>
        </w:tc>
        <w:tc>
          <w:tcPr>
            <w:tcW w:w="0" w:type="auto"/>
            <w:tcBorders>
              <w:top w:val="nil"/>
              <w:left w:val="nil"/>
              <w:bottom w:val="nil"/>
              <w:right w:val="nil"/>
            </w:tcBorders>
            <w:tcMar>
              <w:top w:w="15" w:type="dxa"/>
              <w:left w:w="15" w:type="dxa"/>
              <w:bottom w:w="15" w:type="dxa"/>
              <w:right w:w="180" w:type="dxa"/>
            </w:tcMar>
            <w:vAlign w:val="center"/>
            <w:hideMark/>
          </w:tcPr>
          <w:p w14:paraId="357BA6A9" w14:textId="77777777" w:rsidR="00942D30" w:rsidRPr="00046186" w:rsidRDefault="00942D30" w:rsidP="00942D30">
            <w:pPr>
              <w:rPr>
                <w:sz w:val="16"/>
                <w:szCs w:val="16"/>
              </w:rPr>
            </w:pPr>
            <w:r w:rsidRPr="00046186">
              <w:rPr>
                <w:sz w:val="16"/>
                <w:szCs w:val="16"/>
              </w:rPr>
              <w:t>3.24</w:t>
            </w:r>
          </w:p>
        </w:tc>
      </w:tr>
      <w:tr w:rsidR="00942D30" w:rsidRPr="00046186" w14:paraId="3847F4F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65CB16"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CE6B5"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019B6DD2"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42D0D061" w14:textId="77777777" w:rsidR="00942D30" w:rsidRPr="00046186" w:rsidRDefault="00942D30" w:rsidP="00942D30">
            <w:pPr>
              <w:rPr>
                <w:sz w:val="16"/>
                <w:szCs w:val="16"/>
              </w:rPr>
            </w:pPr>
            <w:r w:rsidRPr="00046186">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5FD6F0D4"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53E1E748"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1C728F13" w14:textId="77777777" w:rsidR="00942D30" w:rsidRPr="00046186" w:rsidRDefault="00942D30" w:rsidP="00942D30">
            <w:pPr>
              <w:rPr>
                <w:sz w:val="16"/>
                <w:szCs w:val="16"/>
              </w:rPr>
            </w:pPr>
            <w:r w:rsidRPr="00046186">
              <w:rPr>
                <w:sz w:val="16"/>
                <w:szCs w:val="16"/>
              </w:rPr>
              <w:t>(1.01)</w:t>
            </w:r>
          </w:p>
        </w:tc>
        <w:tc>
          <w:tcPr>
            <w:tcW w:w="0" w:type="auto"/>
            <w:tcBorders>
              <w:top w:val="nil"/>
              <w:left w:val="nil"/>
              <w:bottom w:val="nil"/>
              <w:right w:val="nil"/>
            </w:tcBorders>
            <w:tcMar>
              <w:top w:w="15" w:type="dxa"/>
              <w:left w:w="15" w:type="dxa"/>
              <w:bottom w:w="15" w:type="dxa"/>
              <w:right w:w="180" w:type="dxa"/>
            </w:tcMar>
            <w:vAlign w:val="center"/>
            <w:hideMark/>
          </w:tcPr>
          <w:p w14:paraId="71E77E2D" w14:textId="77777777" w:rsidR="00942D30" w:rsidRPr="00046186" w:rsidRDefault="00942D30" w:rsidP="00942D30">
            <w:pPr>
              <w:rPr>
                <w:sz w:val="16"/>
                <w:szCs w:val="16"/>
              </w:rPr>
            </w:pPr>
            <w:r w:rsidRPr="00046186">
              <w:rPr>
                <w:sz w:val="16"/>
                <w:szCs w:val="16"/>
              </w:rPr>
              <w:t>(1.15)</w:t>
            </w:r>
          </w:p>
        </w:tc>
        <w:tc>
          <w:tcPr>
            <w:tcW w:w="0" w:type="auto"/>
            <w:tcBorders>
              <w:top w:val="nil"/>
              <w:left w:val="nil"/>
              <w:bottom w:val="nil"/>
              <w:right w:val="nil"/>
            </w:tcBorders>
            <w:tcMar>
              <w:top w:w="15" w:type="dxa"/>
              <w:left w:w="15" w:type="dxa"/>
              <w:bottom w:w="15" w:type="dxa"/>
              <w:right w:w="180" w:type="dxa"/>
            </w:tcMar>
            <w:vAlign w:val="center"/>
            <w:hideMark/>
          </w:tcPr>
          <w:p w14:paraId="58E07FFA" w14:textId="77777777" w:rsidR="00942D30" w:rsidRPr="00046186" w:rsidRDefault="00942D30" w:rsidP="00942D30">
            <w:pPr>
              <w:rPr>
                <w:sz w:val="16"/>
                <w:szCs w:val="16"/>
              </w:rPr>
            </w:pPr>
            <w:r w:rsidRPr="00046186">
              <w:rPr>
                <w:sz w:val="16"/>
                <w:szCs w:val="16"/>
              </w:rPr>
              <w:t>(1.70)</w:t>
            </w:r>
          </w:p>
        </w:tc>
        <w:tc>
          <w:tcPr>
            <w:tcW w:w="0" w:type="auto"/>
            <w:tcBorders>
              <w:top w:val="nil"/>
              <w:left w:val="nil"/>
              <w:bottom w:val="nil"/>
              <w:right w:val="nil"/>
            </w:tcBorders>
            <w:tcMar>
              <w:top w:w="15" w:type="dxa"/>
              <w:left w:w="15" w:type="dxa"/>
              <w:bottom w:w="15" w:type="dxa"/>
              <w:right w:w="180" w:type="dxa"/>
            </w:tcMar>
            <w:vAlign w:val="center"/>
            <w:hideMark/>
          </w:tcPr>
          <w:p w14:paraId="379A8EEF" w14:textId="77777777" w:rsidR="00942D30" w:rsidRPr="00046186" w:rsidRDefault="00942D30" w:rsidP="00942D30">
            <w:pPr>
              <w:rPr>
                <w:sz w:val="16"/>
                <w:szCs w:val="16"/>
              </w:rPr>
            </w:pPr>
            <w:r w:rsidRPr="00046186">
              <w:rPr>
                <w:sz w:val="16"/>
                <w:szCs w:val="16"/>
              </w:rPr>
              <w:t>(2.03)</w:t>
            </w:r>
          </w:p>
        </w:tc>
        <w:tc>
          <w:tcPr>
            <w:tcW w:w="0" w:type="auto"/>
            <w:tcBorders>
              <w:top w:val="nil"/>
              <w:left w:val="nil"/>
              <w:bottom w:val="nil"/>
              <w:right w:val="nil"/>
            </w:tcBorders>
            <w:tcMar>
              <w:top w:w="15" w:type="dxa"/>
              <w:left w:w="15" w:type="dxa"/>
              <w:bottom w:w="15" w:type="dxa"/>
              <w:right w:w="180" w:type="dxa"/>
            </w:tcMar>
            <w:vAlign w:val="center"/>
            <w:hideMark/>
          </w:tcPr>
          <w:p w14:paraId="3F6A3CFE" w14:textId="77777777" w:rsidR="00942D30" w:rsidRPr="00046186" w:rsidRDefault="00942D30" w:rsidP="00942D30">
            <w:pPr>
              <w:rPr>
                <w:sz w:val="16"/>
                <w:szCs w:val="16"/>
              </w:rPr>
            </w:pPr>
            <w:r w:rsidRPr="00046186">
              <w:rPr>
                <w:sz w:val="16"/>
                <w:szCs w:val="16"/>
              </w:rPr>
              <w:t>(2.23)</w:t>
            </w:r>
          </w:p>
        </w:tc>
        <w:tc>
          <w:tcPr>
            <w:tcW w:w="0" w:type="auto"/>
            <w:tcBorders>
              <w:top w:val="nil"/>
              <w:left w:val="nil"/>
              <w:bottom w:val="nil"/>
              <w:right w:val="nil"/>
            </w:tcBorders>
            <w:tcMar>
              <w:top w:w="15" w:type="dxa"/>
              <w:left w:w="15" w:type="dxa"/>
              <w:bottom w:w="15" w:type="dxa"/>
              <w:right w:w="180" w:type="dxa"/>
            </w:tcMar>
            <w:vAlign w:val="center"/>
            <w:hideMark/>
          </w:tcPr>
          <w:p w14:paraId="69B2B1C4"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075A8FB6" w14:textId="77777777" w:rsidR="00942D30" w:rsidRPr="00046186" w:rsidRDefault="00942D30" w:rsidP="00942D30">
            <w:pPr>
              <w:rPr>
                <w:sz w:val="16"/>
                <w:szCs w:val="16"/>
              </w:rPr>
            </w:pPr>
            <w:r w:rsidRPr="00046186">
              <w:rPr>
                <w:sz w:val="16"/>
                <w:szCs w:val="16"/>
              </w:rPr>
              <w:t>(2.67)</w:t>
            </w:r>
          </w:p>
        </w:tc>
      </w:tr>
      <w:tr w:rsidR="00942D30" w:rsidRPr="00046186" w14:paraId="29FE921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E4668" w14:textId="77777777" w:rsidR="00942D30" w:rsidRPr="00B526EC" w:rsidRDefault="00942D30"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5C2FDBF8" w14:textId="77777777" w:rsidR="00942D30" w:rsidRPr="00046186" w:rsidRDefault="00942D30" w:rsidP="00942D30">
            <w:pPr>
              <w:rPr>
                <w:sz w:val="16"/>
                <w:szCs w:val="16"/>
              </w:rPr>
            </w:pPr>
            <w:r w:rsidRPr="00046186">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3316B148" w14:textId="77777777" w:rsidR="00942D30" w:rsidRPr="00046186" w:rsidRDefault="00942D30" w:rsidP="00942D30">
            <w:pPr>
              <w:rPr>
                <w:sz w:val="16"/>
                <w:szCs w:val="16"/>
              </w:rPr>
            </w:pPr>
            <w:r w:rsidRPr="00046186">
              <w:rPr>
                <w:sz w:val="16"/>
                <w:szCs w:val="16"/>
              </w:rPr>
              <w:t>0.53</w:t>
            </w:r>
          </w:p>
        </w:tc>
        <w:tc>
          <w:tcPr>
            <w:tcW w:w="0" w:type="auto"/>
            <w:tcBorders>
              <w:top w:val="nil"/>
              <w:left w:val="nil"/>
              <w:bottom w:val="nil"/>
              <w:right w:val="nil"/>
            </w:tcBorders>
            <w:tcMar>
              <w:top w:w="15" w:type="dxa"/>
              <w:left w:w="15" w:type="dxa"/>
              <w:bottom w:w="15" w:type="dxa"/>
              <w:right w:w="180" w:type="dxa"/>
            </w:tcMar>
            <w:vAlign w:val="center"/>
            <w:hideMark/>
          </w:tcPr>
          <w:p w14:paraId="089BD81F"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DBEE33E"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7F20B463" w14:textId="77777777" w:rsidR="00942D30" w:rsidRPr="00046186" w:rsidRDefault="00942D30" w:rsidP="00942D30">
            <w:pPr>
              <w:rPr>
                <w:sz w:val="16"/>
                <w:szCs w:val="16"/>
              </w:rPr>
            </w:pPr>
            <w:r w:rsidRPr="00046186">
              <w:rPr>
                <w:sz w:val="16"/>
                <w:szCs w:val="16"/>
              </w:rPr>
              <w:t>-0.43</w:t>
            </w:r>
          </w:p>
        </w:tc>
        <w:tc>
          <w:tcPr>
            <w:tcW w:w="0" w:type="auto"/>
            <w:tcBorders>
              <w:top w:val="nil"/>
              <w:left w:val="nil"/>
              <w:bottom w:val="nil"/>
              <w:right w:val="nil"/>
            </w:tcBorders>
            <w:tcMar>
              <w:top w:w="15" w:type="dxa"/>
              <w:left w:w="15" w:type="dxa"/>
              <w:bottom w:w="15" w:type="dxa"/>
              <w:right w:w="180" w:type="dxa"/>
            </w:tcMar>
            <w:vAlign w:val="center"/>
            <w:hideMark/>
          </w:tcPr>
          <w:p w14:paraId="24B52544" w14:textId="77777777" w:rsidR="00942D30" w:rsidRPr="00046186" w:rsidRDefault="00942D30" w:rsidP="00942D30">
            <w:pPr>
              <w:rPr>
                <w:sz w:val="16"/>
                <w:szCs w:val="16"/>
              </w:rPr>
            </w:pPr>
            <w:r w:rsidRPr="00046186">
              <w:rPr>
                <w:sz w:val="16"/>
                <w:szCs w:val="16"/>
              </w:rPr>
              <w:t>-1.02</w:t>
            </w:r>
          </w:p>
        </w:tc>
        <w:tc>
          <w:tcPr>
            <w:tcW w:w="0" w:type="auto"/>
            <w:tcBorders>
              <w:top w:val="nil"/>
              <w:left w:val="nil"/>
              <w:bottom w:val="nil"/>
              <w:right w:val="nil"/>
            </w:tcBorders>
            <w:tcMar>
              <w:top w:w="15" w:type="dxa"/>
              <w:left w:w="15" w:type="dxa"/>
              <w:bottom w:w="15" w:type="dxa"/>
              <w:right w:w="180" w:type="dxa"/>
            </w:tcMar>
            <w:vAlign w:val="center"/>
            <w:hideMark/>
          </w:tcPr>
          <w:p w14:paraId="54635960" w14:textId="77777777" w:rsidR="00942D30" w:rsidRPr="00046186" w:rsidRDefault="00942D30" w:rsidP="00942D30">
            <w:pPr>
              <w:rPr>
                <w:sz w:val="16"/>
                <w:szCs w:val="16"/>
              </w:rPr>
            </w:pPr>
            <w:r w:rsidRPr="00046186">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02689025" w14:textId="77777777" w:rsidR="00942D30" w:rsidRPr="00046186" w:rsidRDefault="00942D30" w:rsidP="00942D30">
            <w:pPr>
              <w:rPr>
                <w:sz w:val="16"/>
                <w:szCs w:val="16"/>
              </w:rPr>
            </w:pPr>
            <w:r w:rsidRPr="00046186">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006E8DDF" w14:textId="77777777" w:rsidR="00942D30" w:rsidRPr="00046186" w:rsidRDefault="00942D30" w:rsidP="00942D30">
            <w:pPr>
              <w:rPr>
                <w:sz w:val="16"/>
                <w:szCs w:val="16"/>
              </w:rPr>
            </w:pPr>
            <w:r w:rsidRPr="00046186">
              <w:rPr>
                <w:sz w:val="16"/>
                <w:szCs w:val="16"/>
              </w:rPr>
              <w:t>1.77</w:t>
            </w:r>
          </w:p>
        </w:tc>
        <w:tc>
          <w:tcPr>
            <w:tcW w:w="0" w:type="auto"/>
            <w:tcBorders>
              <w:top w:val="nil"/>
              <w:left w:val="nil"/>
              <w:bottom w:val="nil"/>
              <w:right w:val="nil"/>
            </w:tcBorders>
            <w:tcMar>
              <w:top w:w="15" w:type="dxa"/>
              <w:left w:w="15" w:type="dxa"/>
              <w:bottom w:w="15" w:type="dxa"/>
              <w:right w:w="180" w:type="dxa"/>
            </w:tcMar>
            <w:vAlign w:val="center"/>
            <w:hideMark/>
          </w:tcPr>
          <w:p w14:paraId="2C4560DB" w14:textId="77777777" w:rsidR="00942D30" w:rsidRPr="00046186" w:rsidRDefault="00942D30" w:rsidP="00942D30">
            <w:pPr>
              <w:rPr>
                <w:sz w:val="16"/>
                <w:szCs w:val="16"/>
              </w:rPr>
            </w:pPr>
            <w:r w:rsidRPr="00046186">
              <w:rPr>
                <w:sz w:val="16"/>
                <w:szCs w:val="16"/>
              </w:rPr>
              <w:t>2.61</w:t>
            </w:r>
          </w:p>
        </w:tc>
        <w:tc>
          <w:tcPr>
            <w:tcW w:w="0" w:type="auto"/>
            <w:tcBorders>
              <w:top w:val="nil"/>
              <w:left w:val="nil"/>
              <w:bottom w:val="nil"/>
              <w:right w:val="nil"/>
            </w:tcBorders>
            <w:tcMar>
              <w:top w:w="15" w:type="dxa"/>
              <w:left w:w="15" w:type="dxa"/>
              <w:bottom w:w="15" w:type="dxa"/>
              <w:right w:w="180" w:type="dxa"/>
            </w:tcMar>
            <w:vAlign w:val="center"/>
            <w:hideMark/>
          </w:tcPr>
          <w:p w14:paraId="7CA18EE9" w14:textId="77777777" w:rsidR="00942D30" w:rsidRPr="00046186" w:rsidRDefault="00942D30" w:rsidP="00942D30">
            <w:pPr>
              <w:rPr>
                <w:sz w:val="16"/>
                <w:szCs w:val="16"/>
              </w:rPr>
            </w:pPr>
            <w:r w:rsidRPr="00046186">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5CF47A24" w14:textId="77777777" w:rsidR="00942D30" w:rsidRPr="00046186" w:rsidRDefault="00942D30" w:rsidP="00942D30">
            <w:pPr>
              <w:rPr>
                <w:sz w:val="16"/>
                <w:szCs w:val="16"/>
              </w:rPr>
            </w:pPr>
            <w:r w:rsidRPr="00046186">
              <w:rPr>
                <w:sz w:val="16"/>
                <w:szCs w:val="16"/>
              </w:rPr>
              <w:t>2.19</w:t>
            </w:r>
          </w:p>
        </w:tc>
      </w:tr>
      <w:tr w:rsidR="00942D30" w:rsidRPr="00046186" w14:paraId="003AB05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3856FA"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6D72A3"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33D3AB6F"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5A64A175" w14:textId="77777777" w:rsidR="00942D30" w:rsidRPr="00046186" w:rsidRDefault="00942D30" w:rsidP="00942D30">
            <w:pPr>
              <w:rPr>
                <w:sz w:val="16"/>
                <w:szCs w:val="16"/>
              </w:rPr>
            </w:pPr>
            <w:r w:rsidRPr="00046186">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6192E111" w14:textId="77777777" w:rsidR="00942D30" w:rsidRPr="00046186" w:rsidRDefault="00942D30" w:rsidP="00942D30">
            <w:pPr>
              <w:rPr>
                <w:sz w:val="16"/>
                <w:szCs w:val="16"/>
              </w:rPr>
            </w:pPr>
            <w:r w:rsidRPr="00046186">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AD121AA"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405647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DEB8CFB" w14:textId="77777777" w:rsidR="00942D30" w:rsidRPr="00046186" w:rsidRDefault="00942D30" w:rsidP="00942D30">
            <w:pPr>
              <w:rPr>
                <w:sz w:val="16"/>
                <w:szCs w:val="16"/>
              </w:rPr>
            </w:pPr>
            <w:r w:rsidRPr="00046186">
              <w:rPr>
                <w:sz w:val="16"/>
                <w:szCs w:val="16"/>
              </w:rPr>
              <w:t>(1.10)</w:t>
            </w:r>
          </w:p>
        </w:tc>
        <w:tc>
          <w:tcPr>
            <w:tcW w:w="0" w:type="auto"/>
            <w:tcBorders>
              <w:top w:val="nil"/>
              <w:left w:val="nil"/>
              <w:bottom w:val="nil"/>
              <w:right w:val="nil"/>
            </w:tcBorders>
            <w:tcMar>
              <w:top w:w="15" w:type="dxa"/>
              <w:left w:w="15" w:type="dxa"/>
              <w:bottom w:w="15" w:type="dxa"/>
              <w:right w:w="180" w:type="dxa"/>
            </w:tcMar>
            <w:vAlign w:val="center"/>
            <w:hideMark/>
          </w:tcPr>
          <w:p w14:paraId="508C6707"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35595C79"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403D5B22" w14:textId="77777777" w:rsidR="00942D30" w:rsidRPr="00046186" w:rsidRDefault="00942D30" w:rsidP="00942D30">
            <w:pPr>
              <w:rPr>
                <w:sz w:val="16"/>
                <w:szCs w:val="16"/>
              </w:rPr>
            </w:pPr>
            <w:r w:rsidRPr="00046186">
              <w:rPr>
                <w:sz w:val="16"/>
                <w:szCs w:val="16"/>
              </w:rPr>
              <w:t>(2.12)</w:t>
            </w:r>
          </w:p>
        </w:tc>
        <w:tc>
          <w:tcPr>
            <w:tcW w:w="0" w:type="auto"/>
            <w:tcBorders>
              <w:top w:val="nil"/>
              <w:left w:val="nil"/>
              <w:bottom w:val="nil"/>
              <w:right w:val="nil"/>
            </w:tcBorders>
            <w:tcMar>
              <w:top w:w="15" w:type="dxa"/>
              <w:left w:w="15" w:type="dxa"/>
              <w:bottom w:w="15" w:type="dxa"/>
              <w:right w:w="180" w:type="dxa"/>
            </w:tcMar>
            <w:vAlign w:val="center"/>
            <w:hideMark/>
          </w:tcPr>
          <w:p w14:paraId="0CDE04A4" w14:textId="77777777" w:rsidR="00942D30" w:rsidRPr="00046186" w:rsidRDefault="00942D30" w:rsidP="00942D30">
            <w:pPr>
              <w:rPr>
                <w:sz w:val="16"/>
                <w:szCs w:val="16"/>
              </w:rPr>
            </w:pPr>
            <w:r w:rsidRPr="00046186">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3C64C086" w14:textId="77777777" w:rsidR="00942D30" w:rsidRPr="00046186" w:rsidRDefault="00942D30" w:rsidP="00942D30">
            <w:pPr>
              <w:rPr>
                <w:sz w:val="16"/>
                <w:szCs w:val="16"/>
              </w:rPr>
            </w:pPr>
            <w:r w:rsidRPr="00046186">
              <w:rPr>
                <w:sz w:val="16"/>
                <w:szCs w:val="16"/>
              </w:rPr>
              <w:t>(2.53)</w:t>
            </w:r>
          </w:p>
        </w:tc>
      </w:tr>
      <w:tr w:rsidR="00942D30" w:rsidRPr="00046186" w14:paraId="4E91895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8AF2E2" w14:textId="77777777" w:rsidR="00942D30" w:rsidRPr="00B526EC" w:rsidRDefault="00942D30"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7B94B1AC" w14:textId="77777777" w:rsidR="00942D30" w:rsidRPr="00046186" w:rsidRDefault="00942D30" w:rsidP="00942D30">
            <w:pPr>
              <w:rPr>
                <w:sz w:val="16"/>
                <w:szCs w:val="16"/>
              </w:rPr>
            </w:pPr>
            <w:r w:rsidRPr="00046186">
              <w:rPr>
                <w:sz w:val="16"/>
                <w:szCs w:val="16"/>
              </w:rPr>
              <w:t>1.28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711F74" w14:textId="77777777" w:rsidR="00942D30" w:rsidRPr="00046186" w:rsidRDefault="00942D30" w:rsidP="00942D30">
            <w:pPr>
              <w:rPr>
                <w:sz w:val="16"/>
                <w:szCs w:val="16"/>
              </w:rPr>
            </w:pPr>
            <w:r w:rsidRPr="00046186">
              <w:rPr>
                <w:sz w:val="16"/>
                <w:szCs w:val="16"/>
              </w:rPr>
              <w:t>2.05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D0644F" w14:textId="77777777" w:rsidR="00942D30" w:rsidRPr="00046186" w:rsidRDefault="00942D30" w:rsidP="00942D30">
            <w:pPr>
              <w:rPr>
                <w:sz w:val="16"/>
                <w:szCs w:val="16"/>
              </w:rPr>
            </w:pPr>
            <w:r w:rsidRPr="00046186">
              <w:rPr>
                <w:sz w:val="16"/>
                <w:szCs w:val="16"/>
              </w:rPr>
              <w:t>2.42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A4E2E6" w14:textId="77777777" w:rsidR="00942D30" w:rsidRPr="00046186" w:rsidRDefault="00942D30" w:rsidP="00942D30">
            <w:pPr>
              <w:rPr>
                <w:sz w:val="16"/>
                <w:szCs w:val="16"/>
              </w:rPr>
            </w:pPr>
            <w:r w:rsidRPr="00046186">
              <w:rPr>
                <w:sz w:val="16"/>
                <w:szCs w:val="16"/>
              </w:rPr>
              <w:t>2.71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A14DE0" w14:textId="77777777" w:rsidR="00942D30" w:rsidRPr="00046186" w:rsidRDefault="00942D30" w:rsidP="00942D30">
            <w:pPr>
              <w:rPr>
                <w:sz w:val="16"/>
                <w:szCs w:val="16"/>
              </w:rPr>
            </w:pPr>
            <w:r w:rsidRPr="00046186">
              <w:rPr>
                <w:sz w:val="16"/>
                <w:szCs w:val="16"/>
              </w:rPr>
              <w:t>2.28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354652" w14:textId="77777777" w:rsidR="00942D30" w:rsidRPr="00046186" w:rsidRDefault="00942D30" w:rsidP="00942D30">
            <w:pPr>
              <w:rPr>
                <w:sz w:val="16"/>
                <w:szCs w:val="16"/>
              </w:rPr>
            </w:pPr>
            <w:r w:rsidRPr="00046186">
              <w:rPr>
                <w:sz w:val="16"/>
                <w:szCs w:val="16"/>
              </w:rPr>
              <w:t>1.36</w:t>
            </w:r>
          </w:p>
        </w:tc>
        <w:tc>
          <w:tcPr>
            <w:tcW w:w="0" w:type="auto"/>
            <w:tcBorders>
              <w:top w:val="nil"/>
              <w:left w:val="nil"/>
              <w:bottom w:val="nil"/>
              <w:right w:val="nil"/>
            </w:tcBorders>
            <w:tcMar>
              <w:top w:w="15" w:type="dxa"/>
              <w:left w:w="15" w:type="dxa"/>
              <w:bottom w:w="15" w:type="dxa"/>
              <w:right w:w="180" w:type="dxa"/>
            </w:tcMar>
            <w:vAlign w:val="center"/>
            <w:hideMark/>
          </w:tcPr>
          <w:p w14:paraId="72D77740" w14:textId="77777777" w:rsidR="00942D30" w:rsidRPr="00046186" w:rsidRDefault="00942D30" w:rsidP="00942D30">
            <w:pPr>
              <w:rPr>
                <w:sz w:val="16"/>
                <w:szCs w:val="16"/>
              </w:rPr>
            </w:pPr>
            <w:r w:rsidRPr="00046186">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F06CCAF" w14:textId="77777777" w:rsidR="00942D30" w:rsidRPr="00046186" w:rsidRDefault="00942D30" w:rsidP="00942D30">
            <w:pPr>
              <w:rPr>
                <w:sz w:val="16"/>
                <w:szCs w:val="16"/>
              </w:rPr>
            </w:pPr>
            <w:r w:rsidRPr="00046186">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52E727EB" w14:textId="77777777" w:rsidR="00942D30" w:rsidRPr="00046186" w:rsidRDefault="00942D30" w:rsidP="00942D30">
            <w:pPr>
              <w:rPr>
                <w:sz w:val="16"/>
                <w:szCs w:val="16"/>
              </w:rPr>
            </w:pPr>
            <w:r w:rsidRPr="00046186">
              <w:rPr>
                <w:sz w:val="16"/>
                <w:szCs w:val="16"/>
              </w:rPr>
              <w:t>2.66</w:t>
            </w:r>
          </w:p>
        </w:tc>
        <w:tc>
          <w:tcPr>
            <w:tcW w:w="0" w:type="auto"/>
            <w:tcBorders>
              <w:top w:val="nil"/>
              <w:left w:val="nil"/>
              <w:bottom w:val="nil"/>
              <w:right w:val="nil"/>
            </w:tcBorders>
            <w:tcMar>
              <w:top w:w="15" w:type="dxa"/>
              <w:left w:w="15" w:type="dxa"/>
              <w:bottom w:w="15" w:type="dxa"/>
              <w:right w:w="180" w:type="dxa"/>
            </w:tcMar>
            <w:vAlign w:val="center"/>
            <w:hideMark/>
          </w:tcPr>
          <w:p w14:paraId="08F3541E"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79EEAC08" w14:textId="77777777" w:rsidR="00942D30" w:rsidRPr="00046186" w:rsidRDefault="00942D30" w:rsidP="00942D30">
            <w:pPr>
              <w:rPr>
                <w:sz w:val="16"/>
                <w:szCs w:val="16"/>
              </w:rPr>
            </w:pPr>
            <w:r w:rsidRPr="00046186">
              <w:rPr>
                <w:sz w:val="16"/>
                <w:szCs w:val="16"/>
              </w:rPr>
              <w:t>4.18</w:t>
            </w:r>
          </w:p>
        </w:tc>
        <w:tc>
          <w:tcPr>
            <w:tcW w:w="0" w:type="auto"/>
            <w:tcBorders>
              <w:top w:val="nil"/>
              <w:left w:val="nil"/>
              <w:bottom w:val="nil"/>
              <w:right w:val="nil"/>
            </w:tcBorders>
            <w:tcMar>
              <w:top w:w="15" w:type="dxa"/>
              <w:left w:w="15" w:type="dxa"/>
              <w:bottom w:w="15" w:type="dxa"/>
              <w:right w:w="180" w:type="dxa"/>
            </w:tcMar>
            <w:vAlign w:val="center"/>
            <w:hideMark/>
          </w:tcPr>
          <w:p w14:paraId="544AA465" w14:textId="77777777" w:rsidR="00942D30" w:rsidRPr="00046186" w:rsidRDefault="00942D30" w:rsidP="00942D30">
            <w:pPr>
              <w:rPr>
                <w:sz w:val="16"/>
                <w:szCs w:val="16"/>
              </w:rPr>
            </w:pPr>
            <w:r w:rsidRPr="00046186">
              <w:rPr>
                <w:sz w:val="16"/>
                <w:szCs w:val="16"/>
              </w:rPr>
              <w:t>3.46</w:t>
            </w:r>
          </w:p>
        </w:tc>
      </w:tr>
      <w:tr w:rsidR="00942D30" w:rsidRPr="00046186" w14:paraId="160EC22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4E8F7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E3BA27"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5B693ACA" w14:textId="77777777" w:rsidR="00942D30" w:rsidRPr="00046186" w:rsidRDefault="00942D30" w:rsidP="00942D30">
            <w:pPr>
              <w:rPr>
                <w:sz w:val="16"/>
                <w:szCs w:val="16"/>
              </w:rPr>
            </w:pPr>
            <w:r w:rsidRPr="00046186">
              <w:rPr>
                <w:sz w:val="16"/>
                <w:szCs w:val="16"/>
              </w:rPr>
              <w:t>(0.64)</w:t>
            </w:r>
          </w:p>
        </w:tc>
        <w:tc>
          <w:tcPr>
            <w:tcW w:w="0" w:type="auto"/>
            <w:tcBorders>
              <w:top w:val="nil"/>
              <w:left w:val="nil"/>
              <w:bottom w:val="nil"/>
              <w:right w:val="nil"/>
            </w:tcBorders>
            <w:tcMar>
              <w:top w:w="15" w:type="dxa"/>
              <w:left w:w="15" w:type="dxa"/>
              <w:bottom w:w="15" w:type="dxa"/>
              <w:right w:w="180" w:type="dxa"/>
            </w:tcMar>
            <w:vAlign w:val="center"/>
            <w:hideMark/>
          </w:tcPr>
          <w:p w14:paraId="6F01424E" w14:textId="77777777" w:rsidR="00942D30" w:rsidRPr="00046186" w:rsidRDefault="00942D30" w:rsidP="00942D30">
            <w:pPr>
              <w:rPr>
                <w:sz w:val="16"/>
                <w:szCs w:val="16"/>
              </w:rPr>
            </w:pPr>
            <w:r w:rsidRPr="00046186">
              <w:rPr>
                <w:sz w:val="16"/>
                <w:szCs w:val="16"/>
              </w:rPr>
              <w:t>(0.73)</w:t>
            </w:r>
          </w:p>
        </w:tc>
        <w:tc>
          <w:tcPr>
            <w:tcW w:w="0" w:type="auto"/>
            <w:tcBorders>
              <w:top w:val="nil"/>
              <w:left w:val="nil"/>
              <w:bottom w:val="nil"/>
              <w:right w:val="nil"/>
            </w:tcBorders>
            <w:tcMar>
              <w:top w:w="15" w:type="dxa"/>
              <w:left w:w="15" w:type="dxa"/>
              <w:bottom w:w="15" w:type="dxa"/>
              <w:right w:w="180" w:type="dxa"/>
            </w:tcMar>
            <w:vAlign w:val="center"/>
            <w:hideMark/>
          </w:tcPr>
          <w:p w14:paraId="1E598BE5" w14:textId="77777777" w:rsidR="00942D30" w:rsidRPr="00046186" w:rsidRDefault="00942D30" w:rsidP="00942D30">
            <w:pPr>
              <w:rPr>
                <w:sz w:val="16"/>
                <w:szCs w:val="16"/>
              </w:rPr>
            </w:pPr>
            <w:r w:rsidRPr="00046186">
              <w:rPr>
                <w:sz w:val="16"/>
                <w:szCs w:val="16"/>
              </w:rPr>
              <w:t>(0.83)</w:t>
            </w:r>
          </w:p>
        </w:tc>
        <w:tc>
          <w:tcPr>
            <w:tcW w:w="0" w:type="auto"/>
            <w:tcBorders>
              <w:top w:val="nil"/>
              <w:left w:val="nil"/>
              <w:bottom w:val="nil"/>
              <w:right w:val="nil"/>
            </w:tcBorders>
            <w:tcMar>
              <w:top w:w="15" w:type="dxa"/>
              <w:left w:w="15" w:type="dxa"/>
              <w:bottom w:w="15" w:type="dxa"/>
              <w:right w:w="180" w:type="dxa"/>
            </w:tcMar>
            <w:vAlign w:val="center"/>
            <w:hideMark/>
          </w:tcPr>
          <w:p w14:paraId="6C5896D9"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1D9FE7B0" w14:textId="77777777" w:rsidR="00942D30" w:rsidRPr="00046186" w:rsidRDefault="00942D30" w:rsidP="00942D30">
            <w:pPr>
              <w:rPr>
                <w:sz w:val="16"/>
                <w:szCs w:val="16"/>
              </w:rPr>
            </w:pPr>
            <w:r w:rsidRPr="00046186">
              <w:rPr>
                <w:sz w:val="16"/>
                <w:szCs w:val="16"/>
              </w:rPr>
              <w:t>(0.96)</w:t>
            </w:r>
          </w:p>
        </w:tc>
        <w:tc>
          <w:tcPr>
            <w:tcW w:w="0" w:type="auto"/>
            <w:tcBorders>
              <w:top w:val="nil"/>
              <w:left w:val="nil"/>
              <w:bottom w:val="nil"/>
              <w:right w:val="nil"/>
            </w:tcBorders>
            <w:tcMar>
              <w:top w:w="15" w:type="dxa"/>
              <w:left w:w="15" w:type="dxa"/>
              <w:bottom w:w="15" w:type="dxa"/>
              <w:right w:w="180" w:type="dxa"/>
            </w:tcMar>
            <w:vAlign w:val="center"/>
            <w:hideMark/>
          </w:tcPr>
          <w:p w14:paraId="1A88114C" w14:textId="77777777" w:rsidR="00942D30" w:rsidRPr="00046186" w:rsidRDefault="00942D30" w:rsidP="00942D30">
            <w:pPr>
              <w:rPr>
                <w:sz w:val="16"/>
                <w:szCs w:val="16"/>
              </w:rPr>
            </w:pPr>
            <w:r w:rsidRPr="00046186">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710C5996" w14:textId="77777777" w:rsidR="00942D30" w:rsidRPr="00046186" w:rsidRDefault="00942D30" w:rsidP="00942D30">
            <w:pPr>
              <w:rPr>
                <w:sz w:val="16"/>
                <w:szCs w:val="16"/>
              </w:rPr>
            </w:pPr>
            <w:r w:rsidRPr="00046186">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01D5CC8D" w14:textId="77777777" w:rsidR="00942D30" w:rsidRPr="00046186" w:rsidRDefault="00942D30" w:rsidP="00942D30">
            <w:pPr>
              <w:rPr>
                <w:sz w:val="16"/>
                <w:szCs w:val="16"/>
              </w:rPr>
            </w:pPr>
            <w:r w:rsidRPr="00046186">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0214F6D9" w14:textId="77777777" w:rsidR="00942D30" w:rsidRPr="00046186" w:rsidRDefault="00942D30" w:rsidP="00942D30">
            <w:pPr>
              <w:rPr>
                <w:sz w:val="16"/>
                <w:szCs w:val="16"/>
              </w:rPr>
            </w:pPr>
            <w:r w:rsidRPr="00046186">
              <w:rPr>
                <w:sz w:val="16"/>
                <w:szCs w:val="16"/>
              </w:rPr>
              <w:t>(2.09)</w:t>
            </w:r>
          </w:p>
        </w:tc>
        <w:tc>
          <w:tcPr>
            <w:tcW w:w="0" w:type="auto"/>
            <w:tcBorders>
              <w:top w:val="nil"/>
              <w:left w:val="nil"/>
              <w:bottom w:val="nil"/>
              <w:right w:val="nil"/>
            </w:tcBorders>
            <w:tcMar>
              <w:top w:w="15" w:type="dxa"/>
              <w:left w:w="15" w:type="dxa"/>
              <w:bottom w:w="15" w:type="dxa"/>
              <w:right w:w="180" w:type="dxa"/>
            </w:tcMar>
            <w:vAlign w:val="center"/>
            <w:hideMark/>
          </w:tcPr>
          <w:p w14:paraId="794E8A18" w14:textId="77777777" w:rsidR="00942D30" w:rsidRPr="00046186" w:rsidRDefault="00942D30" w:rsidP="00942D30">
            <w:pPr>
              <w:rPr>
                <w:sz w:val="16"/>
                <w:szCs w:val="16"/>
              </w:rPr>
            </w:pPr>
            <w:r w:rsidRPr="00046186">
              <w:rPr>
                <w:sz w:val="16"/>
                <w:szCs w:val="16"/>
              </w:rPr>
              <w:t>(2.37)</w:t>
            </w:r>
          </w:p>
        </w:tc>
        <w:tc>
          <w:tcPr>
            <w:tcW w:w="0" w:type="auto"/>
            <w:tcBorders>
              <w:top w:val="nil"/>
              <w:left w:val="nil"/>
              <w:bottom w:val="nil"/>
              <w:right w:val="nil"/>
            </w:tcBorders>
            <w:tcMar>
              <w:top w:w="15" w:type="dxa"/>
              <w:left w:w="15" w:type="dxa"/>
              <w:bottom w:w="15" w:type="dxa"/>
              <w:right w:w="180" w:type="dxa"/>
            </w:tcMar>
            <w:vAlign w:val="center"/>
            <w:hideMark/>
          </w:tcPr>
          <w:p w14:paraId="5514B273" w14:textId="77777777" w:rsidR="00942D30" w:rsidRPr="00046186" w:rsidRDefault="00942D30" w:rsidP="00942D30">
            <w:pPr>
              <w:rPr>
                <w:sz w:val="16"/>
                <w:szCs w:val="16"/>
              </w:rPr>
            </w:pPr>
            <w:r w:rsidRPr="00046186">
              <w:rPr>
                <w:sz w:val="16"/>
                <w:szCs w:val="16"/>
              </w:rPr>
              <w:t>(2.50)</w:t>
            </w:r>
          </w:p>
        </w:tc>
      </w:tr>
      <w:tr w:rsidR="00942D30" w:rsidRPr="00046186" w14:paraId="6B83F20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3B9DAC" w14:textId="77777777" w:rsidR="00942D30" w:rsidRPr="00B526EC" w:rsidRDefault="00942D30"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3D1CB636" w14:textId="77777777" w:rsidR="00942D30" w:rsidRPr="00046186" w:rsidRDefault="00942D30" w:rsidP="00942D30">
            <w:pPr>
              <w:rPr>
                <w:sz w:val="16"/>
                <w:szCs w:val="16"/>
              </w:rPr>
            </w:pPr>
            <w:r w:rsidRPr="00046186">
              <w:rPr>
                <w:sz w:val="16"/>
                <w:szCs w:val="16"/>
              </w:rPr>
              <w:t>1.18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71095" w14:textId="77777777" w:rsidR="00942D30" w:rsidRPr="00046186" w:rsidRDefault="00942D30" w:rsidP="00942D30">
            <w:pPr>
              <w:rPr>
                <w:sz w:val="16"/>
                <w:szCs w:val="16"/>
              </w:rPr>
            </w:pPr>
            <w:r w:rsidRPr="00046186">
              <w:rPr>
                <w:sz w:val="16"/>
                <w:szCs w:val="16"/>
              </w:rPr>
              <w:t>2.68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93EB3D" w14:textId="77777777" w:rsidR="00942D30" w:rsidRPr="00046186" w:rsidRDefault="00942D30" w:rsidP="00942D30">
            <w:pPr>
              <w:rPr>
                <w:sz w:val="16"/>
                <w:szCs w:val="16"/>
              </w:rPr>
            </w:pPr>
            <w:r w:rsidRPr="00046186">
              <w:rPr>
                <w:sz w:val="16"/>
                <w:szCs w:val="16"/>
              </w:rPr>
              <w:t>3.16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B4451A" w14:textId="77777777" w:rsidR="00942D30" w:rsidRPr="00046186" w:rsidRDefault="00942D30" w:rsidP="00942D30">
            <w:pPr>
              <w:rPr>
                <w:sz w:val="16"/>
                <w:szCs w:val="16"/>
              </w:rPr>
            </w:pPr>
            <w:r w:rsidRPr="00046186">
              <w:rPr>
                <w:sz w:val="16"/>
                <w:szCs w:val="16"/>
              </w:rPr>
              <w:t>3.62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CBA3EE" w14:textId="77777777" w:rsidR="00942D30" w:rsidRPr="00046186" w:rsidRDefault="00942D30" w:rsidP="00942D30">
            <w:pPr>
              <w:rPr>
                <w:sz w:val="16"/>
                <w:szCs w:val="16"/>
              </w:rPr>
            </w:pPr>
            <w:r w:rsidRPr="00046186">
              <w:rPr>
                <w:sz w:val="16"/>
                <w:szCs w:val="16"/>
              </w:rPr>
              <w:t>4.26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5C9EC0" w14:textId="77777777" w:rsidR="00942D30" w:rsidRPr="00046186" w:rsidRDefault="00942D30" w:rsidP="00942D30">
            <w:pPr>
              <w:rPr>
                <w:sz w:val="16"/>
                <w:szCs w:val="16"/>
              </w:rPr>
            </w:pPr>
            <w:r w:rsidRPr="00046186">
              <w:rPr>
                <w:sz w:val="16"/>
                <w:szCs w:val="16"/>
              </w:rPr>
              <w:t>3.22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B431BEB" w14:textId="77777777" w:rsidR="00942D30" w:rsidRPr="00046186" w:rsidRDefault="00942D30" w:rsidP="00942D30">
            <w:pPr>
              <w:rPr>
                <w:sz w:val="16"/>
                <w:szCs w:val="16"/>
              </w:rPr>
            </w:pPr>
            <w:r w:rsidRPr="00046186">
              <w:rPr>
                <w:sz w:val="16"/>
                <w:szCs w:val="16"/>
              </w:rPr>
              <w:t>2.83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92DCFE" w14:textId="77777777" w:rsidR="00942D30" w:rsidRPr="00046186" w:rsidRDefault="00942D30" w:rsidP="00942D30">
            <w:pPr>
              <w:rPr>
                <w:sz w:val="16"/>
                <w:szCs w:val="16"/>
              </w:rPr>
            </w:pPr>
            <w:r w:rsidRPr="00046186">
              <w:rPr>
                <w:sz w:val="16"/>
                <w:szCs w:val="16"/>
              </w:rPr>
              <w:t>3.87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34AED9" w14:textId="77777777" w:rsidR="00942D30" w:rsidRPr="00046186" w:rsidRDefault="00942D30" w:rsidP="00942D30">
            <w:pPr>
              <w:rPr>
                <w:sz w:val="16"/>
                <w:szCs w:val="16"/>
              </w:rPr>
            </w:pPr>
            <w:r w:rsidRPr="00046186">
              <w:rPr>
                <w:sz w:val="16"/>
                <w:szCs w:val="16"/>
              </w:rPr>
              <w:t>2.70</w:t>
            </w:r>
          </w:p>
        </w:tc>
        <w:tc>
          <w:tcPr>
            <w:tcW w:w="0" w:type="auto"/>
            <w:tcBorders>
              <w:top w:val="nil"/>
              <w:left w:val="nil"/>
              <w:bottom w:val="nil"/>
              <w:right w:val="nil"/>
            </w:tcBorders>
            <w:tcMar>
              <w:top w:w="15" w:type="dxa"/>
              <w:left w:w="15" w:type="dxa"/>
              <w:bottom w:w="15" w:type="dxa"/>
              <w:right w:w="180" w:type="dxa"/>
            </w:tcMar>
            <w:vAlign w:val="center"/>
            <w:hideMark/>
          </w:tcPr>
          <w:p w14:paraId="6124ABF9"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56E653EF" w14:textId="77777777" w:rsidR="00942D30" w:rsidRPr="00046186" w:rsidRDefault="00942D30" w:rsidP="00942D30">
            <w:pPr>
              <w:rPr>
                <w:sz w:val="16"/>
                <w:szCs w:val="16"/>
              </w:rPr>
            </w:pPr>
            <w:r w:rsidRPr="00046186">
              <w:rPr>
                <w:sz w:val="16"/>
                <w:szCs w:val="16"/>
              </w:rPr>
              <w:t>2.99</w:t>
            </w:r>
          </w:p>
        </w:tc>
        <w:tc>
          <w:tcPr>
            <w:tcW w:w="0" w:type="auto"/>
            <w:tcBorders>
              <w:top w:val="nil"/>
              <w:left w:val="nil"/>
              <w:bottom w:val="nil"/>
              <w:right w:val="nil"/>
            </w:tcBorders>
            <w:tcMar>
              <w:top w:w="15" w:type="dxa"/>
              <w:left w:w="15" w:type="dxa"/>
              <w:bottom w:w="15" w:type="dxa"/>
              <w:right w:w="180" w:type="dxa"/>
            </w:tcMar>
            <w:vAlign w:val="center"/>
            <w:hideMark/>
          </w:tcPr>
          <w:p w14:paraId="5D2EE7EA" w14:textId="77777777" w:rsidR="00942D30" w:rsidRPr="00046186" w:rsidRDefault="00942D30" w:rsidP="00942D30">
            <w:pPr>
              <w:rPr>
                <w:sz w:val="16"/>
                <w:szCs w:val="16"/>
              </w:rPr>
            </w:pPr>
            <w:r w:rsidRPr="00046186">
              <w:rPr>
                <w:sz w:val="16"/>
                <w:szCs w:val="16"/>
              </w:rPr>
              <w:t>3.09</w:t>
            </w:r>
          </w:p>
        </w:tc>
      </w:tr>
      <w:tr w:rsidR="00942D30" w:rsidRPr="00046186" w14:paraId="5551AAD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FE886E1"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68B304A"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4C87CD2"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695A63"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06BD3021"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22EC2341"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5811301B"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266F5E31"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197D443C"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75AF81BE" w14:textId="77777777" w:rsidR="00942D30" w:rsidRPr="00046186" w:rsidRDefault="00942D30" w:rsidP="00942D30">
            <w:pPr>
              <w:rPr>
                <w:sz w:val="16"/>
                <w:szCs w:val="16"/>
              </w:rPr>
            </w:pPr>
            <w:r w:rsidRPr="00046186">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9114EF5" w14:textId="77777777" w:rsidR="00942D30" w:rsidRPr="00046186" w:rsidRDefault="00942D30" w:rsidP="00942D30">
            <w:pPr>
              <w:rPr>
                <w:sz w:val="16"/>
                <w:szCs w:val="16"/>
              </w:rPr>
            </w:pPr>
            <w:r w:rsidRPr="00046186">
              <w:rPr>
                <w:sz w:val="16"/>
                <w:szCs w:val="16"/>
              </w:rPr>
              <w:t>(2.15)</w:t>
            </w:r>
          </w:p>
        </w:tc>
        <w:tc>
          <w:tcPr>
            <w:tcW w:w="0" w:type="auto"/>
            <w:tcBorders>
              <w:top w:val="nil"/>
              <w:left w:val="nil"/>
              <w:bottom w:val="nil"/>
              <w:right w:val="nil"/>
            </w:tcBorders>
            <w:tcMar>
              <w:top w:w="15" w:type="dxa"/>
              <w:left w:w="15" w:type="dxa"/>
              <w:bottom w:w="15" w:type="dxa"/>
              <w:right w:w="180" w:type="dxa"/>
            </w:tcMar>
            <w:vAlign w:val="center"/>
            <w:hideMark/>
          </w:tcPr>
          <w:p w14:paraId="580EED6F" w14:textId="77777777" w:rsidR="00942D30" w:rsidRPr="00046186" w:rsidRDefault="00942D30" w:rsidP="00942D30">
            <w:pPr>
              <w:rPr>
                <w:sz w:val="16"/>
                <w:szCs w:val="16"/>
              </w:rPr>
            </w:pPr>
            <w:r w:rsidRPr="00046186">
              <w:rPr>
                <w:sz w:val="16"/>
                <w:szCs w:val="16"/>
              </w:rPr>
              <w:t>(2.44)</w:t>
            </w:r>
          </w:p>
        </w:tc>
        <w:tc>
          <w:tcPr>
            <w:tcW w:w="0" w:type="auto"/>
            <w:tcBorders>
              <w:top w:val="nil"/>
              <w:left w:val="nil"/>
              <w:bottom w:val="nil"/>
              <w:right w:val="nil"/>
            </w:tcBorders>
            <w:tcMar>
              <w:top w:w="15" w:type="dxa"/>
              <w:left w:w="15" w:type="dxa"/>
              <w:bottom w:w="15" w:type="dxa"/>
              <w:right w:w="180" w:type="dxa"/>
            </w:tcMar>
            <w:vAlign w:val="center"/>
            <w:hideMark/>
          </w:tcPr>
          <w:p w14:paraId="4FB7B2C2" w14:textId="77777777" w:rsidR="00942D30" w:rsidRPr="00046186" w:rsidRDefault="00942D30" w:rsidP="00942D30">
            <w:pPr>
              <w:rPr>
                <w:sz w:val="16"/>
                <w:szCs w:val="16"/>
              </w:rPr>
            </w:pPr>
            <w:r w:rsidRPr="00046186">
              <w:rPr>
                <w:sz w:val="16"/>
                <w:szCs w:val="16"/>
              </w:rPr>
              <w:t>(2.58)</w:t>
            </w:r>
          </w:p>
        </w:tc>
      </w:tr>
      <w:tr w:rsidR="00942D30" w:rsidRPr="00046186" w14:paraId="721E378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140FAA" w14:textId="77777777" w:rsidR="00942D30" w:rsidRPr="00B526EC" w:rsidRDefault="00942D30"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51A9B583" w14:textId="77777777" w:rsidR="00942D30" w:rsidRPr="00046186" w:rsidRDefault="00942D30" w:rsidP="00942D30">
            <w:pPr>
              <w:rPr>
                <w:sz w:val="16"/>
                <w:szCs w:val="16"/>
              </w:rPr>
            </w:pPr>
            <w:r w:rsidRPr="00046186">
              <w:rPr>
                <w:sz w:val="16"/>
                <w:szCs w:val="16"/>
              </w:rPr>
              <w:t>1.62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54ABD" w14:textId="77777777" w:rsidR="00942D30" w:rsidRPr="00046186" w:rsidRDefault="00942D30" w:rsidP="00942D30">
            <w:pPr>
              <w:rPr>
                <w:sz w:val="16"/>
                <w:szCs w:val="16"/>
              </w:rPr>
            </w:pPr>
            <w:r w:rsidRPr="00046186">
              <w:rPr>
                <w:sz w:val="16"/>
                <w:szCs w:val="16"/>
              </w:rPr>
              <w:t>2.69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E3120EF" w14:textId="77777777" w:rsidR="00942D30" w:rsidRPr="00046186" w:rsidRDefault="00942D30" w:rsidP="00942D30">
            <w:pPr>
              <w:rPr>
                <w:sz w:val="16"/>
                <w:szCs w:val="16"/>
              </w:rPr>
            </w:pPr>
            <w:r w:rsidRPr="00046186">
              <w:rPr>
                <w:sz w:val="16"/>
                <w:szCs w:val="16"/>
              </w:rPr>
              <w:t>3.45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C9366E"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3A1059" w14:textId="77777777" w:rsidR="00942D30" w:rsidRPr="00046186" w:rsidRDefault="00942D30" w:rsidP="00942D30">
            <w:pPr>
              <w:rPr>
                <w:sz w:val="16"/>
                <w:szCs w:val="16"/>
              </w:rPr>
            </w:pPr>
            <w:r w:rsidRPr="00046186">
              <w:rPr>
                <w:sz w:val="16"/>
                <w:szCs w:val="16"/>
              </w:rPr>
              <w:t>4.78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91FFDE" w14:textId="77777777" w:rsidR="00942D30" w:rsidRPr="00046186" w:rsidRDefault="00942D30" w:rsidP="00942D30">
            <w:pPr>
              <w:rPr>
                <w:sz w:val="16"/>
                <w:szCs w:val="16"/>
              </w:rPr>
            </w:pPr>
            <w:r w:rsidRPr="00046186">
              <w:rPr>
                <w:sz w:val="16"/>
                <w:szCs w:val="16"/>
              </w:rPr>
              <w:t>4.32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11EA2D" w14:textId="77777777" w:rsidR="00942D30" w:rsidRPr="00046186" w:rsidRDefault="00942D30" w:rsidP="00942D30">
            <w:pPr>
              <w:rPr>
                <w:sz w:val="16"/>
                <w:szCs w:val="16"/>
              </w:rPr>
            </w:pPr>
            <w:r w:rsidRPr="00046186">
              <w:rPr>
                <w:sz w:val="16"/>
                <w:szCs w:val="16"/>
              </w:rPr>
              <w:t>4.04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518401" w14:textId="77777777" w:rsidR="00942D30" w:rsidRPr="00046186" w:rsidRDefault="00942D30" w:rsidP="00942D30">
            <w:pPr>
              <w:rPr>
                <w:sz w:val="16"/>
                <w:szCs w:val="16"/>
              </w:rPr>
            </w:pPr>
            <w:r w:rsidRPr="00046186">
              <w:rPr>
                <w:sz w:val="16"/>
                <w:szCs w:val="16"/>
              </w:rPr>
              <w:t>3.83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1421B64" w14:textId="77777777" w:rsidR="00942D30" w:rsidRPr="00046186" w:rsidRDefault="00942D30" w:rsidP="00942D30">
            <w:pPr>
              <w:rPr>
                <w:sz w:val="16"/>
                <w:szCs w:val="16"/>
              </w:rPr>
            </w:pPr>
            <w:r w:rsidRPr="00046186">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50219D13"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3493C243"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3904E72" w14:textId="77777777" w:rsidR="00942D30" w:rsidRPr="00046186" w:rsidRDefault="00942D30" w:rsidP="00942D30">
            <w:pPr>
              <w:rPr>
                <w:sz w:val="16"/>
                <w:szCs w:val="16"/>
              </w:rPr>
            </w:pPr>
            <w:r w:rsidRPr="00046186">
              <w:rPr>
                <w:sz w:val="16"/>
                <w:szCs w:val="16"/>
              </w:rPr>
              <w:t>-0.60</w:t>
            </w:r>
          </w:p>
        </w:tc>
      </w:tr>
      <w:tr w:rsidR="00942D30" w:rsidRPr="00046186" w14:paraId="2C61C1E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4597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E337FE"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7BE7E8A1"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D47522"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139E4A95"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3A9FF691"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5C2FA9C"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414F5A8"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732116B4"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5770EE13" w14:textId="77777777" w:rsidR="00942D30" w:rsidRPr="00046186" w:rsidRDefault="00942D30" w:rsidP="00942D30">
            <w:pPr>
              <w:rPr>
                <w:sz w:val="16"/>
                <w:szCs w:val="16"/>
              </w:rPr>
            </w:pPr>
            <w:r w:rsidRPr="00046186">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26A4451" w14:textId="77777777" w:rsidR="00942D30" w:rsidRPr="00046186" w:rsidRDefault="00942D30" w:rsidP="00942D30">
            <w:pPr>
              <w:rPr>
                <w:sz w:val="16"/>
                <w:szCs w:val="16"/>
              </w:rPr>
            </w:pPr>
            <w:r w:rsidRPr="00046186">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61CBA31A" w14:textId="77777777" w:rsidR="00942D30" w:rsidRPr="00046186" w:rsidRDefault="00942D30" w:rsidP="00942D30">
            <w:pPr>
              <w:rPr>
                <w:sz w:val="16"/>
                <w:szCs w:val="16"/>
              </w:rPr>
            </w:pPr>
            <w:r w:rsidRPr="00046186">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5C3D07D1" w14:textId="77777777" w:rsidR="00942D30" w:rsidRPr="00046186" w:rsidRDefault="00942D30" w:rsidP="00942D30">
            <w:pPr>
              <w:rPr>
                <w:sz w:val="16"/>
                <w:szCs w:val="16"/>
              </w:rPr>
            </w:pPr>
            <w:r w:rsidRPr="00046186">
              <w:rPr>
                <w:sz w:val="16"/>
                <w:szCs w:val="16"/>
              </w:rPr>
              <w:t>(2.55)</w:t>
            </w:r>
          </w:p>
        </w:tc>
      </w:tr>
      <w:tr w:rsidR="00942D30" w:rsidRPr="00046186" w14:paraId="6775249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599B9B" w14:textId="77777777" w:rsidR="00942D30" w:rsidRPr="00046186" w:rsidRDefault="00942D30" w:rsidP="00942D30">
            <w:pPr>
              <w:rPr>
                <w:sz w:val="16"/>
                <w:szCs w:val="16"/>
              </w:rPr>
            </w:pPr>
            <w:r w:rsidRPr="00046186">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31B36279"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9D59BA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C0BAB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C709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C4F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7A4D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E9D5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B2F53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761B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7FC1D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15E65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337DFD" w14:textId="77777777" w:rsidR="00942D30" w:rsidRPr="00046186" w:rsidRDefault="00942D30" w:rsidP="00942D30">
            <w:pPr>
              <w:rPr>
                <w:sz w:val="11"/>
                <w:szCs w:val="11"/>
              </w:rPr>
            </w:pPr>
          </w:p>
        </w:tc>
      </w:tr>
      <w:tr w:rsidR="00942D30" w:rsidRPr="00046186" w14:paraId="7B65992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409418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23598B"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12EF53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183643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8E5F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28A962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9AF78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011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911E9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64FFFE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19AB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D5DC4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70EDF6" w14:textId="77777777" w:rsidR="00942D30" w:rsidRPr="00046186" w:rsidRDefault="00942D30" w:rsidP="00942D30">
            <w:pPr>
              <w:rPr>
                <w:sz w:val="11"/>
                <w:szCs w:val="11"/>
              </w:rPr>
            </w:pPr>
          </w:p>
        </w:tc>
      </w:tr>
      <w:tr w:rsidR="00942D30" w:rsidRPr="00046186" w14:paraId="1DD3CF3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B0A8FA" w14:textId="77777777" w:rsidR="00942D30" w:rsidRPr="00046186" w:rsidRDefault="00942D30" w:rsidP="00942D30">
            <w:pPr>
              <w:rPr>
                <w:sz w:val="16"/>
                <w:szCs w:val="16"/>
              </w:rPr>
            </w:pPr>
            <w:r w:rsidRPr="00046186">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2B4F3E4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154A97"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DB550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5AB78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D3F8D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2F266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0CA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C0D5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C525D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CFD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14B0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D6CF18" w14:textId="77777777" w:rsidR="00942D30" w:rsidRPr="00046186" w:rsidRDefault="00942D30" w:rsidP="00942D30">
            <w:pPr>
              <w:rPr>
                <w:sz w:val="11"/>
                <w:szCs w:val="11"/>
              </w:rPr>
            </w:pPr>
          </w:p>
        </w:tc>
      </w:tr>
      <w:tr w:rsidR="00942D30" w:rsidRPr="00046186" w14:paraId="102EBED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1C168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DDF83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588CA07"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BBB12CE"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CD65B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C4FC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0714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A6D0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3DA2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0F3DF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C5D49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E792F0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0EADD0" w14:textId="77777777" w:rsidR="00942D30" w:rsidRPr="00046186" w:rsidRDefault="00942D30" w:rsidP="00942D30">
            <w:pPr>
              <w:rPr>
                <w:sz w:val="11"/>
                <w:szCs w:val="11"/>
              </w:rPr>
            </w:pPr>
          </w:p>
        </w:tc>
      </w:tr>
      <w:tr w:rsidR="00942D30" w:rsidRPr="00046186" w14:paraId="2F3233C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5CBD89" w14:textId="77777777" w:rsidR="00942D30" w:rsidRPr="00046186" w:rsidRDefault="00942D30" w:rsidP="00942D30">
            <w:pPr>
              <w:rPr>
                <w:sz w:val="16"/>
                <w:szCs w:val="16"/>
              </w:rPr>
            </w:pPr>
            <w:r w:rsidRPr="00046186">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3CE012C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3D263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3F12370" w14:textId="77777777" w:rsidR="00942D30" w:rsidRPr="00046186" w:rsidRDefault="00942D30" w:rsidP="00942D30">
            <w:pPr>
              <w:rPr>
                <w:sz w:val="16"/>
                <w:szCs w:val="16"/>
              </w:rPr>
            </w:pPr>
            <w:r w:rsidRPr="00046186">
              <w:rPr>
                <w:sz w:val="16"/>
                <w:szCs w:val="16"/>
              </w:rPr>
              <w:t>1.03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4E976E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832F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B287E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13AC9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D1CFC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1C45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A9F5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B8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9487FF" w14:textId="77777777" w:rsidR="00942D30" w:rsidRPr="00046186" w:rsidRDefault="00942D30" w:rsidP="00942D30">
            <w:pPr>
              <w:rPr>
                <w:sz w:val="11"/>
                <w:szCs w:val="11"/>
              </w:rPr>
            </w:pPr>
          </w:p>
        </w:tc>
      </w:tr>
      <w:tr w:rsidR="00942D30" w:rsidRPr="00046186" w14:paraId="6EEFC8C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3F83F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9C161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0900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67B70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29E68202"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164C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72AFA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C97F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2FDF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F8DD05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7E7D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C5C3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5B704C" w14:textId="77777777" w:rsidR="00942D30" w:rsidRPr="00046186" w:rsidRDefault="00942D30" w:rsidP="00942D30">
            <w:pPr>
              <w:rPr>
                <w:sz w:val="11"/>
                <w:szCs w:val="11"/>
              </w:rPr>
            </w:pPr>
          </w:p>
        </w:tc>
      </w:tr>
      <w:tr w:rsidR="00942D30" w:rsidRPr="00046186" w14:paraId="0A603B5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FF785B0" w14:textId="77777777" w:rsidR="00942D30" w:rsidRPr="00046186" w:rsidRDefault="00942D30" w:rsidP="00942D30">
            <w:pPr>
              <w:rPr>
                <w:sz w:val="16"/>
                <w:szCs w:val="16"/>
              </w:rPr>
            </w:pPr>
            <w:r w:rsidRPr="00046186">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55D09E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F6563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AC54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422951" w14:textId="77777777" w:rsidR="00942D30" w:rsidRPr="00046186" w:rsidRDefault="00942D30" w:rsidP="00942D30">
            <w:pPr>
              <w:rPr>
                <w:sz w:val="16"/>
                <w:szCs w:val="16"/>
              </w:rPr>
            </w:pPr>
            <w:r w:rsidRPr="00046186">
              <w:rPr>
                <w:sz w:val="16"/>
                <w:szCs w:val="16"/>
              </w:rPr>
              <w:t>1.04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37C48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7AEFB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4B3D2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C7532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4AF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808B3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F68FAE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6DF516" w14:textId="77777777" w:rsidR="00942D30" w:rsidRPr="00046186" w:rsidRDefault="00942D30" w:rsidP="00942D30">
            <w:pPr>
              <w:rPr>
                <w:sz w:val="11"/>
                <w:szCs w:val="11"/>
              </w:rPr>
            </w:pPr>
          </w:p>
        </w:tc>
      </w:tr>
      <w:tr w:rsidR="00942D30" w:rsidRPr="00046186" w14:paraId="3FFAC7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8D227B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498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E7A7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0688E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2BEC7EF"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3C08D04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2AECF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D189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A482B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D3877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47D1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C98C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DB9B9" w14:textId="77777777" w:rsidR="00942D30" w:rsidRPr="00046186" w:rsidRDefault="00942D30" w:rsidP="00942D30">
            <w:pPr>
              <w:rPr>
                <w:sz w:val="11"/>
                <w:szCs w:val="11"/>
              </w:rPr>
            </w:pPr>
          </w:p>
        </w:tc>
      </w:tr>
      <w:tr w:rsidR="00942D30" w:rsidRPr="00046186" w14:paraId="429A0B3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9B5D8" w14:textId="77777777" w:rsidR="00942D30" w:rsidRPr="00046186" w:rsidRDefault="00942D30" w:rsidP="00942D30">
            <w:pPr>
              <w:rPr>
                <w:sz w:val="16"/>
                <w:szCs w:val="16"/>
              </w:rPr>
            </w:pPr>
            <w:r w:rsidRPr="00046186">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7981D4A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C87C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615A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D77ED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D2AA7A6"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86E4A1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1D5CC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7DF5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3C042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7710B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C86B0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F011A" w14:textId="77777777" w:rsidR="00942D30" w:rsidRPr="00046186" w:rsidRDefault="00942D30" w:rsidP="00942D30">
            <w:pPr>
              <w:rPr>
                <w:sz w:val="11"/>
                <w:szCs w:val="11"/>
              </w:rPr>
            </w:pPr>
          </w:p>
        </w:tc>
      </w:tr>
      <w:tr w:rsidR="00942D30" w:rsidRPr="00046186" w14:paraId="78743E6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AC8B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7758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7C62C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E6F5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5829E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4CF829"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AD9040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B5C4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190C9D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9B3A9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32FF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F2BA7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E759FE" w14:textId="77777777" w:rsidR="00942D30" w:rsidRPr="00046186" w:rsidRDefault="00942D30" w:rsidP="00942D30">
            <w:pPr>
              <w:rPr>
                <w:sz w:val="11"/>
                <w:szCs w:val="11"/>
              </w:rPr>
            </w:pPr>
          </w:p>
        </w:tc>
      </w:tr>
      <w:tr w:rsidR="00942D30" w:rsidRPr="00046186" w14:paraId="04B8B85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8C2E60" w14:textId="77777777" w:rsidR="00942D30" w:rsidRPr="00046186" w:rsidRDefault="00942D30" w:rsidP="00942D30">
            <w:pPr>
              <w:rPr>
                <w:sz w:val="16"/>
                <w:szCs w:val="16"/>
              </w:rPr>
            </w:pPr>
            <w:r w:rsidRPr="00046186">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02DBCA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FC2D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5F57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BDBB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DE505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D78D1" w14:textId="77777777" w:rsidR="00942D30" w:rsidRPr="00046186" w:rsidRDefault="00942D30" w:rsidP="00942D30">
            <w:pPr>
              <w:rPr>
                <w:sz w:val="16"/>
                <w:szCs w:val="16"/>
              </w:rPr>
            </w:pPr>
            <w:r w:rsidRPr="00046186">
              <w:rPr>
                <w:sz w:val="16"/>
                <w:szCs w:val="16"/>
              </w:rPr>
              <w:t>1.07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CD0C7F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9400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8E91F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6FB9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33725D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B3906E" w14:textId="77777777" w:rsidR="00942D30" w:rsidRPr="00046186" w:rsidRDefault="00942D30" w:rsidP="00942D30">
            <w:pPr>
              <w:rPr>
                <w:sz w:val="11"/>
                <w:szCs w:val="11"/>
              </w:rPr>
            </w:pPr>
          </w:p>
        </w:tc>
      </w:tr>
      <w:tr w:rsidR="00942D30" w:rsidRPr="00046186" w14:paraId="27848E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8392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8F96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A0690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E970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68B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26718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2921B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D00720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523680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5BE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EFB96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A91D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D70916" w14:textId="77777777" w:rsidR="00942D30" w:rsidRPr="00046186" w:rsidRDefault="00942D30" w:rsidP="00942D30">
            <w:pPr>
              <w:rPr>
                <w:sz w:val="11"/>
                <w:szCs w:val="11"/>
              </w:rPr>
            </w:pPr>
          </w:p>
        </w:tc>
      </w:tr>
      <w:tr w:rsidR="00942D30" w:rsidRPr="00046186" w14:paraId="0A6D031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35E615D" w14:textId="77777777" w:rsidR="00942D30" w:rsidRPr="00046186" w:rsidRDefault="00942D30" w:rsidP="00942D30">
            <w:pPr>
              <w:rPr>
                <w:sz w:val="16"/>
                <w:szCs w:val="16"/>
              </w:rPr>
            </w:pPr>
            <w:r w:rsidRPr="00046186">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76C9FC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DFA2A7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13C84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BAD2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27FA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BC630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3BB150"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0E385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A94E3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E034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46EE9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3CFAC4" w14:textId="77777777" w:rsidR="00942D30" w:rsidRPr="00046186" w:rsidRDefault="00942D30" w:rsidP="00942D30">
            <w:pPr>
              <w:rPr>
                <w:sz w:val="11"/>
                <w:szCs w:val="11"/>
              </w:rPr>
            </w:pPr>
          </w:p>
        </w:tc>
      </w:tr>
      <w:tr w:rsidR="00942D30" w:rsidRPr="00046186" w14:paraId="2BD06BE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1CD2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CE66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03640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4EB9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32F14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43A9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DCFE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0D8902" w14:textId="77777777" w:rsidR="00942D30" w:rsidRPr="00046186" w:rsidRDefault="00942D30" w:rsidP="00942D30">
            <w:pPr>
              <w:rPr>
                <w:sz w:val="16"/>
                <w:szCs w:val="16"/>
              </w:rPr>
            </w:pPr>
            <w:r w:rsidRPr="00046186">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254DEFD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6C3F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9227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3CF8F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B28EB1C" w14:textId="77777777" w:rsidR="00942D30" w:rsidRPr="00046186" w:rsidRDefault="00942D30" w:rsidP="00942D30">
            <w:pPr>
              <w:rPr>
                <w:sz w:val="11"/>
                <w:szCs w:val="11"/>
              </w:rPr>
            </w:pPr>
          </w:p>
        </w:tc>
      </w:tr>
      <w:tr w:rsidR="00942D30" w:rsidRPr="00046186" w14:paraId="39C7E1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5C8A235" w14:textId="77777777" w:rsidR="00942D30" w:rsidRPr="00046186" w:rsidRDefault="00942D30" w:rsidP="00942D30">
            <w:pPr>
              <w:rPr>
                <w:sz w:val="16"/>
                <w:szCs w:val="16"/>
              </w:rPr>
            </w:pPr>
            <w:r w:rsidRPr="00046186">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2D03BFE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E66D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F6D9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00C78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F43D9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EBD4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34A1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22FB301"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AF2E1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B109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CC2255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2000B4" w14:textId="77777777" w:rsidR="00942D30" w:rsidRPr="00046186" w:rsidRDefault="00942D30" w:rsidP="00942D30">
            <w:pPr>
              <w:rPr>
                <w:sz w:val="11"/>
                <w:szCs w:val="11"/>
              </w:rPr>
            </w:pPr>
          </w:p>
        </w:tc>
      </w:tr>
      <w:tr w:rsidR="00942D30" w:rsidRPr="00046186" w14:paraId="0F406D6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32B6D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CE7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6F456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C5B3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7FE7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E6FA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18DB5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301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8CD356" w14:textId="77777777" w:rsidR="00942D30" w:rsidRPr="00046186" w:rsidRDefault="00942D30" w:rsidP="00942D30">
            <w:pPr>
              <w:rPr>
                <w:sz w:val="16"/>
                <w:szCs w:val="16"/>
              </w:rPr>
            </w:pPr>
            <w:r w:rsidRPr="00046186">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6A944A9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FEF7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60FF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381311" w14:textId="77777777" w:rsidR="00942D30" w:rsidRPr="00046186" w:rsidRDefault="00942D30" w:rsidP="00942D30">
            <w:pPr>
              <w:rPr>
                <w:sz w:val="11"/>
                <w:szCs w:val="11"/>
              </w:rPr>
            </w:pPr>
          </w:p>
        </w:tc>
      </w:tr>
      <w:tr w:rsidR="00942D30" w:rsidRPr="00046186" w14:paraId="5AD85B4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5B12C55" w14:textId="77777777" w:rsidR="00942D30" w:rsidRPr="00046186" w:rsidRDefault="00942D30" w:rsidP="00942D30">
            <w:pPr>
              <w:rPr>
                <w:sz w:val="16"/>
                <w:szCs w:val="16"/>
              </w:rPr>
            </w:pPr>
            <w:r w:rsidRPr="00046186">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68FE8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F39E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078A9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45BF0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C53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8349A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AE098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B042C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FFACAF" w14:textId="77777777" w:rsidR="00942D30" w:rsidRPr="00046186" w:rsidRDefault="00942D30" w:rsidP="00942D30">
            <w:pPr>
              <w:rPr>
                <w:sz w:val="16"/>
                <w:szCs w:val="16"/>
              </w:rPr>
            </w:pPr>
            <w:r w:rsidRPr="00046186">
              <w:rPr>
                <w:sz w:val="16"/>
                <w:szCs w:val="16"/>
              </w:rPr>
              <w:t>1.05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9072D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E93787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80D0D6" w14:textId="77777777" w:rsidR="00942D30" w:rsidRPr="00046186" w:rsidRDefault="00942D30" w:rsidP="00942D30">
            <w:pPr>
              <w:rPr>
                <w:sz w:val="11"/>
                <w:szCs w:val="11"/>
              </w:rPr>
            </w:pPr>
          </w:p>
        </w:tc>
      </w:tr>
      <w:tr w:rsidR="00942D30" w:rsidRPr="00046186" w14:paraId="45B13FC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32EC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94E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4806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1F8E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A605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0111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3D79F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7D29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326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D65074" w14:textId="77777777" w:rsidR="00942D30" w:rsidRPr="00046186" w:rsidRDefault="00942D30" w:rsidP="00942D30">
            <w:pPr>
              <w:rPr>
                <w:sz w:val="16"/>
                <w:szCs w:val="16"/>
              </w:rPr>
            </w:pPr>
            <w:r w:rsidRPr="00046186">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67D9741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4688D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FB8F31" w14:textId="77777777" w:rsidR="00942D30" w:rsidRPr="00046186" w:rsidRDefault="00942D30" w:rsidP="00942D30">
            <w:pPr>
              <w:rPr>
                <w:sz w:val="11"/>
                <w:szCs w:val="11"/>
              </w:rPr>
            </w:pPr>
          </w:p>
        </w:tc>
      </w:tr>
      <w:tr w:rsidR="00942D30" w:rsidRPr="00046186" w14:paraId="62762AB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E80A6F" w14:textId="77777777" w:rsidR="00942D30" w:rsidRPr="00046186" w:rsidRDefault="00942D30" w:rsidP="00942D30">
            <w:pPr>
              <w:rPr>
                <w:sz w:val="16"/>
                <w:szCs w:val="16"/>
              </w:rPr>
            </w:pPr>
            <w:r w:rsidRPr="00046186">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4FE522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4587C3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1C02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55ECF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094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F1510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BE22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39BCE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11BA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0F1CC"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E8EC9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C90949" w14:textId="77777777" w:rsidR="00942D30" w:rsidRPr="00046186" w:rsidRDefault="00942D30" w:rsidP="00942D30">
            <w:pPr>
              <w:rPr>
                <w:sz w:val="11"/>
                <w:szCs w:val="11"/>
              </w:rPr>
            </w:pPr>
          </w:p>
        </w:tc>
      </w:tr>
      <w:tr w:rsidR="00942D30" w:rsidRPr="00046186" w14:paraId="505A639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513E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682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B1DC2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B7EE7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4522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3740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660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AFB1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3BDD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C03CB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5A0A7" w14:textId="77777777" w:rsidR="00942D30" w:rsidRPr="00046186" w:rsidRDefault="00942D30" w:rsidP="00942D30">
            <w:pPr>
              <w:rPr>
                <w:sz w:val="16"/>
                <w:szCs w:val="16"/>
              </w:rPr>
            </w:pPr>
            <w:r w:rsidRPr="00046186">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D510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EBFD1F" w14:textId="77777777" w:rsidR="00942D30" w:rsidRPr="00046186" w:rsidRDefault="00942D30" w:rsidP="00942D30">
            <w:pPr>
              <w:rPr>
                <w:sz w:val="11"/>
                <w:szCs w:val="11"/>
              </w:rPr>
            </w:pPr>
          </w:p>
        </w:tc>
      </w:tr>
      <w:tr w:rsidR="00942D30" w:rsidRPr="00046186" w14:paraId="279DBF6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6AC06E1" w14:textId="77777777" w:rsidR="00942D30" w:rsidRPr="00046186" w:rsidRDefault="00942D30" w:rsidP="00942D30">
            <w:pPr>
              <w:rPr>
                <w:sz w:val="16"/>
                <w:szCs w:val="16"/>
              </w:rPr>
            </w:pPr>
            <w:r w:rsidRPr="00046186">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0090A9D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D0C7F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9347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935CA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9915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E37F6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9C400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5044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B5435B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9D45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92973D" w14:textId="77777777" w:rsidR="00942D30" w:rsidRPr="00046186" w:rsidRDefault="00942D30" w:rsidP="00942D30">
            <w:pPr>
              <w:rPr>
                <w:sz w:val="16"/>
                <w:szCs w:val="16"/>
              </w:rPr>
            </w:pPr>
            <w:r w:rsidRPr="00046186">
              <w:rPr>
                <w:sz w:val="16"/>
                <w:szCs w:val="16"/>
              </w:rPr>
              <w:t>1.29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C0A59A" w14:textId="77777777" w:rsidR="00942D30" w:rsidRPr="00046186" w:rsidRDefault="00942D30" w:rsidP="00942D30">
            <w:pPr>
              <w:rPr>
                <w:sz w:val="16"/>
                <w:szCs w:val="16"/>
              </w:rPr>
            </w:pPr>
          </w:p>
        </w:tc>
      </w:tr>
      <w:tr w:rsidR="00942D30" w:rsidRPr="00046186" w14:paraId="5D9373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9C42CE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FA8D8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81358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39903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5D4F4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B799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7B744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7281B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AB9D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269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4A18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8A6F3C" w14:textId="77777777" w:rsidR="00942D30" w:rsidRPr="00046186" w:rsidRDefault="00942D30" w:rsidP="00942D30">
            <w:pPr>
              <w:rPr>
                <w:sz w:val="16"/>
                <w:szCs w:val="16"/>
              </w:rPr>
            </w:pPr>
            <w:r w:rsidRPr="00046186">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71DA44EF" w14:textId="77777777" w:rsidR="00942D30" w:rsidRPr="00046186" w:rsidRDefault="00942D30" w:rsidP="00942D30">
            <w:pPr>
              <w:rPr>
                <w:sz w:val="16"/>
                <w:szCs w:val="16"/>
              </w:rPr>
            </w:pPr>
          </w:p>
        </w:tc>
      </w:tr>
      <w:tr w:rsidR="00942D30" w:rsidRPr="00046186" w14:paraId="5FC0590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CC84D4A" w14:textId="77777777" w:rsidR="00942D30" w:rsidRPr="00046186" w:rsidRDefault="00942D30" w:rsidP="00942D30">
            <w:pPr>
              <w:rPr>
                <w:sz w:val="16"/>
                <w:szCs w:val="16"/>
              </w:rPr>
            </w:pPr>
            <w:r w:rsidRPr="00046186">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2B4A139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DF07B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389CC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E249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475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8F8B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A477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0488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04FC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5B95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DB6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DC2A853" w14:textId="77777777" w:rsidR="00942D30" w:rsidRPr="00046186" w:rsidRDefault="00942D30" w:rsidP="00942D30">
            <w:pPr>
              <w:rPr>
                <w:sz w:val="16"/>
                <w:szCs w:val="16"/>
              </w:rPr>
            </w:pPr>
            <w:r w:rsidRPr="00046186">
              <w:rPr>
                <w:sz w:val="16"/>
                <w:szCs w:val="16"/>
              </w:rPr>
              <w:t>1.31</w:t>
            </w:r>
            <w:r w:rsidRPr="00046186">
              <w:rPr>
                <w:sz w:val="16"/>
                <w:szCs w:val="16"/>
                <w:vertAlign w:val="superscript"/>
              </w:rPr>
              <w:t>***</w:t>
            </w:r>
          </w:p>
        </w:tc>
      </w:tr>
      <w:tr w:rsidR="00942D30" w:rsidRPr="00046186" w14:paraId="76043F7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2482D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BD34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A322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6FD5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6FCDB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343B7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DA88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BA6B31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3128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DF81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6A3BD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866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450CAD" w14:textId="77777777" w:rsidR="00942D30" w:rsidRPr="00046186" w:rsidRDefault="00942D30" w:rsidP="00942D30">
            <w:pPr>
              <w:rPr>
                <w:sz w:val="16"/>
                <w:szCs w:val="16"/>
              </w:rPr>
            </w:pPr>
            <w:r w:rsidRPr="00046186">
              <w:rPr>
                <w:sz w:val="16"/>
                <w:szCs w:val="16"/>
              </w:rPr>
              <w:t>(0.17)</w:t>
            </w:r>
          </w:p>
        </w:tc>
      </w:tr>
      <w:tr w:rsidR="00942D30" w:rsidRPr="00046186" w14:paraId="6CDA2231" w14:textId="77777777" w:rsidTr="00942D30">
        <w:trPr>
          <w:tblCellSpacing w:w="0" w:type="dxa"/>
          <w:jc w:val="center"/>
        </w:trPr>
        <w:tc>
          <w:tcPr>
            <w:tcW w:w="0" w:type="auto"/>
            <w:tcBorders>
              <w:top w:val="single" w:sz="6" w:space="0" w:color="000000"/>
            </w:tcBorders>
            <w:vAlign w:val="center"/>
            <w:hideMark/>
          </w:tcPr>
          <w:p w14:paraId="1C0359F3" w14:textId="77777777" w:rsidR="00942D30" w:rsidRPr="00046186" w:rsidRDefault="00942D30" w:rsidP="00942D30">
            <w:pPr>
              <w:rPr>
                <w:sz w:val="16"/>
                <w:szCs w:val="16"/>
              </w:rPr>
            </w:pPr>
            <w:r w:rsidRPr="00046186">
              <w:rPr>
                <w:sz w:val="16"/>
                <w:szCs w:val="16"/>
              </w:rPr>
              <w:t>R</w:t>
            </w:r>
            <w:r w:rsidRPr="00046186">
              <w:rPr>
                <w:sz w:val="16"/>
                <w:szCs w:val="16"/>
                <w:vertAlign w:val="superscript"/>
              </w:rPr>
              <w:t>2</w:t>
            </w:r>
          </w:p>
        </w:tc>
        <w:tc>
          <w:tcPr>
            <w:tcW w:w="0" w:type="auto"/>
            <w:tcBorders>
              <w:top w:val="single" w:sz="6" w:space="0" w:color="000000"/>
            </w:tcBorders>
            <w:vAlign w:val="center"/>
            <w:hideMark/>
          </w:tcPr>
          <w:p w14:paraId="479E8F3A" w14:textId="77777777" w:rsidR="00942D30" w:rsidRPr="00046186" w:rsidRDefault="00942D30" w:rsidP="00942D30">
            <w:pPr>
              <w:rPr>
                <w:sz w:val="16"/>
                <w:szCs w:val="16"/>
              </w:rPr>
            </w:pPr>
            <w:r w:rsidRPr="00046186">
              <w:rPr>
                <w:sz w:val="16"/>
                <w:szCs w:val="16"/>
              </w:rPr>
              <w:t>0.97</w:t>
            </w:r>
          </w:p>
        </w:tc>
        <w:tc>
          <w:tcPr>
            <w:tcW w:w="0" w:type="auto"/>
            <w:tcBorders>
              <w:top w:val="single" w:sz="6" w:space="0" w:color="000000"/>
            </w:tcBorders>
            <w:vAlign w:val="center"/>
            <w:hideMark/>
          </w:tcPr>
          <w:p w14:paraId="28E976A5" w14:textId="77777777" w:rsidR="00942D30" w:rsidRPr="00046186" w:rsidRDefault="00942D30" w:rsidP="00942D30">
            <w:pPr>
              <w:rPr>
                <w:sz w:val="16"/>
                <w:szCs w:val="16"/>
              </w:rPr>
            </w:pPr>
            <w:r w:rsidRPr="00046186">
              <w:rPr>
                <w:sz w:val="16"/>
                <w:szCs w:val="16"/>
              </w:rPr>
              <w:t>0.95</w:t>
            </w:r>
          </w:p>
        </w:tc>
        <w:tc>
          <w:tcPr>
            <w:tcW w:w="0" w:type="auto"/>
            <w:tcBorders>
              <w:top w:val="single" w:sz="6" w:space="0" w:color="000000"/>
            </w:tcBorders>
            <w:vAlign w:val="center"/>
            <w:hideMark/>
          </w:tcPr>
          <w:p w14:paraId="1F7951DD" w14:textId="77777777" w:rsidR="00942D30" w:rsidRPr="00046186" w:rsidRDefault="00942D30" w:rsidP="00942D30">
            <w:pPr>
              <w:rPr>
                <w:sz w:val="16"/>
                <w:szCs w:val="16"/>
              </w:rPr>
            </w:pPr>
            <w:r w:rsidRPr="00046186">
              <w:rPr>
                <w:sz w:val="16"/>
                <w:szCs w:val="16"/>
              </w:rPr>
              <w:t>0.93</w:t>
            </w:r>
          </w:p>
        </w:tc>
        <w:tc>
          <w:tcPr>
            <w:tcW w:w="0" w:type="auto"/>
            <w:tcBorders>
              <w:top w:val="single" w:sz="6" w:space="0" w:color="000000"/>
            </w:tcBorders>
            <w:vAlign w:val="center"/>
            <w:hideMark/>
          </w:tcPr>
          <w:p w14:paraId="0C464E6D" w14:textId="77777777" w:rsidR="00942D30" w:rsidRPr="00046186" w:rsidRDefault="00942D30" w:rsidP="00942D30">
            <w:pPr>
              <w:rPr>
                <w:sz w:val="16"/>
                <w:szCs w:val="16"/>
              </w:rPr>
            </w:pPr>
            <w:r w:rsidRPr="00046186">
              <w:rPr>
                <w:sz w:val="16"/>
                <w:szCs w:val="16"/>
              </w:rPr>
              <w:t>0.92</w:t>
            </w:r>
          </w:p>
        </w:tc>
        <w:tc>
          <w:tcPr>
            <w:tcW w:w="0" w:type="auto"/>
            <w:tcBorders>
              <w:top w:val="single" w:sz="6" w:space="0" w:color="000000"/>
            </w:tcBorders>
            <w:vAlign w:val="center"/>
            <w:hideMark/>
          </w:tcPr>
          <w:p w14:paraId="003B557D" w14:textId="77777777" w:rsidR="00942D30" w:rsidRPr="00046186" w:rsidRDefault="00942D30" w:rsidP="00942D30">
            <w:pPr>
              <w:rPr>
                <w:sz w:val="16"/>
                <w:szCs w:val="16"/>
              </w:rPr>
            </w:pPr>
            <w:r w:rsidRPr="00046186">
              <w:rPr>
                <w:sz w:val="16"/>
                <w:szCs w:val="16"/>
              </w:rPr>
              <w:t>0.91</w:t>
            </w:r>
          </w:p>
        </w:tc>
        <w:tc>
          <w:tcPr>
            <w:tcW w:w="0" w:type="auto"/>
            <w:tcBorders>
              <w:top w:val="single" w:sz="6" w:space="0" w:color="000000"/>
            </w:tcBorders>
            <w:vAlign w:val="center"/>
            <w:hideMark/>
          </w:tcPr>
          <w:p w14:paraId="7F4B3E20" w14:textId="77777777" w:rsidR="00942D30" w:rsidRPr="00046186" w:rsidRDefault="00942D30" w:rsidP="00942D30">
            <w:pPr>
              <w:rPr>
                <w:sz w:val="16"/>
                <w:szCs w:val="16"/>
              </w:rPr>
            </w:pPr>
            <w:r w:rsidRPr="00046186">
              <w:rPr>
                <w:sz w:val="16"/>
                <w:szCs w:val="16"/>
              </w:rPr>
              <w:t>0.89</w:t>
            </w:r>
          </w:p>
        </w:tc>
        <w:tc>
          <w:tcPr>
            <w:tcW w:w="0" w:type="auto"/>
            <w:tcBorders>
              <w:top w:val="single" w:sz="6" w:space="0" w:color="000000"/>
            </w:tcBorders>
            <w:vAlign w:val="center"/>
            <w:hideMark/>
          </w:tcPr>
          <w:p w14:paraId="049B47CB" w14:textId="77777777" w:rsidR="00942D30" w:rsidRPr="00046186" w:rsidRDefault="00942D30" w:rsidP="00942D30">
            <w:pPr>
              <w:rPr>
                <w:sz w:val="16"/>
                <w:szCs w:val="16"/>
              </w:rPr>
            </w:pPr>
            <w:r w:rsidRPr="00046186">
              <w:rPr>
                <w:sz w:val="16"/>
                <w:szCs w:val="16"/>
              </w:rPr>
              <w:t>0.86</w:t>
            </w:r>
          </w:p>
        </w:tc>
        <w:tc>
          <w:tcPr>
            <w:tcW w:w="0" w:type="auto"/>
            <w:tcBorders>
              <w:top w:val="single" w:sz="6" w:space="0" w:color="000000"/>
            </w:tcBorders>
            <w:vAlign w:val="center"/>
            <w:hideMark/>
          </w:tcPr>
          <w:p w14:paraId="541DE37A" w14:textId="77777777" w:rsidR="00942D30" w:rsidRPr="00046186" w:rsidRDefault="00942D30" w:rsidP="00942D30">
            <w:pPr>
              <w:rPr>
                <w:sz w:val="16"/>
                <w:szCs w:val="16"/>
              </w:rPr>
            </w:pPr>
            <w:r w:rsidRPr="00046186">
              <w:rPr>
                <w:sz w:val="16"/>
                <w:szCs w:val="16"/>
              </w:rPr>
              <w:t>0.69</w:t>
            </w:r>
          </w:p>
        </w:tc>
        <w:tc>
          <w:tcPr>
            <w:tcW w:w="0" w:type="auto"/>
            <w:tcBorders>
              <w:top w:val="single" w:sz="6" w:space="0" w:color="000000"/>
            </w:tcBorders>
            <w:vAlign w:val="center"/>
            <w:hideMark/>
          </w:tcPr>
          <w:p w14:paraId="19ACAA05" w14:textId="77777777" w:rsidR="00942D30" w:rsidRPr="00046186" w:rsidRDefault="00942D30" w:rsidP="00942D30">
            <w:pPr>
              <w:rPr>
                <w:sz w:val="16"/>
                <w:szCs w:val="16"/>
              </w:rPr>
            </w:pPr>
            <w:r w:rsidRPr="00046186">
              <w:rPr>
                <w:sz w:val="16"/>
                <w:szCs w:val="16"/>
              </w:rPr>
              <w:t>0.56</w:t>
            </w:r>
          </w:p>
        </w:tc>
        <w:tc>
          <w:tcPr>
            <w:tcW w:w="0" w:type="auto"/>
            <w:tcBorders>
              <w:top w:val="single" w:sz="6" w:space="0" w:color="000000"/>
            </w:tcBorders>
            <w:vAlign w:val="center"/>
            <w:hideMark/>
          </w:tcPr>
          <w:p w14:paraId="10034E79" w14:textId="77777777" w:rsidR="00942D30" w:rsidRPr="00046186" w:rsidRDefault="00942D30" w:rsidP="00942D30">
            <w:pPr>
              <w:rPr>
                <w:sz w:val="16"/>
                <w:szCs w:val="16"/>
              </w:rPr>
            </w:pPr>
            <w:r w:rsidRPr="00046186">
              <w:rPr>
                <w:sz w:val="16"/>
                <w:szCs w:val="16"/>
              </w:rPr>
              <w:t>0.47</w:t>
            </w:r>
          </w:p>
        </w:tc>
        <w:tc>
          <w:tcPr>
            <w:tcW w:w="0" w:type="auto"/>
            <w:tcBorders>
              <w:top w:val="single" w:sz="6" w:space="0" w:color="000000"/>
            </w:tcBorders>
            <w:vAlign w:val="center"/>
            <w:hideMark/>
          </w:tcPr>
          <w:p w14:paraId="69E62476" w14:textId="77777777" w:rsidR="00942D30" w:rsidRPr="00046186" w:rsidRDefault="00942D30" w:rsidP="00942D30">
            <w:pPr>
              <w:rPr>
                <w:sz w:val="16"/>
                <w:szCs w:val="16"/>
              </w:rPr>
            </w:pPr>
            <w:r w:rsidRPr="00046186">
              <w:rPr>
                <w:sz w:val="16"/>
                <w:szCs w:val="16"/>
              </w:rPr>
              <w:t>0.32</w:t>
            </w:r>
          </w:p>
        </w:tc>
        <w:tc>
          <w:tcPr>
            <w:tcW w:w="0" w:type="auto"/>
            <w:tcBorders>
              <w:top w:val="single" w:sz="6" w:space="0" w:color="000000"/>
            </w:tcBorders>
            <w:vAlign w:val="center"/>
            <w:hideMark/>
          </w:tcPr>
          <w:p w14:paraId="3D11BF06" w14:textId="77777777" w:rsidR="00942D30" w:rsidRPr="00046186" w:rsidRDefault="00942D30" w:rsidP="00942D30">
            <w:pPr>
              <w:rPr>
                <w:sz w:val="16"/>
                <w:szCs w:val="16"/>
              </w:rPr>
            </w:pPr>
            <w:r w:rsidRPr="00046186">
              <w:rPr>
                <w:sz w:val="16"/>
                <w:szCs w:val="16"/>
              </w:rPr>
              <w:t>0.24</w:t>
            </w:r>
          </w:p>
        </w:tc>
      </w:tr>
      <w:tr w:rsidR="00942D30" w:rsidRPr="00046186" w14:paraId="6309AEC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75EA9EA" w14:textId="77777777" w:rsidR="00942D30" w:rsidRPr="00046186" w:rsidRDefault="00942D30" w:rsidP="00942D30">
            <w:pPr>
              <w:rPr>
                <w:sz w:val="16"/>
                <w:szCs w:val="16"/>
              </w:rPr>
            </w:pPr>
            <w:r w:rsidRPr="00046186">
              <w:rPr>
                <w:sz w:val="16"/>
                <w:szCs w:val="16"/>
              </w:rPr>
              <w:t>Adj. R</w:t>
            </w:r>
            <w:r w:rsidRPr="00046186">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55A9301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6A64056" w14:textId="77777777" w:rsidR="00942D30" w:rsidRPr="00046186" w:rsidRDefault="00942D30" w:rsidP="00942D30">
            <w:pPr>
              <w:rPr>
                <w:sz w:val="16"/>
                <w:szCs w:val="16"/>
              </w:rPr>
            </w:pPr>
            <w:r w:rsidRPr="00046186">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2FF119D" w14:textId="77777777" w:rsidR="00942D30" w:rsidRPr="00046186" w:rsidRDefault="00942D30" w:rsidP="00942D30">
            <w:pPr>
              <w:rPr>
                <w:sz w:val="16"/>
                <w:szCs w:val="16"/>
              </w:rPr>
            </w:pPr>
            <w:r w:rsidRPr="00046186">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4E537CDD"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73EA1967"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6DD6C91"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79AE319"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7C0709A0"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35092D45" w14:textId="77777777" w:rsidR="00942D30" w:rsidRPr="00046186" w:rsidRDefault="00942D30" w:rsidP="00942D30">
            <w:pPr>
              <w:rPr>
                <w:sz w:val="16"/>
                <w:szCs w:val="16"/>
              </w:rPr>
            </w:pPr>
            <w:r w:rsidRPr="00046186">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C1A8A81" w14:textId="77777777" w:rsidR="00942D30" w:rsidRPr="00046186" w:rsidRDefault="00942D30" w:rsidP="00942D30">
            <w:pPr>
              <w:rPr>
                <w:sz w:val="16"/>
                <w:szCs w:val="16"/>
              </w:rPr>
            </w:pPr>
            <w:r w:rsidRPr="00046186">
              <w:rPr>
                <w:sz w:val="16"/>
                <w:szCs w:val="16"/>
              </w:rPr>
              <w:t>0.46</w:t>
            </w:r>
          </w:p>
        </w:tc>
        <w:tc>
          <w:tcPr>
            <w:tcW w:w="0" w:type="auto"/>
            <w:tcBorders>
              <w:top w:val="nil"/>
              <w:left w:val="nil"/>
              <w:bottom w:val="nil"/>
              <w:right w:val="nil"/>
            </w:tcBorders>
            <w:tcMar>
              <w:top w:w="15" w:type="dxa"/>
              <w:left w:w="15" w:type="dxa"/>
              <w:bottom w:w="15" w:type="dxa"/>
              <w:right w:w="180" w:type="dxa"/>
            </w:tcMar>
            <w:vAlign w:val="center"/>
            <w:hideMark/>
          </w:tcPr>
          <w:p w14:paraId="614059EB"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CC66B27" w14:textId="77777777" w:rsidR="00942D30" w:rsidRPr="00046186" w:rsidRDefault="00942D30" w:rsidP="00942D30">
            <w:pPr>
              <w:rPr>
                <w:sz w:val="16"/>
                <w:szCs w:val="16"/>
              </w:rPr>
            </w:pPr>
            <w:r w:rsidRPr="00046186">
              <w:rPr>
                <w:sz w:val="16"/>
                <w:szCs w:val="16"/>
              </w:rPr>
              <w:t>0.22</w:t>
            </w:r>
          </w:p>
        </w:tc>
      </w:tr>
      <w:tr w:rsidR="00942D30" w:rsidRPr="00046186" w14:paraId="0480588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81F80F" w14:textId="77777777" w:rsidR="00942D30" w:rsidRPr="00046186" w:rsidRDefault="00942D30" w:rsidP="00942D30">
            <w:pPr>
              <w:rPr>
                <w:sz w:val="16"/>
                <w:szCs w:val="16"/>
              </w:rPr>
            </w:pPr>
            <w:r w:rsidRPr="00046186">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66161809"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8A5012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D297CD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BA66DB6"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ACBCED5"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CABAF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744E4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3EB055B"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A39438E"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1E1941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5FA6F8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396351D" w14:textId="77777777" w:rsidR="00942D30" w:rsidRPr="00046186" w:rsidRDefault="00942D30" w:rsidP="00942D30">
            <w:pPr>
              <w:rPr>
                <w:sz w:val="16"/>
                <w:szCs w:val="16"/>
              </w:rPr>
            </w:pPr>
            <w:r w:rsidRPr="00046186">
              <w:rPr>
                <w:sz w:val="16"/>
                <w:szCs w:val="16"/>
              </w:rPr>
              <w:t>296</w:t>
            </w:r>
          </w:p>
        </w:tc>
      </w:tr>
      <w:tr w:rsidR="00942D30" w:rsidRPr="00046186" w14:paraId="533D6391" w14:textId="77777777" w:rsidTr="00942D30">
        <w:trPr>
          <w:tblCellSpacing w:w="0" w:type="dxa"/>
          <w:jc w:val="center"/>
        </w:trPr>
        <w:tc>
          <w:tcPr>
            <w:tcW w:w="0" w:type="auto"/>
            <w:tcBorders>
              <w:bottom w:val="single" w:sz="12" w:space="0" w:color="000000"/>
            </w:tcBorders>
            <w:vAlign w:val="center"/>
            <w:hideMark/>
          </w:tcPr>
          <w:p w14:paraId="4AD1E9D8" w14:textId="77777777" w:rsidR="00942D30" w:rsidRPr="00046186" w:rsidRDefault="00942D30" w:rsidP="00942D30">
            <w:pPr>
              <w:rPr>
                <w:sz w:val="16"/>
                <w:szCs w:val="16"/>
              </w:rPr>
            </w:pPr>
            <w:r w:rsidRPr="00046186">
              <w:rPr>
                <w:sz w:val="16"/>
                <w:szCs w:val="16"/>
              </w:rPr>
              <w:lastRenderedPageBreak/>
              <w:t>RMSE</w:t>
            </w:r>
          </w:p>
        </w:tc>
        <w:tc>
          <w:tcPr>
            <w:tcW w:w="0" w:type="auto"/>
            <w:tcBorders>
              <w:bottom w:val="single" w:sz="12" w:space="0" w:color="000000"/>
            </w:tcBorders>
            <w:vAlign w:val="center"/>
            <w:hideMark/>
          </w:tcPr>
          <w:p w14:paraId="7204EE64" w14:textId="77777777" w:rsidR="00942D30" w:rsidRPr="00046186" w:rsidRDefault="00942D30" w:rsidP="00942D30">
            <w:pPr>
              <w:rPr>
                <w:sz w:val="16"/>
                <w:szCs w:val="16"/>
              </w:rPr>
            </w:pPr>
            <w:r w:rsidRPr="00046186">
              <w:rPr>
                <w:sz w:val="16"/>
                <w:szCs w:val="16"/>
              </w:rPr>
              <w:t>2.27</w:t>
            </w:r>
          </w:p>
        </w:tc>
        <w:tc>
          <w:tcPr>
            <w:tcW w:w="0" w:type="auto"/>
            <w:tcBorders>
              <w:bottom w:val="single" w:sz="12" w:space="0" w:color="000000"/>
            </w:tcBorders>
            <w:vAlign w:val="center"/>
            <w:hideMark/>
          </w:tcPr>
          <w:p w14:paraId="423A53E3" w14:textId="77777777" w:rsidR="00942D30" w:rsidRPr="00046186" w:rsidRDefault="00942D30" w:rsidP="00942D30">
            <w:pPr>
              <w:rPr>
                <w:sz w:val="16"/>
                <w:szCs w:val="16"/>
              </w:rPr>
            </w:pPr>
            <w:r w:rsidRPr="00046186">
              <w:rPr>
                <w:sz w:val="16"/>
                <w:szCs w:val="16"/>
              </w:rPr>
              <w:t>3.03</w:t>
            </w:r>
          </w:p>
        </w:tc>
        <w:tc>
          <w:tcPr>
            <w:tcW w:w="0" w:type="auto"/>
            <w:tcBorders>
              <w:bottom w:val="single" w:sz="12" w:space="0" w:color="000000"/>
            </w:tcBorders>
            <w:vAlign w:val="center"/>
            <w:hideMark/>
          </w:tcPr>
          <w:p w14:paraId="52B0F21F" w14:textId="77777777" w:rsidR="00942D30" w:rsidRPr="00046186" w:rsidRDefault="00942D30" w:rsidP="00942D30">
            <w:pPr>
              <w:rPr>
                <w:sz w:val="16"/>
                <w:szCs w:val="16"/>
              </w:rPr>
            </w:pPr>
            <w:r w:rsidRPr="00046186">
              <w:rPr>
                <w:sz w:val="16"/>
                <w:szCs w:val="16"/>
              </w:rPr>
              <w:t>3.48</w:t>
            </w:r>
          </w:p>
        </w:tc>
        <w:tc>
          <w:tcPr>
            <w:tcW w:w="0" w:type="auto"/>
            <w:tcBorders>
              <w:bottom w:val="single" w:sz="12" w:space="0" w:color="000000"/>
            </w:tcBorders>
            <w:vAlign w:val="center"/>
            <w:hideMark/>
          </w:tcPr>
          <w:p w14:paraId="6945741D" w14:textId="77777777" w:rsidR="00942D30" w:rsidRPr="00046186" w:rsidRDefault="00942D30" w:rsidP="00942D30">
            <w:pPr>
              <w:rPr>
                <w:sz w:val="16"/>
                <w:szCs w:val="16"/>
              </w:rPr>
            </w:pPr>
            <w:r w:rsidRPr="00046186">
              <w:rPr>
                <w:sz w:val="16"/>
                <w:szCs w:val="16"/>
              </w:rPr>
              <w:t>3.94</w:t>
            </w:r>
          </w:p>
        </w:tc>
        <w:tc>
          <w:tcPr>
            <w:tcW w:w="0" w:type="auto"/>
            <w:tcBorders>
              <w:bottom w:val="single" w:sz="12" w:space="0" w:color="000000"/>
            </w:tcBorders>
            <w:vAlign w:val="center"/>
            <w:hideMark/>
          </w:tcPr>
          <w:p w14:paraId="2884691C" w14:textId="77777777" w:rsidR="00942D30" w:rsidRPr="00046186" w:rsidRDefault="00942D30" w:rsidP="00942D30">
            <w:pPr>
              <w:rPr>
                <w:sz w:val="16"/>
                <w:szCs w:val="16"/>
              </w:rPr>
            </w:pPr>
            <w:r w:rsidRPr="00046186">
              <w:rPr>
                <w:sz w:val="16"/>
                <w:szCs w:val="16"/>
              </w:rPr>
              <w:t>4.19</w:t>
            </w:r>
          </w:p>
        </w:tc>
        <w:tc>
          <w:tcPr>
            <w:tcW w:w="0" w:type="auto"/>
            <w:tcBorders>
              <w:bottom w:val="single" w:sz="12" w:space="0" w:color="000000"/>
            </w:tcBorders>
            <w:vAlign w:val="center"/>
            <w:hideMark/>
          </w:tcPr>
          <w:p w14:paraId="7AC11236" w14:textId="77777777" w:rsidR="00942D30" w:rsidRPr="00046186" w:rsidRDefault="00942D30" w:rsidP="00942D30">
            <w:pPr>
              <w:rPr>
                <w:sz w:val="16"/>
                <w:szCs w:val="16"/>
              </w:rPr>
            </w:pPr>
            <w:r w:rsidRPr="00046186">
              <w:rPr>
                <w:sz w:val="16"/>
                <w:szCs w:val="16"/>
              </w:rPr>
              <w:t>4.53</w:t>
            </w:r>
          </w:p>
        </w:tc>
        <w:tc>
          <w:tcPr>
            <w:tcW w:w="0" w:type="auto"/>
            <w:tcBorders>
              <w:bottom w:val="single" w:sz="12" w:space="0" w:color="000000"/>
            </w:tcBorders>
            <w:vAlign w:val="center"/>
            <w:hideMark/>
          </w:tcPr>
          <w:p w14:paraId="5BE4A6EA" w14:textId="77777777" w:rsidR="00942D30" w:rsidRPr="00046186" w:rsidRDefault="00942D30" w:rsidP="00942D30">
            <w:pPr>
              <w:rPr>
                <w:sz w:val="16"/>
                <w:szCs w:val="16"/>
              </w:rPr>
            </w:pPr>
            <w:r w:rsidRPr="00046186">
              <w:rPr>
                <w:sz w:val="16"/>
                <w:szCs w:val="16"/>
              </w:rPr>
              <w:t>5.13</w:t>
            </w:r>
          </w:p>
        </w:tc>
        <w:tc>
          <w:tcPr>
            <w:tcW w:w="0" w:type="auto"/>
            <w:tcBorders>
              <w:bottom w:val="single" w:sz="12" w:space="0" w:color="000000"/>
            </w:tcBorders>
            <w:vAlign w:val="center"/>
            <w:hideMark/>
          </w:tcPr>
          <w:p w14:paraId="6DE43E3D" w14:textId="77777777" w:rsidR="00942D30" w:rsidRPr="00046186" w:rsidRDefault="00942D30" w:rsidP="00942D30">
            <w:pPr>
              <w:rPr>
                <w:sz w:val="16"/>
                <w:szCs w:val="16"/>
              </w:rPr>
            </w:pPr>
            <w:r w:rsidRPr="00046186">
              <w:rPr>
                <w:sz w:val="16"/>
                <w:szCs w:val="16"/>
              </w:rPr>
              <w:t>7.60</w:t>
            </w:r>
          </w:p>
        </w:tc>
        <w:tc>
          <w:tcPr>
            <w:tcW w:w="0" w:type="auto"/>
            <w:tcBorders>
              <w:bottom w:val="single" w:sz="12" w:space="0" w:color="000000"/>
            </w:tcBorders>
            <w:vAlign w:val="center"/>
            <w:hideMark/>
          </w:tcPr>
          <w:p w14:paraId="6834A531" w14:textId="77777777" w:rsidR="00942D30" w:rsidRPr="00046186" w:rsidRDefault="00942D30" w:rsidP="00942D30">
            <w:pPr>
              <w:rPr>
                <w:sz w:val="16"/>
                <w:szCs w:val="16"/>
              </w:rPr>
            </w:pPr>
            <w:r w:rsidRPr="00046186">
              <w:rPr>
                <w:sz w:val="16"/>
                <w:szCs w:val="16"/>
              </w:rPr>
              <w:t>9.07</w:t>
            </w:r>
          </w:p>
        </w:tc>
        <w:tc>
          <w:tcPr>
            <w:tcW w:w="0" w:type="auto"/>
            <w:tcBorders>
              <w:bottom w:val="single" w:sz="12" w:space="0" w:color="000000"/>
            </w:tcBorders>
            <w:vAlign w:val="center"/>
            <w:hideMark/>
          </w:tcPr>
          <w:p w14:paraId="46B22C88" w14:textId="77777777" w:rsidR="00942D30" w:rsidRPr="00046186" w:rsidRDefault="00942D30" w:rsidP="00942D30">
            <w:pPr>
              <w:rPr>
                <w:sz w:val="16"/>
                <w:szCs w:val="16"/>
              </w:rPr>
            </w:pPr>
            <w:r w:rsidRPr="00046186">
              <w:rPr>
                <w:sz w:val="16"/>
                <w:szCs w:val="16"/>
              </w:rPr>
              <w:t>9.92</w:t>
            </w:r>
          </w:p>
        </w:tc>
        <w:tc>
          <w:tcPr>
            <w:tcW w:w="0" w:type="auto"/>
            <w:tcBorders>
              <w:bottom w:val="single" w:sz="12" w:space="0" w:color="000000"/>
            </w:tcBorders>
            <w:vAlign w:val="center"/>
            <w:hideMark/>
          </w:tcPr>
          <w:p w14:paraId="3C632E2E" w14:textId="77777777" w:rsidR="00942D30" w:rsidRPr="00046186" w:rsidRDefault="00942D30" w:rsidP="00942D30">
            <w:pPr>
              <w:rPr>
                <w:sz w:val="16"/>
                <w:szCs w:val="16"/>
              </w:rPr>
            </w:pPr>
            <w:r w:rsidRPr="00046186">
              <w:rPr>
                <w:sz w:val="16"/>
                <w:szCs w:val="16"/>
              </w:rPr>
              <w:t>11.25</w:t>
            </w:r>
          </w:p>
        </w:tc>
        <w:tc>
          <w:tcPr>
            <w:tcW w:w="0" w:type="auto"/>
            <w:tcBorders>
              <w:bottom w:val="single" w:sz="12" w:space="0" w:color="000000"/>
            </w:tcBorders>
            <w:vAlign w:val="center"/>
            <w:hideMark/>
          </w:tcPr>
          <w:p w14:paraId="43EF6D35" w14:textId="77777777" w:rsidR="00942D30" w:rsidRPr="00046186" w:rsidRDefault="00942D30" w:rsidP="00942D30">
            <w:pPr>
              <w:rPr>
                <w:sz w:val="16"/>
                <w:szCs w:val="16"/>
              </w:rPr>
            </w:pPr>
            <w:r w:rsidRPr="00046186">
              <w:rPr>
                <w:sz w:val="16"/>
                <w:szCs w:val="16"/>
              </w:rPr>
              <w:t>11.87</w:t>
            </w:r>
          </w:p>
        </w:tc>
      </w:tr>
      <w:tr w:rsidR="00942D30" w:rsidRPr="00046186" w14:paraId="25E8F67C"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75219F4B" w14:textId="77777777" w:rsidR="00942D30" w:rsidRPr="00046186" w:rsidRDefault="00942D30" w:rsidP="00942D30">
            <w:pPr>
              <w:rPr>
                <w:sz w:val="16"/>
                <w:szCs w:val="16"/>
              </w:rPr>
            </w:pPr>
            <w:r w:rsidRPr="00046186">
              <w:rPr>
                <w:sz w:val="11"/>
                <w:szCs w:val="11"/>
                <w:vertAlign w:val="superscript"/>
              </w:rPr>
              <w:t>***</w:t>
            </w:r>
            <w:r w:rsidRPr="00046186">
              <w:rPr>
                <w:sz w:val="11"/>
                <w:szCs w:val="11"/>
              </w:rPr>
              <w:t xml:space="preserve">p &lt; 0.001, </w:t>
            </w:r>
            <w:r w:rsidRPr="00046186">
              <w:rPr>
                <w:sz w:val="11"/>
                <w:szCs w:val="11"/>
                <w:vertAlign w:val="superscript"/>
              </w:rPr>
              <w:t>**</w:t>
            </w:r>
            <w:r w:rsidRPr="00046186">
              <w:rPr>
                <w:sz w:val="11"/>
                <w:szCs w:val="11"/>
              </w:rPr>
              <w:t xml:space="preserve">p &lt; 0.01, </w:t>
            </w:r>
            <w:r w:rsidRPr="00046186">
              <w:rPr>
                <w:sz w:val="11"/>
                <w:szCs w:val="11"/>
                <w:vertAlign w:val="superscript"/>
              </w:rPr>
              <w:t>*</w:t>
            </w:r>
            <w:r w:rsidRPr="00046186">
              <w:rPr>
                <w:sz w:val="11"/>
                <w:szCs w:val="11"/>
              </w:rPr>
              <w:t>p &lt; 0.05</w:t>
            </w:r>
          </w:p>
        </w:tc>
      </w:tr>
    </w:tbl>
    <w:p w14:paraId="7544BECC" w14:textId="2BDF07D5" w:rsidR="00460A89" w:rsidRDefault="00460A89">
      <w:pPr>
        <w:rPr>
          <w:rFonts w:cs="TimesLTStd-Roman"/>
          <w:spacing w:val="-2"/>
          <w:sz w:val="20"/>
          <w:szCs w:val="20"/>
        </w:rPr>
      </w:pPr>
    </w:p>
    <w:p w14:paraId="70A7FF7D" w14:textId="07F9552A" w:rsidR="00A3260D" w:rsidRDefault="00A3260D" w:rsidP="00A3260D">
      <w:pPr>
        <w:pStyle w:val="FigCaption"/>
        <w:rPr>
          <w:rStyle w:val="CaptionColor"/>
        </w:rPr>
      </w:pPr>
      <w:r>
        <w:rPr>
          <w:rStyle w:val="CaptionColor"/>
        </w:rPr>
        <w:t>Table A</w:t>
      </w:r>
      <w:r w:rsidR="009E4E26">
        <w:rPr>
          <w:rStyle w:val="CaptionColor"/>
        </w:rPr>
        <w:t>3</w:t>
      </w:r>
      <w:r>
        <w:rPr>
          <w:rStyle w:val="CaptionColor"/>
        </w:rPr>
        <w:t>.</w:t>
      </w:r>
    </w:p>
    <w:p w14:paraId="78016461" w14:textId="77777777" w:rsidR="00A3260D" w:rsidRDefault="00A3260D" w:rsidP="00A3260D">
      <w:pPr>
        <w:pStyle w:val="FigCaption"/>
        <w:spacing w:before="0"/>
      </w:pPr>
      <w:r>
        <w:t>Parameter selection results of machine learning models</w:t>
      </w:r>
    </w:p>
    <w:p w14:paraId="6874D4BF" w14:textId="77777777" w:rsidR="00A3260D" w:rsidRDefault="00A3260D" w:rsidP="00A3260D">
      <w:pPr>
        <w:pStyle w:val="FigCaption"/>
        <w:spacing w:before="0"/>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989"/>
        <w:gridCol w:w="755"/>
        <w:gridCol w:w="687"/>
        <w:gridCol w:w="663"/>
        <w:gridCol w:w="663"/>
        <w:gridCol w:w="663"/>
        <w:gridCol w:w="688"/>
        <w:gridCol w:w="663"/>
        <w:gridCol w:w="688"/>
        <w:gridCol w:w="636"/>
        <w:gridCol w:w="893"/>
        <w:gridCol w:w="656"/>
        <w:gridCol w:w="663"/>
      </w:tblGrid>
      <w:tr w:rsidR="00A3260D" w:rsidRPr="00B8372B" w14:paraId="6DE04859" w14:textId="77777777" w:rsidTr="00ED7896">
        <w:tc>
          <w:tcPr>
            <w:tcW w:w="723" w:type="dxa"/>
          </w:tcPr>
          <w:p w14:paraId="651298CC"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p>
        </w:tc>
        <w:tc>
          <w:tcPr>
            <w:tcW w:w="989" w:type="dxa"/>
          </w:tcPr>
          <w:p w14:paraId="157CBC27" w14:textId="77777777" w:rsidR="00A3260D" w:rsidRPr="00B8372B" w:rsidRDefault="00A3260D" w:rsidP="00ED7896">
            <w:pPr>
              <w:pStyle w:val="FigCaption"/>
              <w:spacing w:before="0"/>
              <w:rPr>
                <w:rFonts w:ascii="Times New Roman" w:hAnsi="Times New Roman" w:cs="Times New Roman"/>
                <w:b w:val="0"/>
                <w:bCs w:val="0"/>
                <w:sz w:val="13"/>
                <w:szCs w:val="13"/>
              </w:rPr>
            </w:pPr>
          </w:p>
        </w:tc>
        <w:tc>
          <w:tcPr>
            <w:tcW w:w="8318" w:type="dxa"/>
            <w:gridSpan w:val="12"/>
            <w:vAlign w:val="center"/>
          </w:tcPr>
          <w:p w14:paraId="6D4AE92D" w14:textId="77777777" w:rsidR="00A3260D" w:rsidRPr="00B8372B" w:rsidRDefault="00A3260D" w:rsidP="00ED7896">
            <w:pPr>
              <w:pStyle w:val="FigCaption"/>
              <w:spacing w:before="0"/>
              <w:jc w:val="center"/>
              <w:rPr>
                <w:rFonts w:ascii="Times New Roman" w:hAnsi="Times New Roman" w:cs="Times New Roman"/>
                <w:b w:val="0"/>
                <w:bCs w:val="0"/>
                <w:sz w:val="13"/>
                <w:szCs w:val="13"/>
              </w:rPr>
            </w:pPr>
            <w:r>
              <w:rPr>
                <w:rFonts w:ascii="Times New Roman" w:hAnsi="Times New Roman" w:cs="Times New Roman"/>
                <w:b w:val="0"/>
                <w:bCs w:val="0"/>
                <w:sz w:val="13"/>
                <w:szCs w:val="13"/>
              </w:rPr>
              <w:t>W</w:t>
            </w:r>
            <w:r>
              <w:rPr>
                <w:b w:val="0"/>
                <w:sz w:val="13"/>
                <w:szCs w:val="13"/>
              </w:rPr>
              <w:t>ith the newest ROHs as the predictors</w:t>
            </w:r>
          </w:p>
        </w:tc>
      </w:tr>
      <w:tr w:rsidR="00A3260D" w:rsidRPr="00B8372B" w14:paraId="59B94989" w14:textId="77777777" w:rsidTr="00ED7896">
        <w:tc>
          <w:tcPr>
            <w:tcW w:w="723" w:type="dxa"/>
            <w:tcBorders>
              <w:bottom w:val="single" w:sz="4" w:space="0" w:color="auto"/>
            </w:tcBorders>
          </w:tcPr>
          <w:p w14:paraId="504478D7"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p>
        </w:tc>
        <w:tc>
          <w:tcPr>
            <w:tcW w:w="989" w:type="dxa"/>
            <w:tcBorders>
              <w:bottom w:val="single" w:sz="4" w:space="0" w:color="auto"/>
            </w:tcBorders>
          </w:tcPr>
          <w:p w14:paraId="6DDCA958" w14:textId="77777777" w:rsidR="00A3260D" w:rsidRPr="00B8372B" w:rsidRDefault="00A3260D" w:rsidP="00ED7896">
            <w:pPr>
              <w:pStyle w:val="FigCaption"/>
              <w:spacing w:before="0"/>
              <w:rPr>
                <w:rFonts w:ascii="Times New Roman" w:hAnsi="Times New Roman" w:cs="Times New Roman"/>
                <w:b w:val="0"/>
                <w:bCs w:val="0"/>
                <w:sz w:val="13"/>
                <w:szCs w:val="13"/>
              </w:rPr>
            </w:pPr>
          </w:p>
        </w:tc>
        <w:tc>
          <w:tcPr>
            <w:tcW w:w="755" w:type="dxa"/>
            <w:tcBorders>
              <w:top w:val="single" w:sz="4" w:space="0" w:color="auto"/>
              <w:bottom w:val="single" w:sz="4" w:space="0" w:color="auto"/>
            </w:tcBorders>
            <w:vAlign w:val="center"/>
          </w:tcPr>
          <w:p w14:paraId="45597B9F"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1</w:t>
            </w:r>
          </w:p>
        </w:tc>
        <w:tc>
          <w:tcPr>
            <w:tcW w:w="687" w:type="dxa"/>
            <w:tcBorders>
              <w:top w:val="single" w:sz="4" w:space="0" w:color="auto"/>
              <w:bottom w:val="single" w:sz="4" w:space="0" w:color="auto"/>
            </w:tcBorders>
            <w:vAlign w:val="center"/>
          </w:tcPr>
          <w:p w14:paraId="14E856E9"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2</w:t>
            </w:r>
          </w:p>
        </w:tc>
        <w:tc>
          <w:tcPr>
            <w:tcW w:w="663" w:type="dxa"/>
            <w:tcBorders>
              <w:top w:val="single" w:sz="4" w:space="0" w:color="auto"/>
              <w:bottom w:val="single" w:sz="4" w:space="0" w:color="auto"/>
            </w:tcBorders>
            <w:vAlign w:val="center"/>
          </w:tcPr>
          <w:p w14:paraId="305ADB72"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3</w:t>
            </w:r>
          </w:p>
        </w:tc>
        <w:tc>
          <w:tcPr>
            <w:tcW w:w="663" w:type="dxa"/>
            <w:tcBorders>
              <w:top w:val="single" w:sz="4" w:space="0" w:color="auto"/>
              <w:bottom w:val="single" w:sz="4" w:space="0" w:color="auto"/>
            </w:tcBorders>
            <w:vAlign w:val="center"/>
          </w:tcPr>
          <w:p w14:paraId="28A18419"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4</w:t>
            </w:r>
          </w:p>
        </w:tc>
        <w:tc>
          <w:tcPr>
            <w:tcW w:w="663" w:type="dxa"/>
            <w:tcBorders>
              <w:top w:val="single" w:sz="4" w:space="0" w:color="auto"/>
              <w:bottom w:val="single" w:sz="4" w:space="0" w:color="auto"/>
            </w:tcBorders>
            <w:vAlign w:val="center"/>
          </w:tcPr>
          <w:p w14:paraId="57558B32"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5</w:t>
            </w:r>
          </w:p>
        </w:tc>
        <w:tc>
          <w:tcPr>
            <w:tcW w:w="688" w:type="dxa"/>
            <w:tcBorders>
              <w:top w:val="single" w:sz="4" w:space="0" w:color="auto"/>
              <w:bottom w:val="single" w:sz="4" w:space="0" w:color="auto"/>
            </w:tcBorders>
            <w:vAlign w:val="center"/>
          </w:tcPr>
          <w:p w14:paraId="07C9EE62"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6</w:t>
            </w:r>
          </w:p>
        </w:tc>
        <w:tc>
          <w:tcPr>
            <w:tcW w:w="663" w:type="dxa"/>
            <w:tcBorders>
              <w:top w:val="single" w:sz="4" w:space="0" w:color="auto"/>
              <w:bottom w:val="single" w:sz="4" w:space="0" w:color="auto"/>
            </w:tcBorders>
            <w:vAlign w:val="center"/>
          </w:tcPr>
          <w:p w14:paraId="68CAEAAF"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7</w:t>
            </w:r>
          </w:p>
        </w:tc>
        <w:tc>
          <w:tcPr>
            <w:tcW w:w="688" w:type="dxa"/>
            <w:tcBorders>
              <w:top w:val="single" w:sz="4" w:space="0" w:color="auto"/>
              <w:bottom w:val="single" w:sz="4" w:space="0" w:color="auto"/>
            </w:tcBorders>
            <w:vAlign w:val="center"/>
          </w:tcPr>
          <w:p w14:paraId="4B9A278C"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14</w:t>
            </w:r>
          </w:p>
        </w:tc>
        <w:tc>
          <w:tcPr>
            <w:tcW w:w="636" w:type="dxa"/>
            <w:tcBorders>
              <w:top w:val="single" w:sz="4" w:space="0" w:color="auto"/>
              <w:bottom w:val="single" w:sz="4" w:space="0" w:color="auto"/>
            </w:tcBorders>
            <w:vAlign w:val="center"/>
          </w:tcPr>
          <w:p w14:paraId="73EBF5E1"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21</w:t>
            </w:r>
          </w:p>
        </w:tc>
        <w:tc>
          <w:tcPr>
            <w:tcW w:w="893" w:type="dxa"/>
            <w:tcBorders>
              <w:top w:val="single" w:sz="4" w:space="0" w:color="auto"/>
              <w:bottom w:val="single" w:sz="4" w:space="0" w:color="auto"/>
            </w:tcBorders>
            <w:vAlign w:val="center"/>
          </w:tcPr>
          <w:p w14:paraId="3E44B8A4"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30</w:t>
            </w:r>
          </w:p>
        </w:tc>
        <w:tc>
          <w:tcPr>
            <w:tcW w:w="656" w:type="dxa"/>
            <w:tcBorders>
              <w:top w:val="single" w:sz="4" w:space="0" w:color="auto"/>
              <w:bottom w:val="single" w:sz="4" w:space="0" w:color="auto"/>
            </w:tcBorders>
            <w:vAlign w:val="center"/>
          </w:tcPr>
          <w:p w14:paraId="6D6C47D0"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60</w:t>
            </w:r>
          </w:p>
        </w:tc>
        <w:tc>
          <w:tcPr>
            <w:tcW w:w="663" w:type="dxa"/>
            <w:tcBorders>
              <w:top w:val="single" w:sz="4" w:space="0" w:color="auto"/>
              <w:bottom w:val="single" w:sz="4" w:space="0" w:color="auto"/>
            </w:tcBorders>
            <w:vAlign w:val="center"/>
          </w:tcPr>
          <w:p w14:paraId="6E0BE767" w14:textId="77777777" w:rsidR="00A3260D" w:rsidRPr="00B8372B" w:rsidRDefault="00A3260D" w:rsidP="00ED7896">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90</w:t>
            </w:r>
          </w:p>
        </w:tc>
      </w:tr>
      <w:tr w:rsidR="00A3260D" w:rsidRPr="003159F0" w14:paraId="087E75AA" w14:textId="77777777" w:rsidTr="00ED7896">
        <w:tc>
          <w:tcPr>
            <w:tcW w:w="723" w:type="dxa"/>
            <w:tcBorders>
              <w:top w:val="single" w:sz="4" w:space="0" w:color="auto"/>
            </w:tcBorders>
            <w:vAlign w:val="center"/>
          </w:tcPr>
          <w:p w14:paraId="3446F4F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K-NN</w:t>
            </w:r>
          </w:p>
        </w:tc>
        <w:tc>
          <w:tcPr>
            <w:tcW w:w="989" w:type="dxa"/>
            <w:tcBorders>
              <w:top w:val="single" w:sz="4" w:space="0" w:color="auto"/>
            </w:tcBorders>
            <w:vAlign w:val="center"/>
          </w:tcPr>
          <w:p w14:paraId="2131A78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tcBorders>
              <w:top w:val="single" w:sz="4" w:space="0" w:color="auto"/>
            </w:tcBorders>
            <w:vAlign w:val="center"/>
          </w:tcPr>
          <w:p w14:paraId="08F4345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87" w:type="dxa"/>
            <w:tcBorders>
              <w:top w:val="single" w:sz="4" w:space="0" w:color="auto"/>
            </w:tcBorders>
            <w:vAlign w:val="center"/>
          </w:tcPr>
          <w:p w14:paraId="1B89C39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0F20DEE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7B14317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50BA6B2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1AACED8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7720A59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3A7D540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36" w:type="dxa"/>
            <w:tcBorders>
              <w:top w:val="single" w:sz="4" w:space="0" w:color="auto"/>
            </w:tcBorders>
            <w:vAlign w:val="center"/>
          </w:tcPr>
          <w:p w14:paraId="750D064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893" w:type="dxa"/>
            <w:tcBorders>
              <w:top w:val="single" w:sz="4" w:space="0" w:color="auto"/>
            </w:tcBorders>
            <w:vAlign w:val="center"/>
          </w:tcPr>
          <w:p w14:paraId="0FB6B00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9</w:t>
            </w:r>
          </w:p>
        </w:tc>
        <w:tc>
          <w:tcPr>
            <w:tcW w:w="656" w:type="dxa"/>
            <w:tcBorders>
              <w:top w:val="single" w:sz="4" w:space="0" w:color="auto"/>
            </w:tcBorders>
            <w:vAlign w:val="center"/>
          </w:tcPr>
          <w:p w14:paraId="6E8CD00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13</w:t>
            </w:r>
          </w:p>
        </w:tc>
        <w:tc>
          <w:tcPr>
            <w:tcW w:w="663" w:type="dxa"/>
            <w:tcBorders>
              <w:top w:val="single" w:sz="4" w:space="0" w:color="auto"/>
            </w:tcBorders>
            <w:vAlign w:val="center"/>
          </w:tcPr>
          <w:p w14:paraId="2B16105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13</w:t>
            </w:r>
          </w:p>
        </w:tc>
      </w:tr>
      <w:tr w:rsidR="00A3260D" w:rsidRPr="003159F0" w14:paraId="261D416C" w14:textId="77777777" w:rsidTr="00ED7896">
        <w:tc>
          <w:tcPr>
            <w:tcW w:w="723" w:type="dxa"/>
            <w:vMerge w:val="restart"/>
            <w:vAlign w:val="center"/>
          </w:tcPr>
          <w:p w14:paraId="76749ED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Weighed KNN</w:t>
            </w:r>
          </w:p>
        </w:tc>
        <w:tc>
          <w:tcPr>
            <w:tcW w:w="989" w:type="dxa"/>
            <w:vAlign w:val="center"/>
          </w:tcPr>
          <w:p w14:paraId="72FFBFF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Kernel</w:t>
            </w:r>
          </w:p>
        </w:tc>
        <w:tc>
          <w:tcPr>
            <w:tcW w:w="755" w:type="dxa"/>
            <w:vAlign w:val="center"/>
          </w:tcPr>
          <w:p w14:paraId="5874DA7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87" w:type="dxa"/>
            <w:vAlign w:val="center"/>
          </w:tcPr>
          <w:p w14:paraId="15EE292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63" w:type="dxa"/>
            <w:vAlign w:val="center"/>
          </w:tcPr>
          <w:p w14:paraId="6CAD84C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63" w:type="dxa"/>
            <w:vAlign w:val="center"/>
          </w:tcPr>
          <w:p w14:paraId="57CC78D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63" w:type="dxa"/>
            <w:vAlign w:val="center"/>
          </w:tcPr>
          <w:p w14:paraId="5A44141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Rank</w:t>
            </w:r>
          </w:p>
        </w:tc>
        <w:tc>
          <w:tcPr>
            <w:tcW w:w="688" w:type="dxa"/>
            <w:vAlign w:val="center"/>
          </w:tcPr>
          <w:p w14:paraId="00C37D3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63" w:type="dxa"/>
            <w:vAlign w:val="center"/>
          </w:tcPr>
          <w:p w14:paraId="66A8608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88" w:type="dxa"/>
            <w:vAlign w:val="center"/>
          </w:tcPr>
          <w:p w14:paraId="648D07CB"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36" w:type="dxa"/>
            <w:vAlign w:val="center"/>
          </w:tcPr>
          <w:p w14:paraId="1170E4B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893" w:type="dxa"/>
            <w:vAlign w:val="center"/>
          </w:tcPr>
          <w:p w14:paraId="3304196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56" w:type="dxa"/>
            <w:vAlign w:val="center"/>
          </w:tcPr>
          <w:p w14:paraId="3F4E553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63" w:type="dxa"/>
            <w:vAlign w:val="center"/>
          </w:tcPr>
          <w:p w14:paraId="3B28C51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r>
      <w:tr w:rsidR="00A3260D" w:rsidRPr="003159F0" w14:paraId="7D757DCD" w14:textId="77777777" w:rsidTr="00ED7896">
        <w:tc>
          <w:tcPr>
            <w:tcW w:w="723" w:type="dxa"/>
            <w:vMerge/>
            <w:vAlign w:val="center"/>
          </w:tcPr>
          <w:p w14:paraId="4B6385B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989" w:type="dxa"/>
            <w:vAlign w:val="center"/>
          </w:tcPr>
          <w:p w14:paraId="440D3071"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vAlign w:val="center"/>
          </w:tcPr>
          <w:p w14:paraId="4908480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87" w:type="dxa"/>
            <w:vAlign w:val="center"/>
          </w:tcPr>
          <w:p w14:paraId="5DBFFA6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63" w:type="dxa"/>
            <w:vAlign w:val="center"/>
          </w:tcPr>
          <w:p w14:paraId="28F519C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63" w:type="dxa"/>
            <w:vAlign w:val="center"/>
          </w:tcPr>
          <w:p w14:paraId="5DEBC10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63" w:type="dxa"/>
            <w:vAlign w:val="center"/>
          </w:tcPr>
          <w:p w14:paraId="38586D6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88" w:type="dxa"/>
            <w:vAlign w:val="center"/>
          </w:tcPr>
          <w:p w14:paraId="3368DB2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63" w:type="dxa"/>
            <w:vAlign w:val="center"/>
          </w:tcPr>
          <w:p w14:paraId="58AD75B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88" w:type="dxa"/>
            <w:vAlign w:val="center"/>
          </w:tcPr>
          <w:p w14:paraId="1189A69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6</w:t>
            </w:r>
          </w:p>
        </w:tc>
        <w:tc>
          <w:tcPr>
            <w:tcW w:w="636" w:type="dxa"/>
            <w:vAlign w:val="center"/>
          </w:tcPr>
          <w:p w14:paraId="68C83EF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893" w:type="dxa"/>
            <w:vAlign w:val="center"/>
          </w:tcPr>
          <w:p w14:paraId="6524D40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56" w:type="dxa"/>
            <w:vAlign w:val="center"/>
          </w:tcPr>
          <w:p w14:paraId="50E7479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6</w:t>
            </w:r>
          </w:p>
        </w:tc>
        <w:tc>
          <w:tcPr>
            <w:tcW w:w="663" w:type="dxa"/>
            <w:vAlign w:val="center"/>
          </w:tcPr>
          <w:p w14:paraId="53B2626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8</w:t>
            </w:r>
          </w:p>
        </w:tc>
      </w:tr>
      <w:tr w:rsidR="00A3260D" w:rsidRPr="003159F0" w14:paraId="0E4E1ACF" w14:textId="77777777" w:rsidTr="00ED7896">
        <w:tc>
          <w:tcPr>
            <w:tcW w:w="723" w:type="dxa"/>
            <w:vAlign w:val="center"/>
          </w:tcPr>
          <w:p w14:paraId="1F681BC2"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Random Forest</w:t>
            </w:r>
          </w:p>
        </w:tc>
        <w:tc>
          <w:tcPr>
            <w:tcW w:w="989" w:type="dxa"/>
            <w:vAlign w:val="center"/>
          </w:tcPr>
          <w:p w14:paraId="77FDA5BC" w14:textId="164F5AD3" w:rsidR="00A3260D" w:rsidRPr="003159F0" w:rsidRDefault="00A3260D" w:rsidP="00ED7896">
            <w:pPr>
              <w:pStyle w:val="FigCaption"/>
              <w:spacing w:before="0"/>
              <w:rPr>
                <w:rStyle w:val="CaptionColor"/>
                <w:rFonts w:ascii="Times New Roman" w:hAnsi="Times New Roman" w:cs="Times New Roman"/>
                <w:b w:val="0"/>
                <w:bCs/>
                <w:color w:val="000000" w:themeColor="text1"/>
              </w:rPr>
            </w:pPr>
            <w:proofErr w:type="spellStart"/>
            <w:r>
              <w:rPr>
                <w:rStyle w:val="CaptionColor"/>
                <w:rFonts w:ascii="Times New Roman" w:hAnsi="Times New Roman" w:cs="Times New Roman"/>
                <w:b w:val="0"/>
                <w:bCs/>
                <w:color w:val="000000" w:themeColor="text1"/>
              </w:rPr>
              <w:t>M</w:t>
            </w:r>
            <w:r>
              <w:rPr>
                <w:rStyle w:val="CaptionColor"/>
                <w:rFonts w:ascii="Times New Roman" w:hAnsi="Times New Roman" w:cs="Times New Roman"/>
                <w:b w:val="0"/>
                <w:bCs/>
                <w:color w:val="000000" w:themeColor="text1"/>
              </w:rPr>
              <w:t>try</w:t>
            </w:r>
            <w:proofErr w:type="spellEnd"/>
          </w:p>
        </w:tc>
        <w:tc>
          <w:tcPr>
            <w:tcW w:w="755" w:type="dxa"/>
            <w:vAlign w:val="center"/>
          </w:tcPr>
          <w:p w14:paraId="58CC095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87" w:type="dxa"/>
            <w:vAlign w:val="center"/>
          </w:tcPr>
          <w:p w14:paraId="268F4C1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6267B18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3F125C5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3E6D365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88" w:type="dxa"/>
            <w:vAlign w:val="center"/>
          </w:tcPr>
          <w:p w14:paraId="7ECAA56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3F38860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88" w:type="dxa"/>
            <w:vAlign w:val="center"/>
          </w:tcPr>
          <w:p w14:paraId="7679E50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36" w:type="dxa"/>
            <w:vAlign w:val="center"/>
          </w:tcPr>
          <w:p w14:paraId="3D54F3E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893" w:type="dxa"/>
            <w:vAlign w:val="center"/>
          </w:tcPr>
          <w:p w14:paraId="7F1D7FD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56" w:type="dxa"/>
            <w:vAlign w:val="center"/>
          </w:tcPr>
          <w:p w14:paraId="29BD56C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c>
          <w:tcPr>
            <w:tcW w:w="663" w:type="dxa"/>
            <w:vAlign w:val="center"/>
          </w:tcPr>
          <w:p w14:paraId="5FB7192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r>
      <w:tr w:rsidR="00A3260D" w:rsidRPr="003159F0" w14:paraId="34FACE6D" w14:textId="77777777" w:rsidTr="00ED7896">
        <w:tc>
          <w:tcPr>
            <w:tcW w:w="723" w:type="dxa"/>
            <w:tcBorders>
              <w:bottom w:val="single" w:sz="4" w:space="0" w:color="auto"/>
            </w:tcBorders>
            <w:vAlign w:val="center"/>
          </w:tcPr>
          <w:p w14:paraId="65673EE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SVR</w:t>
            </w:r>
          </w:p>
        </w:tc>
        <w:tc>
          <w:tcPr>
            <w:tcW w:w="989" w:type="dxa"/>
            <w:tcBorders>
              <w:bottom w:val="single" w:sz="4" w:space="0" w:color="auto"/>
            </w:tcBorders>
            <w:vAlign w:val="center"/>
          </w:tcPr>
          <w:p w14:paraId="44E51D9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gamma</w:t>
            </w:r>
          </w:p>
        </w:tc>
        <w:tc>
          <w:tcPr>
            <w:tcW w:w="755" w:type="dxa"/>
            <w:tcBorders>
              <w:bottom w:val="single" w:sz="4" w:space="0" w:color="auto"/>
            </w:tcBorders>
            <w:vAlign w:val="center"/>
          </w:tcPr>
          <w:p w14:paraId="24AD763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7" w:type="dxa"/>
            <w:tcBorders>
              <w:bottom w:val="single" w:sz="4" w:space="0" w:color="auto"/>
            </w:tcBorders>
            <w:vAlign w:val="center"/>
          </w:tcPr>
          <w:p w14:paraId="2D9BCFB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4D7CE69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4BA613E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3D566CD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tcBorders>
              <w:bottom w:val="single" w:sz="4" w:space="0" w:color="auto"/>
            </w:tcBorders>
            <w:vAlign w:val="center"/>
          </w:tcPr>
          <w:p w14:paraId="379A71D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3B0DF0A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tcBorders>
              <w:bottom w:val="single" w:sz="4" w:space="0" w:color="auto"/>
            </w:tcBorders>
            <w:vAlign w:val="center"/>
          </w:tcPr>
          <w:p w14:paraId="20D58B8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36" w:type="dxa"/>
            <w:tcBorders>
              <w:bottom w:val="single" w:sz="4" w:space="0" w:color="auto"/>
            </w:tcBorders>
            <w:vAlign w:val="center"/>
          </w:tcPr>
          <w:p w14:paraId="3B55E27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w:t>
            </w:r>
          </w:p>
        </w:tc>
        <w:tc>
          <w:tcPr>
            <w:tcW w:w="893" w:type="dxa"/>
            <w:tcBorders>
              <w:bottom w:val="single" w:sz="4" w:space="0" w:color="auto"/>
            </w:tcBorders>
            <w:vAlign w:val="center"/>
          </w:tcPr>
          <w:p w14:paraId="68DD490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0.125</w:t>
            </w:r>
          </w:p>
        </w:tc>
        <w:tc>
          <w:tcPr>
            <w:tcW w:w="656" w:type="dxa"/>
            <w:tcBorders>
              <w:bottom w:val="single" w:sz="4" w:space="0" w:color="auto"/>
            </w:tcBorders>
            <w:vAlign w:val="center"/>
          </w:tcPr>
          <w:p w14:paraId="0C47063B"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w:t>
            </w:r>
          </w:p>
        </w:tc>
        <w:tc>
          <w:tcPr>
            <w:tcW w:w="663" w:type="dxa"/>
            <w:tcBorders>
              <w:bottom w:val="single" w:sz="4" w:space="0" w:color="auto"/>
            </w:tcBorders>
            <w:vAlign w:val="center"/>
          </w:tcPr>
          <w:p w14:paraId="1BC6CED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r>
      <w:tr w:rsidR="00A3260D" w:rsidRPr="003159F0" w14:paraId="3888D44D" w14:textId="77777777" w:rsidTr="00ED7896">
        <w:tc>
          <w:tcPr>
            <w:tcW w:w="723" w:type="dxa"/>
            <w:tcBorders>
              <w:top w:val="single" w:sz="4" w:space="0" w:color="auto"/>
              <w:bottom w:val="nil"/>
            </w:tcBorders>
          </w:tcPr>
          <w:p w14:paraId="14CDF2C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989" w:type="dxa"/>
            <w:tcBorders>
              <w:top w:val="single" w:sz="4" w:space="0" w:color="auto"/>
              <w:bottom w:val="nil"/>
            </w:tcBorders>
          </w:tcPr>
          <w:p w14:paraId="3BE7AB9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8318" w:type="dxa"/>
            <w:gridSpan w:val="12"/>
            <w:tcBorders>
              <w:top w:val="single" w:sz="4" w:space="0" w:color="auto"/>
              <w:bottom w:val="nil"/>
            </w:tcBorders>
            <w:vAlign w:val="center"/>
          </w:tcPr>
          <w:p w14:paraId="41AD8309" w14:textId="77777777" w:rsidR="00A3260D" w:rsidRPr="00871A27" w:rsidRDefault="00A3260D" w:rsidP="00ED7896">
            <w:pPr>
              <w:pStyle w:val="FigCaption"/>
              <w:spacing w:before="0"/>
              <w:jc w:val="center"/>
              <w:rPr>
                <w:rFonts w:ascii="Times New Roman" w:hAnsi="Times New Roman" w:cs="Times New Roman" w:hint="eastAsia"/>
                <w:b w:val="0"/>
                <w:bCs w:val="0"/>
                <w:sz w:val="13"/>
                <w:szCs w:val="13"/>
              </w:rPr>
            </w:pPr>
          </w:p>
        </w:tc>
      </w:tr>
      <w:tr w:rsidR="00A3260D" w:rsidRPr="003159F0" w14:paraId="4847DD9C" w14:textId="77777777" w:rsidTr="00ED7896">
        <w:tc>
          <w:tcPr>
            <w:tcW w:w="723" w:type="dxa"/>
            <w:tcBorders>
              <w:top w:val="nil"/>
              <w:bottom w:val="nil"/>
            </w:tcBorders>
          </w:tcPr>
          <w:p w14:paraId="74455441"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989" w:type="dxa"/>
            <w:tcBorders>
              <w:top w:val="nil"/>
              <w:bottom w:val="nil"/>
            </w:tcBorders>
          </w:tcPr>
          <w:p w14:paraId="22BE29F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8318" w:type="dxa"/>
            <w:gridSpan w:val="12"/>
            <w:tcBorders>
              <w:top w:val="nil"/>
              <w:bottom w:val="nil"/>
            </w:tcBorders>
            <w:vAlign w:val="center"/>
          </w:tcPr>
          <w:p w14:paraId="745DA9CC" w14:textId="77777777" w:rsidR="00A3260D" w:rsidRPr="003159F0" w:rsidRDefault="00A3260D" w:rsidP="00ED7896">
            <w:pPr>
              <w:pStyle w:val="FigCaption"/>
              <w:spacing w:before="0"/>
              <w:jc w:val="center"/>
              <w:rPr>
                <w:rStyle w:val="CaptionColor"/>
                <w:rFonts w:ascii="Times New Roman" w:hAnsi="Times New Roman" w:cs="Times New Roman"/>
                <w:b w:val="0"/>
                <w:bCs/>
                <w:color w:val="000000" w:themeColor="text1"/>
              </w:rPr>
            </w:pPr>
            <w:r w:rsidRPr="00871A27">
              <w:rPr>
                <w:rFonts w:ascii="Times New Roman" w:hAnsi="Times New Roman" w:cs="Times New Roman" w:hint="eastAsia"/>
                <w:b w:val="0"/>
                <w:bCs w:val="0"/>
                <w:sz w:val="13"/>
                <w:szCs w:val="13"/>
              </w:rPr>
              <w:t>With</w:t>
            </w:r>
            <w:r w:rsidRPr="00871A27">
              <w:rPr>
                <w:rFonts w:ascii="Times New Roman" w:hAnsi="Times New Roman" w:cs="Times New Roman"/>
                <w:b w:val="0"/>
                <w:bCs w:val="0"/>
                <w:sz w:val="13"/>
                <w:szCs w:val="13"/>
              </w:rPr>
              <w:t xml:space="preserve"> the Whole Booking Curve</w:t>
            </w:r>
          </w:p>
        </w:tc>
      </w:tr>
      <w:tr w:rsidR="00A3260D" w:rsidRPr="003159F0" w14:paraId="2CA96E07" w14:textId="77777777" w:rsidTr="00ED7896">
        <w:tc>
          <w:tcPr>
            <w:tcW w:w="723" w:type="dxa"/>
            <w:tcBorders>
              <w:top w:val="nil"/>
              <w:bottom w:val="single" w:sz="4" w:space="0" w:color="auto"/>
            </w:tcBorders>
          </w:tcPr>
          <w:p w14:paraId="080D961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989" w:type="dxa"/>
            <w:tcBorders>
              <w:top w:val="nil"/>
              <w:bottom w:val="single" w:sz="4" w:space="0" w:color="auto"/>
            </w:tcBorders>
          </w:tcPr>
          <w:p w14:paraId="0C43EA31"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755" w:type="dxa"/>
            <w:tcBorders>
              <w:top w:val="single" w:sz="4" w:space="0" w:color="auto"/>
              <w:bottom w:val="single" w:sz="4" w:space="0" w:color="auto"/>
            </w:tcBorders>
            <w:vAlign w:val="center"/>
          </w:tcPr>
          <w:p w14:paraId="247C1A9E" w14:textId="77777777" w:rsidR="00A3260D" w:rsidRDefault="00A3260D" w:rsidP="00ED7896">
            <w:pPr>
              <w:pStyle w:val="FigCaption"/>
              <w:spacing w:before="0"/>
              <w:rPr>
                <w:rFonts w:ascii="Times New Roman" w:hAnsi="Times New Roman" w:cs="Times New Roman"/>
                <w:b w:val="0"/>
                <w:bCs w:val="0"/>
                <w:sz w:val="13"/>
                <w:szCs w:val="13"/>
              </w:rPr>
            </w:pPr>
            <w:r w:rsidRPr="00B8372B">
              <w:rPr>
                <w:rFonts w:ascii="Times New Roman" w:hAnsi="Times New Roman" w:cs="Times New Roman"/>
                <w:b w:val="0"/>
                <w:bCs w:val="0"/>
                <w:sz w:val="13"/>
                <w:szCs w:val="13"/>
              </w:rPr>
              <w:t>ROH 1</w:t>
            </w:r>
          </w:p>
        </w:tc>
        <w:tc>
          <w:tcPr>
            <w:tcW w:w="687" w:type="dxa"/>
            <w:tcBorders>
              <w:top w:val="single" w:sz="4" w:space="0" w:color="auto"/>
              <w:bottom w:val="single" w:sz="4" w:space="0" w:color="auto"/>
            </w:tcBorders>
            <w:vAlign w:val="center"/>
          </w:tcPr>
          <w:p w14:paraId="4815D772"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2</w:t>
            </w:r>
          </w:p>
        </w:tc>
        <w:tc>
          <w:tcPr>
            <w:tcW w:w="663" w:type="dxa"/>
            <w:tcBorders>
              <w:top w:val="single" w:sz="4" w:space="0" w:color="auto"/>
              <w:bottom w:val="single" w:sz="4" w:space="0" w:color="auto"/>
            </w:tcBorders>
            <w:vAlign w:val="center"/>
          </w:tcPr>
          <w:p w14:paraId="08F7052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3</w:t>
            </w:r>
          </w:p>
        </w:tc>
        <w:tc>
          <w:tcPr>
            <w:tcW w:w="663" w:type="dxa"/>
            <w:tcBorders>
              <w:top w:val="single" w:sz="4" w:space="0" w:color="auto"/>
              <w:bottom w:val="single" w:sz="4" w:space="0" w:color="auto"/>
            </w:tcBorders>
            <w:vAlign w:val="center"/>
          </w:tcPr>
          <w:p w14:paraId="078DBA1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4</w:t>
            </w:r>
          </w:p>
        </w:tc>
        <w:tc>
          <w:tcPr>
            <w:tcW w:w="663" w:type="dxa"/>
            <w:tcBorders>
              <w:top w:val="single" w:sz="4" w:space="0" w:color="auto"/>
              <w:bottom w:val="single" w:sz="4" w:space="0" w:color="auto"/>
            </w:tcBorders>
            <w:vAlign w:val="center"/>
          </w:tcPr>
          <w:p w14:paraId="6328765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5</w:t>
            </w:r>
          </w:p>
        </w:tc>
        <w:tc>
          <w:tcPr>
            <w:tcW w:w="688" w:type="dxa"/>
            <w:tcBorders>
              <w:top w:val="single" w:sz="4" w:space="0" w:color="auto"/>
              <w:bottom w:val="single" w:sz="4" w:space="0" w:color="auto"/>
            </w:tcBorders>
            <w:vAlign w:val="center"/>
          </w:tcPr>
          <w:p w14:paraId="2250E91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6</w:t>
            </w:r>
          </w:p>
        </w:tc>
        <w:tc>
          <w:tcPr>
            <w:tcW w:w="663" w:type="dxa"/>
            <w:tcBorders>
              <w:top w:val="single" w:sz="4" w:space="0" w:color="auto"/>
              <w:bottom w:val="single" w:sz="4" w:space="0" w:color="auto"/>
            </w:tcBorders>
            <w:vAlign w:val="center"/>
          </w:tcPr>
          <w:p w14:paraId="150A9FA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7</w:t>
            </w:r>
          </w:p>
        </w:tc>
        <w:tc>
          <w:tcPr>
            <w:tcW w:w="688" w:type="dxa"/>
            <w:tcBorders>
              <w:top w:val="single" w:sz="4" w:space="0" w:color="auto"/>
              <w:bottom w:val="single" w:sz="4" w:space="0" w:color="auto"/>
            </w:tcBorders>
            <w:vAlign w:val="center"/>
          </w:tcPr>
          <w:p w14:paraId="539C698B" w14:textId="77777777" w:rsidR="00A3260D"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14</w:t>
            </w:r>
          </w:p>
        </w:tc>
        <w:tc>
          <w:tcPr>
            <w:tcW w:w="636" w:type="dxa"/>
            <w:tcBorders>
              <w:top w:val="single" w:sz="4" w:space="0" w:color="auto"/>
              <w:bottom w:val="single" w:sz="4" w:space="0" w:color="auto"/>
            </w:tcBorders>
            <w:vAlign w:val="center"/>
          </w:tcPr>
          <w:p w14:paraId="3289CE17" w14:textId="77777777" w:rsidR="00A3260D"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21</w:t>
            </w:r>
          </w:p>
        </w:tc>
        <w:tc>
          <w:tcPr>
            <w:tcW w:w="893" w:type="dxa"/>
            <w:tcBorders>
              <w:top w:val="single" w:sz="4" w:space="0" w:color="auto"/>
              <w:bottom w:val="single" w:sz="4" w:space="0" w:color="auto"/>
            </w:tcBorders>
            <w:vAlign w:val="center"/>
          </w:tcPr>
          <w:p w14:paraId="6BB424F7" w14:textId="77777777" w:rsidR="00A3260D"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30</w:t>
            </w:r>
          </w:p>
        </w:tc>
        <w:tc>
          <w:tcPr>
            <w:tcW w:w="656" w:type="dxa"/>
            <w:tcBorders>
              <w:top w:val="single" w:sz="4" w:space="0" w:color="auto"/>
              <w:bottom w:val="single" w:sz="4" w:space="0" w:color="auto"/>
            </w:tcBorders>
            <w:vAlign w:val="center"/>
          </w:tcPr>
          <w:p w14:paraId="78FB050C" w14:textId="77777777" w:rsidR="00A3260D"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60</w:t>
            </w:r>
          </w:p>
        </w:tc>
        <w:tc>
          <w:tcPr>
            <w:tcW w:w="663" w:type="dxa"/>
            <w:tcBorders>
              <w:top w:val="single" w:sz="4" w:space="0" w:color="auto"/>
              <w:bottom w:val="single" w:sz="4" w:space="0" w:color="auto"/>
            </w:tcBorders>
            <w:vAlign w:val="center"/>
          </w:tcPr>
          <w:p w14:paraId="50FD9E2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90</w:t>
            </w:r>
          </w:p>
        </w:tc>
      </w:tr>
      <w:tr w:rsidR="00A3260D" w:rsidRPr="003159F0" w14:paraId="7BB3BB66" w14:textId="77777777" w:rsidTr="00ED7896">
        <w:tc>
          <w:tcPr>
            <w:tcW w:w="723" w:type="dxa"/>
            <w:tcBorders>
              <w:top w:val="single" w:sz="4" w:space="0" w:color="auto"/>
            </w:tcBorders>
            <w:vAlign w:val="center"/>
          </w:tcPr>
          <w:p w14:paraId="7AEEC1E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K-NN</w:t>
            </w:r>
          </w:p>
        </w:tc>
        <w:tc>
          <w:tcPr>
            <w:tcW w:w="989" w:type="dxa"/>
            <w:tcBorders>
              <w:top w:val="single" w:sz="4" w:space="0" w:color="auto"/>
            </w:tcBorders>
            <w:vAlign w:val="center"/>
          </w:tcPr>
          <w:p w14:paraId="3492BAE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tcBorders>
              <w:top w:val="single" w:sz="4" w:space="0" w:color="auto"/>
            </w:tcBorders>
            <w:vAlign w:val="center"/>
          </w:tcPr>
          <w:p w14:paraId="7C19EC7D"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87" w:type="dxa"/>
            <w:tcBorders>
              <w:top w:val="single" w:sz="4" w:space="0" w:color="auto"/>
            </w:tcBorders>
            <w:vAlign w:val="center"/>
          </w:tcPr>
          <w:p w14:paraId="099261D0"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4FBF1957"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7</w:t>
            </w:r>
          </w:p>
        </w:tc>
        <w:tc>
          <w:tcPr>
            <w:tcW w:w="663" w:type="dxa"/>
            <w:tcBorders>
              <w:top w:val="single" w:sz="4" w:space="0" w:color="auto"/>
            </w:tcBorders>
            <w:vAlign w:val="center"/>
          </w:tcPr>
          <w:p w14:paraId="713C01F5"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26240EAA"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50535092"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2746CF73"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62914385"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36" w:type="dxa"/>
            <w:tcBorders>
              <w:top w:val="single" w:sz="4" w:space="0" w:color="auto"/>
            </w:tcBorders>
            <w:vAlign w:val="center"/>
          </w:tcPr>
          <w:p w14:paraId="79D82FDC"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893" w:type="dxa"/>
            <w:tcBorders>
              <w:top w:val="single" w:sz="4" w:space="0" w:color="auto"/>
            </w:tcBorders>
            <w:vAlign w:val="center"/>
          </w:tcPr>
          <w:p w14:paraId="75B1165C"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9</w:t>
            </w:r>
          </w:p>
        </w:tc>
        <w:tc>
          <w:tcPr>
            <w:tcW w:w="656" w:type="dxa"/>
            <w:tcBorders>
              <w:top w:val="single" w:sz="4" w:space="0" w:color="auto"/>
            </w:tcBorders>
            <w:vAlign w:val="center"/>
          </w:tcPr>
          <w:p w14:paraId="25B3C8FA"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9</w:t>
            </w:r>
          </w:p>
        </w:tc>
        <w:tc>
          <w:tcPr>
            <w:tcW w:w="663" w:type="dxa"/>
            <w:tcBorders>
              <w:top w:val="single" w:sz="4" w:space="0" w:color="auto"/>
            </w:tcBorders>
            <w:vAlign w:val="center"/>
          </w:tcPr>
          <w:p w14:paraId="7D31D48A" w14:textId="77777777" w:rsidR="00A3260D" w:rsidRPr="00B8372B" w:rsidRDefault="00A3260D" w:rsidP="00ED7896">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13</w:t>
            </w:r>
          </w:p>
        </w:tc>
      </w:tr>
      <w:tr w:rsidR="00A3260D" w:rsidRPr="003159F0" w14:paraId="6D315BA0" w14:textId="77777777" w:rsidTr="00ED7896">
        <w:tc>
          <w:tcPr>
            <w:tcW w:w="723" w:type="dxa"/>
            <w:vMerge w:val="restart"/>
            <w:vAlign w:val="center"/>
          </w:tcPr>
          <w:p w14:paraId="39292F4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Weighed KNN</w:t>
            </w:r>
          </w:p>
        </w:tc>
        <w:tc>
          <w:tcPr>
            <w:tcW w:w="989" w:type="dxa"/>
            <w:vAlign w:val="center"/>
          </w:tcPr>
          <w:p w14:paraId="7C071D3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 xml:space="preserve">Kernel </w:t>
            </w:r>
          </w:p>
        </w:tc>
        <w:tc>
          <w:tcPr>
            <w:tcW w:w="755" w:type="dxa"/>
            <w:vAlign w:val="center"/>
          </w:tcPr>
          <w:p w14:paraId="37F9AFB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87" w:type="dxa"/>
            <w:vAlign w:val="center"/>
          </w:tcPr>
          <w:p w14:paraId="00D5B69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21CAE63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7FEFD07B"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2E1E02F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88" w:type="dxa"/>
            <w:vAlign w:val="center"/>
          </w:tcPr>
          <w:p w14:paraId="5064C52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44EB3F1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Rank</w:t>
            </w:r>
          </w:p>
        </w:tc>
        <w:tc>
          <w:tcPr>
            <w:tcW w:w="688" w:type="dxa"/>
            <w:vAlign w:val="center"/>
          </w:tcPr>
          <w:p w14:paraId="0FDFD60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Optimal</w:t>
            </w:r>
          </w:p>
        </w:tc>
        <w:tc>
          <w:tcPr>
            <w:tcW w:w="636" w:type="dxa"/>
            <w:vAlign w:val="center"/>
          </w:tcPr>
          <w:p w14:paraId="1922BCB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893" w:type="dxa"/>
            <w:vAlign w:val="center"/>
          </w:tcPr>
          <w:p w14:paraId="64AF4B3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Rectangular</w:t>
            </w:r>
          </w:p>
        </w:tc>
        <w:tc>
          <w:tcPr>
            <w:tcW w:w="656" w:type="dxa"/>
            <w:vAlign w:val="center"/>
          </w:tcPr>
          <w:p w14:paraId="33E6664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28EED36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r>
      <w:tr w:rsidR="00A3260D" w:rsidRPr="003159F0" w14:paraId="455B176C" w14:textId="77777777" w:rsidTr="00ED7896">
        <w:tc>
          <w:tcPr>
            <w:tcW w:w="723" w:type="dxa"/>
            <w:vMerge/>
            <w:vAlign w:val="center"/>
          </w:tcPr>
          <w:p w14:paraId="19950C54"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
        </w:tc>
        <w:tc>
          <w:tcPr>
            <w:tcW w:w="989" w:type="dxa"/>
            <w:vAlign w:val="center"/>
          </w:tcPr>
          <w:p w14:paraId="0606A818"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vAlign w:val="center"/>
          </w:tcPr>
          <w:p w14:paraId="486B4F5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87" w:type="dxa"/>
            <w:vAlign w:val="center"/>
          </w:tcPr>
          <w:p w14:paraId="57CEFC3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63" w:type="dxa"/>
            <w:vAlign w:val="center"/>
          </w:tcPr>
          <w:p w14:paraId="3AAFAF3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7</w:t>
            </w:r>
          </w:p>
        </w:tc>
        <w:tc>
          <w:tcPr>
            <w:tcW w:w="663" w:type="dxa"/>
            <w:vAlign w:val="center"/>
          </w:tcPr>
          <w:p w14:paraId="00E2936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6</w:t>
            </w:r>
          </w:p>
        </w:tc>
        <w:tc>
          <w:tcPr>
            <w:tcW w:w="663" w:type="dxa"/>
            <w:vAlign w:val="center"/>
          </w:tcPr>
          <w:p w14:paraId="0F3D7A8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88" w:type="dxa"/>
            <w:vAlign w:val="center"/>
          </w:tcPr>
          <w:p w14:paraId="4492A26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63" w:type="dxa"/>
            <w:vAlign w:val="center"/>
          </w:tcPr>
          <w:p w14:paraId="486C229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4</w:t>
            </w:r>
          </w:p>
        </w:tc>
        <w:tc>
          <w:tcPr>
            <w:tcW w:w="688" w:type="dxa"/>
            <w:vAlign w:val="center"/>
          </w:tcPr>
          <w:p w14:paraId="7777D79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9</w:t>
            </w:r>
          </w:p>
        </w:tc>
        <w:tc>
          <w:tcPr>
            <w:tcW w:w="636" w:type="dxa"/>
            <w:vAlign w:val="center"/>
          </w:tcPr>
          <w:p w14:paraId="4B979D4B"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13</w:t>
            </w:r>
          </w:p>
        </w:tc>
        <w:tc>
          <w:tcPr>
            <w:tcW w:w="893" w:type="dxa"/>
            <w:vAlign w:val="center"/>
          </w:tcPr>
          <w:p w14:paraId="127A1872"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7</w:t>
            </w:r>
          </w:p>
        </w:tc>
        <w:tc>
          <w:tcPr>
            <w:tcW w:w="656" w:type="dxa"/>
            <w:vAlign w:val="center"/>
          </w:tcPr>
          <w:p w14:paraId="71088ADA"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9</w:t>
            </w:r>
          </w:p>
        </w:tc>
        <w:tc>
          <w:tcPr>
            <w:tcW w:w="663" w:type="dxa"/>
            <w:vAlign w:val="center"/>
          </w:tcPr>
          <w:p w14:paraId="6FC3CB4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8</w:t>
            </w:r>
          </w:p>
        </w:tc>
      </w:tr>
      <w:tr w:rsidR="00A3260D" w:rsidRPr="003159F0" w14:paraId="185592BD" w14:textId="77777777" w:rsidTr="00ED7896">
        <w:tc>
          <w:tcPr>
            <w:tcW w:w="723" w:type="dxa"/>
            <w:vAlign w:val="center"/>
          </w:tcPr>
          <w:p w14:paraId="529E6AF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Random Forest</w:t>
            </w:r>
          </w:p>
        </w:tc>
        <w:tc>
          <w:tcPr>
            <w:tcW w:w="989" w:type="dxa"/>
            <w:vAlign w:val="center"/>
          </w:tcPr>
          <w:p w14:paraId="227A72A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proofErr w:type="spellStart"/>
            <w:r>
              <w:rPr>
                <w:rStyle w:val="CaptionColor"/>
                <w:rFonts w:ascii="Times New Roman" w:hAnsi="Times New Roman" w:cs="Times New Roman"/>
                <w:b w:val="0"/>
                <w:bCs/>
                <w:color w:val="000000" w:themeColor="text1"/>
              </w:rPr>
              <w:t>mtry</w:t>
            </w:r>
            <w:proofErr w:type="spellEnd"/>
          </w:p>
        </w:tc>
        <w:tc>
          <w:tcPr>
            <w:tcW w:w="755" w:type="dxa"/>
            <w:vAlign w:val="center"/>
          </w:tcPr>
          <w:p w14:paraId="4E8E34BB"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18</w:t>
            </w:r>
          </w:p>
        </w:tc>
        <w:tc>
          <w:tcPr>
            <w:tcW w:w="687" w:type="dxa"/>
            <w:vAlign w:val="center"/>
          </w:tcPr>
          <w:p w14:paraId="4089DAA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9</w:t>
            </w:r>
          </w:p>
        </w:tc>
        <w:tc>
          <w:tcPr>
            <w:tcW w:w="663" w:type="dxa"/>
            <w:vAlign w:val="center"/>
          </w:tcPr>
          <w:p w14:paraId="03950D2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16</w:t>
            </w:r>
          </w:p>
        </w:tc>
        <w:tc>
          <w:tcPr>
            <w:tcW w:w="663" w:type="dxa"/>
            <w:vAlign w:val="center"/>
          </w:tcPr>
          <w:p w14:paraId="082699F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15</w:t>
            </w:r>
          </w:p>
        </w:tc>
        <w:tc>
          <w:tcPr>
            <w:tcW w:w="663" w:type="dxa"/>
            <w:vAlign w:val="center"/>
          </w:tcPr>
          <w:p w14:paraId="4BEE4C5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14</w:t>
            </w:r>
          </w:p>
        </w:tc>
        <w:tc>
          <w:tcPr>
            <w:tcW w:w="688" w:type="dxa"/>
            <w:vAlign w:val="center"/>
          </w:tcPr>
          <w:p w14:paraId="0FF264E5"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13</w:t>
            </w:r>
          </w:p>
        </w:tc>
        <w:tc>
          <w:tcPr>
            <w:tcW w:w="663" w:type="dxa"/>
            <w:vAlign w:val="center"/>
          </w:tcPr>
          <w:p w14:paraId="611551C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12</w:t>
            </w:r>
          </w:p>
        </w:tc>
        <w:tc>
          <w:tcPr>
            <w:tcW w:w="688" w:type="dxa"/>
            <w:vAlign w:val="center"/>
          </w:tcPr>
          <w:p w14:paraId="09EEF5B2"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11</w:t>
            </w:r>
          </w:p>
        </w:tc>
        <w:tc>
          <w:tcPr>
            <w:tcW w:w="636" w:type="dxa"/>
            <w:vAlign w:val="center"/>
          </w:tcPr>
          <w:p w14:paraId="2F545C32"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2</w:t>
            </w:r>
          </w:p>
        </w:tc>
        <w:tc>
          <w:tcPr>
            <w:tcW w:w="893" w:type="dxa"/>
            <w:vAlign w:val="center"/>
          </w:tcPr>
          <w:p w14:paraId="5261BC4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2</w:t>
            </w:r>
          </w:p>
        </w:tc>
        <w:tc>
          <w:tcPr>
            <w:tcW w:w="656" w:type="dxa"/>
            <w:vAlign w:val="center"/>
          </w:tcPr>
          <w:p w14:paraId="0A81195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c>
          <w:tcPr>
            <w:tcW w:w="663" w:type="dxa"/>
            <w:vAlign w:val="center"/>
          </w:tcPr>
          <w:p w14:paraId="15B693EC"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r>
      <w:tr w:rsidR="00A3260D" w:rsidRPr="003159F0" w14:paraId="7EBAEBB4" w14:textId="77777777" w:rsidTr="00ED7896">
        <w:tc>
          <w:tcPr>
            <w:tcW w:w="723" w:type="dxa"/>
            <w:vAlign w:val="center"/>
          </w:tcPr>
          <w:p w14:paraId="25EB1382"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SVR</w:t>
            </w:r>
          </w:p>
        </w:tc>
        <w:tc>
          <w:tcPr>
            <w:tcW w:w="989" w:type="dxa"/>
            <w:vAlign w:val="center"/>
          </w:tcPr>
          <w:p w14:paraId="46583A91"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gamma</w:t>
            </w:r>
          </w:p>
        </w:tc>
        <w:tc>
          <w:tcPr>
            <w:tcW w:w="755" w:type="dxa"/>
            <w:vAlign w:val="center"/>
          </w:tcPr>
          <w:p w14:paraId="41CBAC6F"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7" w:type="dxa"/>
            <w:vAlign w:val="center"/>
          </w:tcPr>
          <w:p w14:paraId="3DA2FD6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vAlign w:val="center"/>
          </w:tcPr>
          <w:p w14:paraId="30E06BE1"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vAlign w:val="center"/>
          </w:tcPr>
          <w:p w14:paraId="2C975C33"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vAlign w:val="center"/>
          </w:tcPr>
          <w:p w14:paraId="45B8D29D"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vAlign w:val="center"/>
          </w:tcPr>
          <w:p w14:paraId="5E74B2D1"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w:t>
            </w:r>
            <w:r>
              <w:rPr>
                <w:rStyle w:val="CaptionColor"/>
                <w:rFonts w:ascii="Times New Roman" w:hAnsi="Times New Roman" w:cs="Times New Roman"/>
                <w:b w:val="0"/>
                <w:bCs/>
                <w:color w:val="000000" w:themeColor="text1"/>
              </w:rPr>
              <w:t>0625</w:t>
            </w:r>
          </w:p>
        </w:tc>
        <w:tc>
          <w:tcPr>
            <w:tcW w:w="663" w:type="dxa"/>
            <w:vAlign w:val="center"/>
          </w:tcPr>
          <w:p w14:paraId="3DFCD757"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vAlign w:val="center"/>
          </w:tcPr>
          <w:p w14:paraId="27DDEF2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36" w:type="dxa"/>
            <w:vAlign w:val="center"/>
          </w:tcPr>
          <w:p w14:paraId="082CC779"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w:t>
            </w:r>
          </w:p>
        </w:tc>
        <w:tc>
          <w:tcPr>
            <w:tcW w:w="893" w:type="dxa"/>
            <w:vAlign w:val="center"/>
          </w:tcPr>
          <w:p w14:paraId="38ED1CB0"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56" w:type="dxa"/>
            <w:vAlign w:val="center"/>
          </w:tcPr>
          <w:p w14:paraId="7B725A76"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63" w:type="dxa"/>
            <w:vAlign w:val="center"/>
          </w:tcPr>
          <w:p w14:paraId="6D05487E" w14:textId="77777777" w:rsidR="00A3260D" w:rsidRPr="003159F0" w:rsidRDefault="00A3260D" w:rsidP="00ED7896">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r>
    </w:tbl>
    <w:p w14:paraId="63F141D0" w14:textId="77777777" w:rsidR="00A3260D" w:rsidRDefault="00A3260D" w:rsidP="00A3260D">
      <w:pPr>
        <w:pStyle w:val="FigCaption"/>
        <w:spacing w:before="0"/>
        <w:rPr>
          <w:rStyle w:val="CaptionColor"/>
        </w:rPr>
      </w:pPr>
    </w:p>
    <w:p w14:paraId="263C4175" w14:textId="77777777" w:rsidR="00A3260D" w:rsidRDefault="00A3260D">
      <w:pPr>
        <w:rPr>
          <w:rFonts w:cs="TimesLTStd-Roman"/>
          <w:spacing w:val="-2"/>
          <w:sz w:val="20"/>
          <w:szCs w:val="20"/>
        </w:rPr>
      </w:pPr>
    </w:p>
    <w:sectPr w:rsidR="00A3260D"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131E5" w14:textId="77777777" w:rsidR="00153053" w:rsidRDefault="00153053">
      <w:r>
        <w:separator/>
      </w:r>
    </w:p>
  </w:endnote>
  <w:endnote w:type="continuationSeparator" w:id="0">
    <w:p w14:paraId="1C768D86" w14:textId="77777777" w:rsidR="00153053" w:rsidRDefault="00153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4484" w14:textId="77777777" w:rsidR="009B2D8A" w:rsidRPr="00B979BB" w:rsidRDefault="009B2D8A"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5965" w14:textId="77777777" w:rsidR="009B2D8A" w:rsidRPr="00B979BB" w:rsidRDefault="009B2D8A"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BA822" w14:textId="77777777" w:rsidR="00153053" w:rsidRDefault="00153053">
      <w:r>
        <w:separator/>
      </w:r>
    </w:p>
  </w:footnote>
  <w:footnote w:type="continuationSeparator" w:id="0">
    <w:p w14:paraId="3351DE73" w14:textId="77777777" w:rsidR="00153053" w:rsidRDefault="00153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EA87F" w14:textId="77777777" w:rsidR="009B2D8A" w:rsidRPr="00E721A9" w:rsidRDefault="009B2D8A"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47383"/>
    <w:rsid w:val="000518DD"/>
    <w:rsid w:val="00052666"/>
    <w:rsid w:val="00052968"/>
    <w:rsid w:val="00057E9A"/>
    <w:rsid w:val="00060D60"/>
    <w:rsid w:val="00061511"/>
    <w:rsid w:val="00061B24"/>
    <w:rsid w:val="000623BB"/>
    <w:rsid w:val="0006369D"/>
    <w:rsid w:val="00065CD5"/>
    <w:rsid w:val="000663AA"/>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C39D0"/>
    <w:rsid w:val="000D3A5A"/>
    <w:rsid w:val="000D4350"/>
    <w:rsid w:val="000D4A20"/>
    <w:rsid w:val="000E3AB0"/>
    <w:rsid w:val="000E4447"/>
    <w:rsid w:val="000E6012"/>
    <w:rsid w:val="000F25D7"/>
    <w:rsid w:val="0010090B"/>
    <w:rsid w:val="00102FFA"/>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307B"/>
    <w:rsid w:val="00134A06"/>
    <w:rsid w:val="0014000F"/>
    <w:rsid w:val="00140146"/>
    <w:rsid w:val="00141D98"/>
    <w:rsid w:val="00142929"/>
    <w:rsid w:val="00146C9B"/>
    <w:rsid w:val="00153053"/>
    <w:rsid w:val="0015344E"/>
    <w:rsid w:val="00154DED"/>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4DCA"/>
    <w:rsid w:val="001955E9"/>
    <w:rsid w:val="001A083A"/>
    <w:rsid w:val="001A7827"/>
    <w:rsid w:val="001B0AD9"/>
    <w:rsid w:val="001B1B9C"/>
    <w:rsid w:val="001B2F14"/>
    <w:rsid w:val="001B4688"/>
    <w:rsid w:val="001B49E7"/>
    <w:rsid w:val="001B6E12"/>
    <w:rsid w:val="001C2E5E"/>
    <w:rsid w:val="001C597C"/>
    <w:rsid w:val="001D0247"/>
    <w:rsid w:val="001D21EB"/>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36E3"/>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366FE"/>
    <w:rsid w:val="00241628"/>
    <w:rsid w:val="00241C49"/>
    <w:rsid w:val="00242C14"/>
    <w:rsid w:val="002467D5"/>
    <w:rsid w:val="00250A40"/>
    <w:rsid w:val="00252416"/>
    <w:rsid w:val="00253CFC"/>
    <w:rsid w:val="002560D8"/>
    <w:rsid w:val="00272069"/>
    <w:rsid w:val="00275282"/>
    <w:rsid w:val="002754B2"/>
    <w:rsid w:val="00277705"/>
    <w:rsid w:val="0028303E"/>
    <w:rsid w:val="00285B40"/>
    <w:rsid w:val="00285DD4"/>
    <w:rsid w:val="00287705"/>
    <w:rsid w:val="00291D49"/>
    <w:rsid w:val="002928B6"/>
    <w:rsid w:val="00292C0B"/>
    <w:rsid w:val="00294F1C"/>
    <w:rsid w:val="00295093"/>
    <w:rsid w:val="00295D89"/>
    <w:rsid w:val="002967D4"/>
    <w:rsid w:val="002A000F"/>
    <w:rsid w:val="002A048A"/>
    <w:rsid w:val="002A14BA"/>
    <w:rsid w:val="002A1D04"/>
    <w:rsid w:val="002A3234"/>
    <w:rsid w:val="002A45B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396B"/>
    <w:rsid w:val="002E3D2C"/>
    <w:rsid w:val="002E65F7"/>
    <w:rsid w:val="002E668F"/>
    <w:rsid w:val="002F1879"/>
    <w:rsid w:val="002F1D45"/>
    <w:rsid w:val="002F3420"/>
    <w:rsid w:val="002F63A1"/>
    <w:rsid w:val="00304392"/>
    <w:rsid w:val="00313105"/>
    <w:rsid w:val="00313C05"/>
    <w:rsid w:val="003141B6"/>
    <w:rsid w:val="003159F0"/>
    <w:rsid w:val="00321775"/>
    <w:rsid w:val="00321EB5"/>
    <w:rsid w:val="00322182"/>
    <w:rsid w:val="00322DAA"/>
    <w:rsid w:val="00323884"/>
    <w:rsid w:val="00323E56"/>
    <w:rsid w:val="00327067"/>
    <w:rsid w:val="00327078"/>
    <w:rsid w:val="003277CC"/>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642CD"/>
    <w:rsid w:val="003756EB"/>
    <w:rsid w:val="003763CB"/>
    <w:rsid w:val="00376772"/>
    <w:rsid w:val="00380D62"/>
    <w:rsid w:val="00381001"/>
    <w:rsid w:val="0038145D"/>
    <w:rsid w:val="00382E5B"/>
    <w:rsid w:val="00383853"/>
    <w:rsid w:val="00384980"/>
    <w:rsid w:val="00386F38"/>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5B48"/>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66BC3"/>
    <w:rsid w:val="004702C9"/>
    <w:rsid w:val="00474B13"/>
    <w:rsid w:val="004753F0"/>
    <w:rsid w:val="00476424"/>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0F98"/>
    <w:rsid w:val="004A11FE"/>
    <w:rsid w:val="004A6349"/>
    <w:rsid w:val="004A7ADD"/>
    <w:rsid w:val="004B30CA"/>
    <w:rsid w:val="004B54B1"/>
    <w:rsid w:val="004C23B8"/>
    <w:rsid w:val="004C41FA"/>
    <w:rsid w:val="004C6BFB"/>
    <w:rsid w:val="004D0892"/>
    <w:rsid w:val="004D0B9B"/>
    <w:rsid w:val="004D0EA9"/>
    <w:rsid w:val="004D67B3"/>
    <w:rsid w:val="004E1441"/>
    <w:rsid w:val="004F105E"/>
    <w:rsid w:val="004F2C2F"/>
    <w:rsid w:val="004F7211"/>
    <w:rsid w:val="004F7580"/>
    <w:rsid w:val="004F7DF3"/>
    <w:rsid w:val="004F7E89"/>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A11DA"/>
    <w:rsid w:val="005A59C2"/>
    <w:rsid w:val="005A5B4F"/>
    <w:rsid w:val="005A6FCB"/>
    <w:rsid w:val="005A7F6C"/>
    <w:rsid w:val="005B0299"/>
    <w:rsid w:val="005B03B9"/>
    <w:rsid w:val="005B16F4"/>
    <w:rsid w:val="005B186D"/>
    <w:rsid w:val="005B3311"/>
    <w:rsid w:val="005B62EC"/>
    <w:rsid w:val="005C047E"/>
    <w:rsid w:val="005C11FA"/>
    <w:rsid w:val="005C20C1"/>
    <w:rsid w:val="005C261D"/>
    <w:rsid w:val="005C2C24"/>
    <w:rsid w:val="005C3781"/>
    <w:rsid w:val="005C3955"/>
    <w:rsid w:val="005C58EC"/>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278AB"/>
    <w:rsid w:val="0063180F"/>
    <w:rsid w:val="00631923"/>
    <w:rsid w:val="00632C12"/>
    <w:rsid w:val="0064321C"/>
    <w:rsid w:val="00647B74"/>
    <w:rsid w:val="00650137"/>
    <w:rsid w:val="00650847"/>
    <w:rsid w:val="00650AC5"/>
    <w:rsid w:val="00652438"/>
    <w:rsid w:val="00653552"/>
    <w:rsid w:val="00653ACD"/>
    <w:rsid w:val="00654C7D"/>
    <w:rsid w:val="0065507F"/>
    <w:rsid w:val="00656A16"/>
    <w:rsid w:val="0065710F"/>
    <w:rsid w:val="00660B10"/>
    <w:rsid w:val="00663B0C"/>
    <w:rsid w:val="006646F7"/>
    <w:rsid w:val="006676B6"/>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E657F"/>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27B70"/>
    <w:rsid w:val="00731792"/>
    <w:rsid w:val="00732067"/>
    <w:rsid w:val="0074666A"/>
    <w:rsid w:val="00747E4A"/>
    <w:rsid w:val="0075178A"/>
    <w:rsid w:val="00751D9F"/>
    <w:rsid w:val="00754771"/>
    <w:rsid w:val="007573E5"/>
    <w:rsid w:val="00757A59"/>
    <w:rsid w:val="00763794"/>
    <w:rsid w:val="00765478"/>
    <w:rsid w:val="00765EFC"/>
    <w:rsid w:val="00767D54"/>
    <w:rsid w:val="0077043A"/>
    <w:rsid w:val="00777554"/>
    <w:rsid w:val="00777FC6"/>
    <w:rsid w:val="007821A6"/>
    <w:rsid w:val="0078331C"/>
    <w:rsid w:val="00785008"/>
    <w:rsid w:val="007858CC"/>
    <w:rsid w:val="00786436"/>
    <w:rsid w:val="00786FBC"/>
    <w:rsid w:val="007908A3"/>
    <w:rsid w:val="00791AA8"/>
    <w:rsid w:val="00791C1B"/>
    <w:rsid w:val="00791FC4"/>
    <w:rsid w:val="00795E68"/>
    <w:rsid w:val="00796645"/>
    <w:rsid w:val="00797D6C"/>
    <w:rsid w:val="007A197C"/>
    <w:rsid w:val="007A1AE0"/>
    <w:rsid w:val="007A206F"/>
    <w:rsid w:val="007A3BCE"/>
    <w:rsid w:val="007B0961"/>
    <w:rsid w:val="007B42EE"/>
    <w:rsid w:val="007C6BED"/>
    <w:rsid w:val="007D2ADE"/>
    <w:rsid w:val="007D55B1"/>
    <w:rsid w:val="007D57A8"/>
    <w:rsid w:val="007E0556"/>
    <w:rsid w:val="007E236B"/>
    <w:rsid w:val="007E39F2"/>
    <w:rsid w:val="007E44F5"/>
    <w:rsid w:val="007E571A"/>
    <w:rsid w:val="007F0C04"/>
    <w:rsid w:val="007F1F83"/>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45D5"/>
    <w:rsid w:val="00825012"/>
    <w:rsid w:val="00827887"/>
    <w:rsid w:val="00827968"/>
    <w:rsid w:val="008310FF"/>
    <w:rsid w:val="008325B2"/>
    <w:rsid w:val="00833509"/>
    <w:rsid w:val="008335C6"/>
    <w:rsid w:val="00833C2D"/>
    <w:rsid w:val="00837684"/>
    <w:rsid w:val="0084487A"/>
    <w:rsid w:val="00845327"/>
    <w:rsid w:val="0084556B"/>
    <w:rsid w:val="00845826"/>
    <w:rsid w:val="00845910"/>
    <w:rsid w:val="0084716E"/>
    <w:rsid w:val="00850523"/>
    <w:rsid w:val="00853F30"/>
    <w:rsid w:val="008540B3"/>
    <w:rsid w:val="0085574D"/>
    <w:rsid w:val="00855E21"/>
    <w:rsid w:val="00855FA7"/>
    <w:rsid w:val="00856521"/>
    <w:rsid w:val="00856CFF"/>
    <w:rsid w:val="0086016B"/>
    <w:rsid w:val="00860963"/>
    <w:rsid w:val="008612B0"/>
    <w:rsid w:val="008627F0"/>
    <w:rsid w:val="00864000"/>
    <w:rsid w:val="0086403E"/>
    <w:rsid w:val="00865D5B"/>
    <w:rsid w:val="00871A27"/>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142"/>
    <w:rsid w:val="008D7A2F"/>
    <w:rsid w:val="008E2ED6"/>
    <w:rsid w:val="008E4786"/>
    <w:rsid w:val="008E5D55"/>
    <w:rsid w:val="008F26AD"/>
    <w:rsid w:val="008F2896"/>
    <w:rsid w:val="008F2FB3"/>
    <w:rsid w:val="008F78D5"/>
    <w:rsid w:val="00900A9A"/>
    <w:rsid w:val="00902F55"/>
    <w:rsid w:val="0090470C"/>
    <w:rsid w:val="00904FAE"/>
    <w:rsid w:val="00906198"/>
    <w:rsid w:val="0090638F"/>
    <w:rsid w:val="00906840"/>
    <w:rsid w:val="00911CA6"/>
    <w:rsid w:val="00912FE5"/>
    <w:rsid w:val="0091745E"/>
    <w:rsid w:val="00917F8C"/>
    <w:rsid w:val="00921557"/>
    <w:rsid w:val="009233F5"/>
    <w:rsid w:val="00923894"/>
    <w:rsid w:val="00925368"/>
    <w:rsid w:val="00926D5C"/>
    <w:rsid w:val="009360D1"/>
    <w:rsid w:val="009364DE"/>
    <w:rsid w:val="00942D30"/>
    <w:rsid w:val="00947BF1"/>
    <w:rsid w:val="00950F2C"/>
    <w:rsid w:val="009512A7"/>
    <w:rsid w:val="009543EE"/>
    <w:rsid w:val="00957654"/>
    <w:rsid w:val="009620A2"/>
    <w:rsid w:val="009702DE"/>
    <w:rsid w:val="00971B64"/>
    <w:rsid w:val="00972A51"/>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2D8A"/>
    <w:rsid w:val="009B6ADC"/>
    <w:rsid w:val="009C31F6"/>
    <w:rsid w:val="009C4DE4"/>
    <w:rsid w:val="009D219C"/>
    <w:rsid w:val="009D2CDF"/>
    <w:rsid w:val="009D72AA"/>
    <w:rsid w:val="009E3307"/>
    <w:rsid w:val="009E393C"/>
    <w:rsid w:val="009E4E26"/>
    <w:rsid w:val="009E6008"/>
    <w:rsid w:val="009E6385"/>
    <w:rsid w:val="009E6EE0"/>
    <w:rsid w:val="009F0268"/>
    <w:rsid w:val="009F22C1"/>
    <w:rsid w:val="009F2AFF"/>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F11"/>
    <w:rsid w:val="00A3260D"/>
    <w:rsid w:val="00A33184"/>
    <w:rsid w:val="00A332D3"/>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7BE7"/>
    <w:rsid w:val="00A6563F"/>
    <w:rsid w:val="00A67F48"/>
    <w:rsid w:val="00A704D5"/>
    <w:rsid w:val="00A70752"/>
    <w:rsid w:val="00A7550F"/>
    <w:rsid w:val="00A75C80"/>
    <w:rsid w:val="00A7774E"/>
    <w:rsid w:val="00A81BF9"/>
    <w:rsid w:val="00A81F31"/>
    <w:rsid w:val="00A834F1"/>
    <w:rsid w:val="00A84ADA"/>
    <w:rsid w:val="00A861F5"/>
    <w:rsid w:val="00A86654"/>
    <w:rsid w:val="00A86C97"/>
    <w:rsid w:val="00A86DE0"/>
    <w:rsid w:val="00A86E28"/>
    <w:rsid w:val="00A92AC5"/>
    <w:rsid w:val="00A93E28"/>
    <w:rsid w:val="00A96552"/>
    <w:rsid w:val="00AA236B"/>
    <w:rsid w:val="00AA4636"/>
    <w:rsid w:val="00AA701D"/>
    <w:rsid w:val="00AB4207"/>
    <w:rsid w:val="00AB65F6"/>
    <w:rsid w:val="00AC26D1"/>
    <w:rsid w:val="00AD0FD6"/>
    <w:rsid w:val="00AD7994"/>
    <w:rsid w:val="00AE31C7"/>
    <w:rsid w:val="00AE3911"/>
    <w:rsid w:val="00AE3E20"/>
    <w:rsid w:val="00AE709A"/>
    <w:rsid w:val="00AF5C1A"/>
    <w:rsid w:val="00AF5FFE"/>
    <w:rsid w:val="00AF7E75"/>
    <w:rsid w:val="00B00868"/>
    <w:rsid w:val="00B06847"/>
    <w:rsid w:val="00B07042"/>
    <w:rsid w:val="00B071FD"/>
    <w:rsid w:val="00B1245E"/>
    <w:rsid w:val="00B142A0"/>
    <w:rsid w:val="00B159DB"/>
    <w:rsid w:val="00B21C52"/>
    <w:rsid w:val="00B24F0E"/>
    <w:rsid w:val="00B26903"/>
    <w:rsid w:val="00B342ED"/>
    <w:rsid w:val="00B37358"/>
    <w:rsid w:val="00B40077"/>
    <w:rsid w:val="00B42160"/>
    <w:rsid w:val="00B45A43"/>
    <w:rsid w:val="00B45D4C"/>
    <w:rsid w:val="00B526EC"/>
    <w:rsid w:val="00B54AA7"/>
    <w:rsid w:val="00B5501D"/>
    <w:rsid w:val="00B55A3C"/>
    <w:rsid w:val="00B55C72"/>
    <w:rsid w:val="00B61668"/>
    <w:rsid w:val="00B6360C"/>
    <w:rsid w:val="00B655F2"/>
    <w:rsid w:val="00B65BFB"/>
    <w:rsid w:val="00B70AB8"/>
    <w:rsid w:val="00B7110A"/>
    <w:rsid w:val="00B73845"/>
    <w:rsid w:val="00B7694D"/>
    <w:rsid w:val="00B76BA6"/>
    <w:rsid w:val="00B76BE5"/>
    <w:rsid w:val="00B835A2"/>
    <w:rsid w:val="00B8372B"/>
    <w:rsid w:val="00B85469"/>
    <w:rsid w:val="00B85C7E"/>
    <w:rsid w:val="00B902AE"/>
    <w:rsid w:val="00B9337F"/>
    <w:rsid w:val="00B94763"/>
    <w:rsid w:val="00B94BF5"/>
    <w:rsid w:val="00B958C0"/>
    <w:rsid w:val="00B979BB"/>
    <w:rsid w:val="00B97F8D"/>
    <w:rsid w:val="00BA0D9F"/>
    <w:rsid w:val="00BA18F2"/>
    <w:rsid w:val="00BA7B2F"/>
    <w:rsid w:val="00BB4689"/>
    <w:rsid w:val="00BB53E2"/>
    <w:rsid w:val="00BB5D21"/>
    <w:rsid w:val="00BB6C89"/>
    <w:rsid w:val="00BC0692"/>
    <w:rsid w:val="00BC1036"/>
    <w:rsid w:val="00BC1984"/>
    <w:rsid w:val="00BC2D8F"/>
    <w:rsid w:val="00BC4302"/>
    <w:rsid w:val="00BC5F81"/>
    <w:rsid w:val="00BD12FB"/>
    <w:rsid w:val="00BD13D0"/>
    <w:rsid w:val="00BD2E2F"/>
    <w:rsid w:val="00BD4303"/>
    <w:rsid w:val="00BD6B49"/>
    <w:rsid w:val="00BE0B38"/>
    <w:rsid w:val="00BE28E1"/>
    <w:rsid w:val="00BE4777"/>
    <w:rsid w:val="00BE5C59"/>
    <w:rsid w:val="00BF2169"/>
    <w:rsid w:val="00BF47AC"/>
    <w:rsid w:val="00C017C5"/>
    <w:rsid w:val="00C02BA6"/>
    <w:rsid w:val="00C03393"/>
    <w:rsid w:val="00C05D70"/>
    <w:rsid w:val="00C061C7"/>
    <w:rsid w:val="00C07C7D"/>
    <w:rsid w:val="00C07E08"/>
    <w:rsid w:val="00C10AB5"/>
    <w:rsid w:val="00C12917"/>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3659"/>
    <w:rsid w:val="00C65B54"/>
    <w:rsid w:val="00C70F7D"/>
    <w:rsid w:val="00C74121"/>
    <w:rsid w:val="00C74475"/>
    <w:rsid w:val="00C74538"/>
    <w:rsid w:val="00C74BFC"/>
    <w:rsid w:val="00C74C7A"/>
    <w:rsid w:val="00C77D45"/>
    <w:rsid w:val="00C80FB6"/>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46EFC"/>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E8F"/>
    <w:rsid w:val="00D81728"/>
    <w:rsid w:val="00D828C6"/>
    <w:rsid w:val="00D909D1"/>
    <w:rsid w:val="00D91FF4"/>
    <w:rsid w:val="00D92B75"/>
    <w:rsid w:val="00D92D5D"/>
    <w:rsid w:val="00D92E7E"/>
    <w:rsid w:val="00D95FC4"/>
    <w:rsid w:val="00D965FD"/>
    <w:rsid w:val="00D96DFE"/>
    <w:rsid w:val="00DB0143"/>
    <w:rsid w:val="00DB4179"/>
    <w:rsid w:val="00DB4BC2"/>
    <w:rsid w:val="00DB6449"/>
    <w:rsid w:val="00DB7966"/>
    <w:rsid w:val="00DC59D1"/>
    <w:rsid w:val="00DC671A"/>
    <w:rsid w:val="00DC7D0F"/>
    <w:rsid w:val="00DD2B2D"/>
    <w:rsid w:val="00DD4777"/>
    <w:rsid w:val="00DD6641"/>
    <w:rsid w:val="00DE0E3E"/>
    <w:rsid w:val="00DE168E"/>
    <w:rsid w:val="00DE1D66"/>
    <w:rsid w:val="00DE382E"/>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46A1E"/>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467F"/>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439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06F3"/>
    <w:rsid w:val="00F419EF"/>
    <w:rsid w:val="00F4270A"/>
    <w:rsid w:val="00F42AAA"/>
    <w:rsid w:val="00F451D8"/>
    <w:rsid w:val="00F45366"/>
    <w:rsid w:val="00F479DE"/>
    <w:rsid w:val="00F5116C"/>
    <w:rsid w:val="00F51EC5"/>
    <w:rsid w:val="00F53B86"/>
    <w:rsid w:val="00F56BA9"/>
    <w:rsid w:val="00F572C7"/>
    <w:rsid w:val="00F62237"/>
    <w:rsid w:val="00F62DDE"/>
    <w:rsid w:val="00F639C8"/>
    <w:rsid w:val="00F672DF"/>
    <w:rsid w:val="00F70DB5"/>
    <w:rsid w:val="00F710F9"/>
    <w:rsid w:val="00F72ACD"/>
    <w:rsid w:val="00F72D1D"/>
    <w:rsid w:val="00F77DD1"/>
    <w:rsid w:val="00F80834"/>
    <w:rsid w:val="00F817DE"/>
    <w:rsid w:val="00F90B52"/>
    <w:rsid w:val="00F91E50"/>
    <w:rsid w:val="00F91F7C"/>
    <w:rsid w:val="00F9281E"/>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5A827"/>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6436"/>
    <w:rPr>
      <w:rFonts w:asciiTheme="minorHAnsi" w:eastAsiaTheme="minorEastAsia" w:hAnsiTheme="minorHAnsi" w:cstheme="minorBidi"/>
      <w:sz w:val="24"/>
      <w:szCs w:val="24"/>
      <w:lang w:eastAsia="zh-CN"/>
    </w:rPr>
    <w:tblPr>
      <w:tblCellMar>
        <w:top w:w="0" w:type="dxa"/>
        <w:left w:w="0" w:type="dxa"/>
        <w:bottom w:w="0" w:type="dxa"/>
        <w:right w:w="0" w:type="dxa"/>
      </w:tblCellMar>
    </w:tblPr>
  </w:style>
  <w:style w:type="character" w:styleId="CommentReference">
    <w:name w:val="annotation reference"/>
    <w:basedOn w:val="DefaultParagraphFont"/>
    <w:rsid w:val="00292C0B"/>
    <w:rPr>
      <w:sz w:val="16"/>
      <w:szCs w:val="16"/>
    </w:rPr>
  </w:style>
  <w:style w:type="paragraph" w:styleId="CommentText">
    <w:name w:val="annotation text"/>
    <w:basedOn w:val="Normal"/>
    <w:link w:val="CommentTextChar"/>
    <w:rsid w:val="00292C0B"/>
    <w:rPr>
      <w:sz w:val="20"/>
      <w:szCs w:val="20"/>
    </w:rPr>
  </w:style>
  <w:style w:type="character" w:customStyle="1" w:styleId="CommentTextChar">
    <w:name w:val="Comment Text Char"/>
    <w:basedOn w:val="DefaultParagraphFont"/>
    <w:link w:val="CommentText"/>
    <w:rsid w:val="00292C0B"/>
    <w:rPr>
      <w:rFonts w:eastAsia="Times New Roman"/>
      <w:lang w:eastAsia="zh-CN"/>
    </w:rPr>
  </w:style>
  <w:style w:type="paragraph" w:styleId="CommentSubject">
    <w:name w:val="annotation subject"/>
    <w:basedOn w:val="CommentText"/>
    <w:next w:val="CommentText"/>
    <w:link w:val="CommentSubjectChar"/>
    <w:semiHidden/>
    <w:unhideWhenUsed/>
    <w:rsid w:val="00292C0B"/>
    <w:rPr>
      <w:b/>
      <w:bCs/>
    </w:rPr>
  </w:style>
  <w:style w:type="character" w:customStyle="1" w:styleId="CommentSubjectChar">
    <w:name w:val="Comment Subject Char"/>
    <w:basedOn w:val="CommentTextChar"/>
    <w:link w:val="CommentSubject"/>
    <w:semiHidden/>
    <w:rsid w:val="00292C0B"/>
    <w:rPr>
      <w:rFonts w:eastAsia="Times New Roman"/>
      <w:b/>
      <w:bCs/>
      <w:lang w:eastAsia="zh-CN"/>
    </w:rPr>
  </w:style>
  <w:style w:type="paragraph" w:styleId="BalloonText">
    <w:name w:val="Balloon Text"/>
    <w:basedOn w:val="Normal"/>
    <w:link w:val="BalloonTextChar"/>
    <w:semiHidden/>
    <w:unhideWhenUsed/>
    <w:rsid w:val="00292C0B"/>
    <w:rPr>
      <w:sz w:val="18"/>
      <w:szCs w:val="18"/>
    </w:rPr>
  </w:style>
  <w:style w:type="character" w:customStyle="1" w:styleId="BalloonTextChar">
    <w:name w:val="Balloon Text Char"/>
    <w:basedOn w:val="DefaultParagraphFont"/>
    <w:link w:val="BalloonText"/>
    <w:semiHidden/>
    <w:rsid w:val="00292C0B"/>
    <w:rPr>
      <w:rFonts w:eastAsia="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11278</Words>
  <Characters>64291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Yueqian Zhang</cp:lastModifiedBy>
  <cp:revision>2</cp:revision>
  <cp:lastPrinted>2017-09-13T20:58:00Z</cp:lastPrinted>
  <dcterms:created xsi:type="dcterms:W3CDTF">2020-07-28T16:44:00Z</dcterms:created>
  <dcterms:modified xsi:type="dcterms:W3CDTF">2020-07-28T16:44:00Z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http://www.zotero.org/styles/american-sociological-association</vt:lpwstr>
  </property>
</Properties>
</file>