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鏈結亞洲：拓展臺灣生醫產業國際合作與市場新藍圖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演講主題：臺灣生醫產業海外市場鏈結現況與展望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演講者：楊家琳 副總經理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