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0" w:name="_Hlk189725839"/>
    </w:p>
    <w:p w14:paraId="5B7A6EAB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</w:p>
    <w:p w14:paraId="02F476C8" w14:textId="4D6907A0" w:rsidR="006C555C" w:rsidRDefault="00B37757" w:rsidP="00B37757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1" w:name="_Hlk205709767"/>
      <w:bookmarkEnd w:id="0"/>
      <w:r>
        <w:rPr>
          <w:rFonts w:ascii="Times New Roman" w:eastAsia="標楷體" w:hAnsi="Times New Roman" w:hint="eastAsia"/>
          <w:b/>
          <w:sz w:val="32"/>
          <w:szCs w:val="32"/>
        </w:rPr>
        <w:t>{{</w:t>
      </w:r>
      <w:proofErr w:type="spellStart"/>
      <w:r w:rsidRPr="00B37757">
        <w:rPr>
          <w:rFonts w:ascii="Times New Roman" w:eastAsia="標楷體" w:hAnsi="Times New Roman"/>
          <w:b/>
          <w:sz w:val="32"/>
          <w:szCs w:val="32"/>
        </w:rPr>
        <w:t>planName</w:t>
      </w:r>
      <w:proofErr w:type="spellEnd"/>
      <w:r>
        <w:rPr>
          <w:rFonts w:ascii="Times New Roman" w:eastAsia="標楷體" w:hAnsi="Times New Roman" w:hint="eastAsia"/>
          <w:b/>
          <w:sz w:val="32"/>
          <w:szCs w:val="32"/>
        </w:rPr>
        <w:t>}}</w:t>
      </w:r>
    </w:p>
    <w:p w14:paraId="777D9644" w14:textId="1B6F4017" w:rsidR="005A7D2F" w:rsidRPr="005A7D2F" w:rsidRDefault="00B37757" w:rsidP="00B37757">
      <w:pPr>
        <w:snapToGrid w:val="0"/>
        <w:spacing w:line="360" w:lineRule="auto"/>
        <w:ind w:leftChars="177" w:left="425"/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{{</w:t>
      </w:r>
      <w:proofErr w:type="spellStart"/>
      <w:r w:rsidRPr="00B37757">
        <w:rPr>
          <w:rFonts w:ascii="Times New Roman" w:eastAsia="標楷體" w:hAnsi="Times New Roman"/>
          <w:b/>
          <w:sz w:val="32"/>
          <w:szCs w:val="32"/>
        </w:rPr>
        <w:t>eventNames</w:t>
      </w:r>
      <w:proofErr w:type="spellEnd"/>
      <w:r>
        <w:rPr>
          <w:rFonts w:ascii="Times New Roman" w:eastAsia="標楷體" w:hAnsi="Times New Roman" w:hint="eastAsia"/>
          <w:b/>
          <w:sz w:val="32"/>
          <w:szCs w:val="32"/>
        </w:rPr>
        <w:t>}}</w:t>
      </w:r>
    </w:p>
    <w:bookmarkEnd w:id="1"/>
    <w:p w14:paraId="27FAB714" w14:textId="77777777" w:rsidR="00BE1AC3" w:rsidRPr="00751271" w:rsidRDefault="00BE1AC3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751271">
        <w:rPr>
          <w:rFonts w:ascii="Times New Roman" w:eastAsia="標楷體" w:hAnsi="Times New Roman" w:hint="eastAsia"/>
          <w:b/>
          <w:sz w:val="32"/>
          <w:szCs w:val="32"/>
        </w:rPr>
        <w:t>報名須知</w:t>
      </w:r>
    </w:p>
    <w:p w14:paraId="584E34EF" w14:textId="4D0B1301" w:rsidR="00273148" w:rsidRPr="006C555C" w:rsidRDefault="00273148" w:rsidP="00C25026">
      <w:pPr>
        <w:pStyle w:val="a"/>
        <w:numPr>
          <w:ilvl w:val="0"/>
          <w:numId w:val="11"/>
        </w:numPr>
        <w:spacing w:beforeLines="50" w:before="180" w:afterLines="50" w:after="180" w:line="400" w:lineRule="exact"/>
        <w:jc w:val="both"/>
        <w:rPr>
          <w:b/>
          <w:bCs/>
          <w:sz w:val="28"/>
          <w:szCs w:val="28"/>
        </w:rPr>
      </w:pPr>
      <w:r w:rsidRPr="006C555C">
        <w:rPr>
          <w:rFonts w:hint="eastAsia"/>
          <w:b/>
          <w:bCs/>
          <w:sz w:val="28"/>
          <w:szCs w:val="28"/>
        </w:rPr>
        <w:t>課程</w:t>
      </w:r>
      <w:r w:rsidR="00305859">
        <w:rPr>
          <w:rFonts w:hint="eastAsia"/>
          <w:b/>
          <w:bCs/>
          <w:sz w:val="28"/>
          <w:szCs w:val="28"/>
        </w:rPr>
        <w:t>報名</w:t>
      </w:r>
      <w:r w:rsidRPr="006C555C">
        <w:rPr>
          <w:rFonts w:hint="eastAsia"/>
          <w:b/>
          <w:bCs/>
          <w:sz w:val="28"/>
          <w:szCs w:val="28"/>
        </w:rPr>
        <w:t>資訊</w:t>
      </w:r>
    </w:p>
    <w:p w14:paraId="4B519748" w14:textId="4AF3A055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sz w:val="28"/>
          <w:szCs w:val="28"/>
        </w:rPr>
      </w:pPr>
      <w:bookmarkStart w:id="2" w:name="_Hlk205709776"/>
      <w:r w:rsidRPr="005A7D2F">
        <w:rPr>
          <w:rFonts w:hint="eastAsia"/>
          <w:sz w:val="28"/>
          <w:szCs w:val="28"/>
        </w:rPr>
        <w:t>日期：</w:t>
      </w:r>
      <w:r w:rsidR="00B37757">
        <w:rPr>
          <w:rFonts w:hint="eastAsia"/>
          <w:sz w:val="28"/>
          <w:szCs w:val="28"/>
        </w:rPr>
        <w:t>{{</w:t>
      </w:r>
      <w:r w:rsidR="00B37757" w:rsidRPr="00B37757">
        <w:rPr>
          <w:sz w:val="28"/>
          <w:szCs w:val="28"/>
        </w:rPr>
        <w:t>date</w:t>
      </w:r>
      <w:r w:rsidR="00B37757">
        <w:rPr>
          <w:rFonts w:hint="eastAsia"/>
          <w:sz w:val="28"/>
          <w:szCs w:val="28"/>
        </w:rPr>
        <w:t>}}</w:t>
      </w:r>
    </w:p>
    <w:p w14:paraId="1425728F" w14:textId="46088C5E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sz w:val="28"/>
          <w:szCs w:val="28"/>
        </w:rPr>
      </w:pPr>
      <w:r w:rsidRPr="005A7D2F">
        <w:rPr>
          <w:rFonts w:hint="eastAsia"/>
          <w:sz w:val="28"/>
          <w:szCs w:val="28"/>
        </w:rPr>
        <w:t>地點：</w:t>
      </w:r>
      <w:r w:rsidR="00B37757">
        <w:rPr>
          <w:rFonts w:hint="eastAsia"/>
          <w:sz w:val="28"/>
          <w:szCs w:val="28"/>
        </w:rPr>
        <w:t>{</w:t>
      </w:r>
      <w:r w:rsidR="00B37757">
        <w:rPr>
          <w:sz w:val="28"/>
          <w:szCs w:val="28"/>
        </w:rPr>
        <w:t>{</w:t>
      </w:r>
      <w:proofErr w:type="gramStart"/>
      <w:r w:rsidR="00B37757" w:rsidRPr="00B37757">
        <w:rPr>
          <w:sz w:val="28"/>
          <w:szCs w:val="28"/>
        </w:rPr>
        <w:t>locations</w:t>
      </w:r>
      <w:r w:rsidR="00B37757">
        <w:rPr>
          <w:sz w:val="28"/>
          <w:szCs w:val="28"/>
        </w:rPr>
        <w:t>[</w:t>
      </w:r>
      <w:proofErr w:type="gramEnd"/>
      <w:r w:rsidR="00B37757">
        <w:rPr>
          <w:sz w:val="28"/>
          <w:szCs w:val="28"/>
        </w:rPr>
        <w:t>0]}}(</w:t>
      </w:r>
      <w:r w:rsidR="00B37757" w:rsidRPr="00B37757">
        <w:rPr>
          <w:sz w:val="28"/>
          <w:szCs w:val="28"/>
        </w:rPr>
        <w:t xml:space="preserve"> </w:t>
      </w:r>
      <w:r w:rsidR="00B37757">
        <w:rPr>
          <w:sz w:val="28"/>
          <w:szCs w:val="28"/>
        </w:rPr>
        <w:t>{</w:t>
      </w:r>
      <w:r w:rsidR="00B37757">
        <w:rPr>
          <w:sz w:val="28"/>
          <w:szCs w:val="28"/>
        </w:rPr>
        <w:t>{</w:t>
      </w:r>
      <w:r w:rsidR="00B37757" w:rsidRPr="00B37757">
        <w:rPr>
          <w:sz w:val="28"/>
          <w:szCs w:val="28"/>
        </w:rPr>
        <w:t>locations</w:t>
      </w:r>
      <w:r w:rsidR="00B37757">
        <w:rPr>
          <w:sz w:val="28"/>
          <w:szCs w:val="28"/>
        </w:rPr>
        <w:t>[</w:t>
      </w:r>
      <w:r w:rsidR="00B37757">
        <w:rPr>
          <w:sz w:val="28"/>
          <w:szCs w:val="28"/>
        </w:rPr>
        <w:t>1</w:t>
      </w:r>
      <w:r w:rsidR="00B37757">
        <w:rPr>
          <w:sz w:val="28"/>
          <w:szCs w:val="28"/>
        </w:rPr>
        <w:t>]</w:t>
      </w:r>
      <w:r w:rsidR="00B37757">
        <w:rPr>
          <w:sz w:val="28"/>
          <w:szCs w:val="28"/>
        </w:rPr>
        <w:t>}})</w:t>
      </w:r>
    </w:p>
    <w:bookmarkEnd w:id="2"/>
    <w:p w14:paraId="7BA8A3C6" w14:textId="34BDC56A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sz w:val="28"/>
          <w:szCs w:val="28"/>
        </w:rPr>
      </w:pPr>
      <w:r w:rsidRPr="005A7D2F">
        <w:rPr>
          <w:rFonts w:hint="eastAsia"/>
          <w:sz w:val="28"/>
          <w:szCs w:val="28"/>
        </w:rPr>
        <w:t>費用：本次訓練課程免報名費用。</w:t>
      </w:r>
    </w:p>
    <w:p w14:paraId="0F9FDC3E" w14:textId="1F7F7577" w:rsidR="005A7D2F" w:rsidRPr="005A7D2F" w:rsidRDefault="005A7D2F" w:rsidP="005A7D2F">
      <w:pPr>
        <w:pStyle w:val="a"/>
        <w:numPr>
          <w:ilvl w:val="0"/>
          <w:numId w:val="31"/>
        </w:numPr>
        <w:spacing w:beforeLines="50" w:before="180" w:afterLines="50" w:after="180" w:line="400" w:lineRule="exact"/>
        <w:ind w:left="709" w:firstLine="0"/>
        <w:jc w:val="both"/>
        <w:rPr>
          <w:sz w:val="28"/>
          <w:szCs w:val="28"/>
        </w:rPr>
      </w:pPr>
      <w:r w:rsidRPr="005A7D2F">
        <w:rPr>
          <w:rFonts w:hint="eastAsia"/>
          <w:sz w:val="28"/>
          <w:szCs w:val="28"/>
        </w:rPr>
        <w:t>網址：</w:t>
      </w:r>
      <w:proofErr w:type="gramStart"/>
      <w:r w:rsidR="0038011F">
        <w:rPr>
          <w:sz w:val="28"/>
          <w:szCs w:val="28"/>
        </w:rPr>
        <w:t>{{</w:t>
      </w:r>
      <w:r w:rsidR="0038011F" w:rsidRPr="0038011F">
        <w:t xml:space="preserve"> </w:t>
      </w:r>
      <w:proofErr w:type="spellStart"/>
      <w:r w:rsidR="0038011F" w:rsidRPr="0038011F">
        <w:rPr>
          <w:sz w:val="28"/>
          <w:szCs w:val="28"/>
        </w:rPr>
        <w:t>registration</w:t>
      </w:r>
      <w:proofErr w:type="gramEnd"/>
      <w:r w:rsidR="0038011F" w:rsidRPr="0038011F">
        <w:rPr>
          <w:sz w:val="28"/>
          <w:szCs w:val="28"/>
        </w:rPr>
        <w:t>_urls</w:t>
      </w:r>
      <w:proofErr w:type="spellEnd"/>
      <w:r w:rsidR="0038011F">
        <w:rPr>
          <w:sz w:val="28"/>
          <w:szCs w:val="28"/>
        </w:rPr>
        <w:t>[0]</w:t>
      </w:r>
      <w:r w:rsidR="0038011F">
        <w:rPr>
          <w:sz w:val="28"/>
          <w:szCs w:val="28"/>
        </w:rPr>
        <w:t>}}</w:t>
      </w:r>
      <w:r w:rsidRPr="005A7D2F">
        <w:rPr>
          <w:rFonts w:hint="eastAsia"/>
          <w:sz w:val="28"/>
          <w:szCs w:val="28"/>
        </w:rPr>
        <w:t xml:space="preserve"> </w:t>
      </w:r>
    </w:p>
    <w:p w14:paraId="02D0ED00" w14:textId="77777777" w:rsidR="005A7D2F" w:rsidRPr="005A7D2F" w:rsidRDefault="005A7D2F" w:rsidP="005A7D2F">
      <w:pPr>
        <w:ind w:leftChars="118" w:left="424" w:hanging="141"/>
        <w:rPr>
          <w:rFonts w:ascii="標楷體" w:eastAsia="標楷體" w:hAnsi="標楷體"/>
          <w:b/>
          <w:bCs/>
          <w:sz w:val="28"/>
          <w:szCs w:val="28"/>
        </w:rPr>
      </w:pPr>
      <w:r w:rsidRPr="005A7D2F">
        <w:rPr>
          <w:rFonts w:ascii="標楷體" w:eastAsia="標楷體" w:hAnsi="標楷體" w:hint="eastAsia"/>
          <w:b/>
          <w:bCs/>
          <w:sz w:val="28"/>
          <w:szCs w:val="28"/>
        </w:rPr>
        <w:t>二、上課證明與積分</w:t>
      </w:r>
    </w:p>
    <w:p w14:paraId="2420CE80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上課證明：</w:t>
      </w:r>
    </w:p>
    <w:p w14:paraId="199ED281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(1)本次課程簽到、測驗及問卷將統一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Google表單填寫，課程當日請請務必攜帶智慧型手機。</w:t>
      </w:r>
    </w:p>
    <w:p w14:paraId="7CFE6CB6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(2)全程參與且考評成績及格者將核發上課證明(6小時)。</w:t>
      </w:r>
    </w:p>
    <w:p w14:paraId="479D77C1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(3)完成4次簽到、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前測、後測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及問卷，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且後測成績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及格者方能領取上課證明，若未完成上述任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項目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或後測不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及格者，則不發予上課證明。</w:t>
      </w:r>
    </w:p>
    <w:p w14:paraId="7F0807D8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(4)上課證明將於課後1-2周以電子郵件方式寄出。</w:t>
      </w:r>
    </w:p>
    <w:p w14:paraId="7221D669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教育積分：本次課程將提供</w:t>
      </w:r>
      <w:proofErr w:type="gramStart"/>
      <w:r w:rsidRPr="005A7D2F">
        <w:rPr>
          <w:rFonts w:ascii="標楷體" w:eastAsia="標楷體" w:hAnsi="標楷體" w:hint="eastAsia"/>
          <w:sz w:val="28"/>
          <w:szCs w:val="28"/>
        </w:rPr>
        <w:t>醫</w:t>
      </w:r>
      <w:proofErr w:type="gramEnd"/>
      <w:r w:rsidRPr="005A7D2F">
        <w:rPr>
          <w:rFonts w:ascii="標楷體" w:eastAsia="標楷體" w:hAnsi="標楷體" w:hint="eastAsia"/>
          <w:sz w:val="28"/>
          <w:szCs w:val="28"/>
        </w:rPr>
        <w:t>事人員繼續教育積分(西醫師、藥師、護理師)及公務人員終身學習時數。</w:t>
      </w:r>
    </w:p>
    <w:p w14:paraId="172B7E8C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GCP時數：各醫院IRB是否承認本課程時數須由各醫院或各單位判定。</w:t>
      </w:r>
    </w:p>
    <w:p w14:paraId="7AA272D5" w14:textId="77777777" w:rsidR="005A7D2F" w:rsidRPr="005A7D2F" w:rsidRDefault="005A7D2F" w:rsidP="005A7D2F">
      <w:pPr>
        <w:ind w:leftChars="295" w:left="708" w:firstLine="1"/>
        <w:rPr>
          <w:rFonts w:ascii="標楷體" w:eastAsia="標楷體" w:hAnsi="標楷體"/>
          <w:sz w:val="28"/>
          <w:szCs w:val="28"/>
        </w:rPr>
      </w:pPr>
      <w:r w:rsidRPr="005A7D2F">
        <w:rPr>
          <w:rFonts w:ascii="標楷體" w:eastAsia="標楷體" w:hAnsi="標楷體" w:hint="eastAsia"/>
          <w:sz w:val="28"/>
          <w:szCs w:val="28"/>
        </w:rPr>
        <w:t> </w:t>
      </w:r>
    </w:p>
    <w:p w14:paraId="451C5B80" w14:textId="77777777" w:rsidR="005A7D2F" w:rsidRPr="005A7D2F" w:rsidRDefault="005A7D2F" w:rsidP="005A7D2F">
      <w:pPr>
        <w:ind w:leftChars="59" w:left="708" w:hanging="566"/>
        <w:rPr>
          <w:rFonts w:ascii="標楷體" w:eastAsia="標楷體" w:hAnsi="標楷體"/>
          <w:b/>
          <w:bCs/>
          <w:sz w:val="28"/>
          <w:szCs w:val="28"/>
        </w:rPr>
      </w:pPr>
      <w:r w:rsidRPr="005A7D2F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其他注意事項</w:t>
      </w:r>
    </w:p>
    <w:p w14:paraId="6BEF1CBB" w14:textId="77777777" w:rsidR="005A7D2F" w:rsidRPr="00EF6863" w:rsidRDefault="005A7D2F" w:rsidP="00EF6863">
      <w:pPr>
        <w:pStyle w:val="a8"/>
        <w:numPr>
          <w:ilvl w:val="2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EF6863">
        <w:rPr>
          <w:rFonts w:ascii="標楷體" w:eastAsia="標楷體" w:hAnsi="標楷體" w:hint="eastAsia"/>
          <w:sz w:val="28"/>
          <w:szCs w:val="28"/>
        </w:rPr>
        <w:t>即日起受理報名。因場地座位有限，敬請儘早完成報名。</w:t>
      </w:r>
    </w:p>
    <w:p w14:paraId="4F2E2CF7" w14:textId="77777777" w:rsidR="005A7D2F" w:rsidRPr="00EF6863" w:rsidRDefault="005A7D2F" w:rsidP="00EF6863">
      <w:pPr>
        <w:pStyle w:val="a8"/>
        <w:numPr>
          <w:ilvl w:val="2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EF6863">
        <w:rPr>
          <w:rFonts w:ascii="標楷體" w:eastAsia="標楷體" w:hAnsi="標楷體" w:hint="eastAsia"/>
          <w:sz w:val="28"/>
          <w:szCs w:val="28"/>
        </w:rPr>
        <w:t>本次課程不提供午餐。</w:t>
      </w:r>
    </w:p>
    <w:p w14:paraId="397FE376" w14:textId="77777777" w:rsidR="005A7D2F" w:rsidRPr="00EF6863" w:rsidRDefault="005A7D2F" w:rsidP="00EF6863">
      <w:pPr>
        <w:pStyle w:val="a8"/>
        <w:numPr>
          <w:ilvl w:val="2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EF6863">
        <w:rPr>
          <w:rFonts w:ascii="標楷體" w:eastAsia="標楷體" w:hAnsi="標楷體" w:hint="eastAsia"/>
          <w:sz w:val="28"/>
          <w:szCs w:val="28"/>
        </w:rPr>
        <w:t>本會保留報名名額資格審核權，以及修改議程、額滿截止報名及取消課程辦理之權利。</w:t>
      </w:r>
    </w:p>
    <w:p w14:paraId="7A45F6A3" w14:textId="77777777" w:rsidR="005A7D2F" w:rsidRPr="00EF6863" w:rsidRDefault="005A7D2F" w:rsidP="00EF6863">
      <w:pPr>
        <w:pStyle w:val="a8"/>
        <w:numPr>
          <w:ilvl w:val="2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EF6863">
        <w:rPr>
          <w:rFonts w:ascii="標楷體" w:eastAsia="標楷體" w:hAnsi="標楷體" w:hint="eastAsia"/>
          <w:sz w:val="28"/>
          <w:szCs w:val="28"/>
        </w:rPr>
        <w:t>報到通知：本會將於課程前3-5天以電子郵件方式寄出報到通知，敬請留意信件。</w:t>
      </w:r>
    </w:p>
    <w:p w14:paraId="6913C412" w14:textId="77777777" w:rsidR="005A7D2F" w:rsidRPr="00EF6863" w:rsidRDefault="005A7D2F" w:rsidP="00EF6863">
      <w:pPr>
        <w:pStyle w:val="a8"/>
        <w:numPr>
          <w:ilvl w:val="2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EF6863">
        <w:rPr>
          <w:rFonts w:ascii="標楷體" w:eastAsia="標楷體" w:hAnsi="標楷體" w:hint="eastAsia"/>
          <w:sz w:val="28"/>
          <w:szCs w:val="28"/>
        </w:rPr>
        <w:t>取消報名：因名額有限，如報名後無法出席者請盡早通知。</w:t>
      </w:r>
    </w:p>
    <w:p w14:paraId="3655E64B" w14:textId="00F59261" w:rsidR="005A7D2F" w:rsidRPr="00EF6863" w:rsidRDefault="005A7D2F" w:rsidP="00EF6863">
      <w:pPr>
        <w:pStyle w:val="a8"/>
        <w:numPr>
          <w:ilvl w:val="2"/>
          <w:numId w:val="38"/>
        </w:numPr>
        <w:ind w:leftChars="0"/>
        <w:rPr>
          <w:rFonts w:ascii="標楷體" w:eastAsia="標楷體" w:hAnsi="標楷體"/>
          <w:sz w:val="28"/>
          <w:szCs w:val="28"/>
        </w:rPr>
      </w:pPr>
      <w:r w:rsidRPr="00EF6863">
        <w:rPr>
          <w:rFonts w:ascii="標楷體" w:eastAsia="標楷體" w:hAnsi="標楷體" w:hint="eastAsia"/>
          <w:sz w:val="28"/>
          <w:szCs w:val="28"/>
        </w:rPr>
        <w:t>環保提醒：響應環保政策，本次課程將不提供一次性用品，如有需要請自行準備。</w:t>
      </w:r>
    </w:p>
    <w:p w14:paraId="7816489A" w14:textId="5354E50E" w:rsidR="00EF6863" w:rsidRPr="004A5168" w:rsidRDefault="00EF6863" w:rsidP="00EF6863">
      <w:pPr>
        <w:pStyle w:val="a"/>
        <w:numPr>
          <w:ilvl w:val="2"/>
          <w:numId w:val="38"/>
        </w:numPr>
        <w:spacing w:beforeLines="50" w:before="180" w:afterLines="50" w:after="180" w:line="400" w:lineRule="exact"/>
        <w:jc w:val="both"/>
        <w:rPr>
          <w:bCs/>
          <w:sz w:val="18"/>
          <w:szCs w:val="26"/>
        </w:rPr>
      </w:pPr>
      <w:r w:rsidRPr="004A5168">
        <w:rPr>
          <w:rFonts w:hAnsi="標楷體" w:hint="eastAsia"/>
          <w:b/>
          <w:bCs/>
          <w:sz w:val="28"/>
          <w:szCs w:val="28"/>
        </w:rPr>
        <w:t>本會保留修改變更議程之權利</w:t>
      </w:r>
      <w:r w:rsidRPr="004A5168">
        <w:rPr>
          <w:rFonts w:hAnsi="標楷體" w:hint="eastAsia"/>
          <w:b/>
          <w:bCs/>
          <w:sz w:val="28"/>
          <w:szCs w:val="28"/>
        </w:rPr>
        <w:t>。</w:t>
      </w:r>
    </w:p>
    <w:p w14:paraId="67FD363A" w14:textId="77777777" w:rsidR="00EF6863" w:rsidRPr="00EF6863" w:rsidRDefault="00EF6863" w:rsidP="005A7D2F">
      <w:pPr>
        <w:ind w:leftChars="295" w:left="708" w:firstLine="1"/>
        <w:rPr>
          <w:rFonts w:ascii="標楷體" w:eastAsia="標楷體" w:hAnsi="標楷體" w:hint="eastAsia"/>
          <w:sz w:val="28"/>
          <w:szCs w:val="28"/>
        </w:rPr>
      </w:pPr>
    </w:p>
    <w:p w14:paraId="18709979" w14:textId="77777777" w:rsidR="00273148" w:rsidRPr="006C555C" w:rsidRDefault="003D0D71" w:rsidP="00C25026">
      <w:pPr>
        <w:pStyle w:val="a"/>
        <w:numPr>
          <w:ilvl w:val="0"/>
          <w:numId w:val="11"/>
        </w:numPr>
        <w:spacing w:beforeLines="50" w:before="180" w:afterLines="50" w:after="180" w:line="400" w:lineRule="exact"/>
        <w:jc w:val="both"/>
        <w:rPr>
          <w:rFonts w:hAnsi="標楷體"/>
          <w:b/>
          <w:bCs/>
          <w:sz w:val="28"/>
          <w:szCs w:val="28"/>
        </w:rPr>
      </w:pPr>
      <w:r w:rsidRPr="006C555C">
        <w:rPr>
          <w:rFonts w:hAnsi="標楷體" w:hint="eastAsia"/>
          <w:b/>
          <w:bCs/>
          <w:sz w:val="28"/>
          <w:szCs w:val="28"/>
        </w:rPr>
        <w:t>聯絡資訊</w:t>
      </w:r>
    </w:p>
    <w:p w14:paraId="32BC82B6" w14:textId="77777777" w:rsidR="00437519" w:rsidRDefault="00BE1AC3" w:rsidP="00C25026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Chars="236" w:left="566"/>
        <w:jc w:val="both"/>
        <w:rPr>
          <w:rFonts w:hAnsi="標楷體"/>
          <w:sz w:val="28"/>
          <w:szCs w:val="28"/>
        </w:rPr>
      </w:pPr>
      <w:r w:rsidRPr="006C555C">
        <w:rPr>
          <w:rFonts w:hAnsi="標楷體" w:hint="eastAsia"/>
          <w:sz w:val="28"/>
          <w:szCs w:val="28"/>
        </w:rPr>
        <w:t>活動聯絡人：</w:t>
      </w:r>
      <w:proofErr w:type="gramStart"/>
      <w:r w:rsidR="005A7D2F">
        <w:rPr>
          <w:rFonts w:hAnsi="標楷體" w:hint="eastAsia"/>
          <w:sz w:val="28"/>
          <w:szCs w:val="28"/>
        </w:rPr>
        <w:t>游</w:t>
      </w:r>
      <w:proofErr w:type="gramEnd"/>
      <w:r w:rsidR="00350805" w:rsidRPr="006C555C">
        <w:rPr>
          <w:rFonts w:hAnsi="標楷體" w:hint="eastAsia"/>
          <w:sz w:val="28"/>
          <w:szCs w:val="28"/>
        </w:rPr>
        <w:t>小姐</w:t>
      </w:r>
    </w:p>
    <w:p w14:paraId="04EF4C19" w14:textId="5D09564D" w:rsidR="00BE1AC3" w:rsidRPr="006C555C" w:rsidRDefault="00BE1AC3" w:rsidP="00C25026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Chars="236" w:left="566"/>
        <w:jc w:val="both"/>
        <w:rPr>
          <w:rFonts w:hAnsi="標楷體"/>
          <w:sz w:val="28"/>
          <w:szCs w:val="28"/>
        </w:rPr>
      </w:pPr>
      <w:r w:rsidRPr="006C555C">
        <w:rPr>
          <w:rFonts w:hAnsi="標楷體" w:hint="eastAsia"/>
          <w:sz w:val="28"/>
          <w:szCs w:val="28"/>
        </w:rPr>
        <w:t>連絡電話：</w:t>
      </w:r>
      <w:r w:rsidRPr="006C555C">
        <w:rPr>
          <w:rFonts w:hAnsi="標楷體" w:hint="eastAsia"/>
          <w:sz w:val="28"/>
          <w:szCs w:val="28"/>
        </w:rPr>
        <w:t>02-23212362</w:t>
      </w:r>
      <w:r w:rsidRPr="006C555C">
        <w:rPr>
          <w:rFonts w:hAnsi="標楷體" w:hint="eastAsia"/>
          <w:sz w:val="28"/>
          <w:szCs w:val="28"/>
        </w:rPr>
        <w:t>轉</w:t>
      </w:r>
      <w:r w:rsidR="005A7D2F">
        <w:rPr>
          <w:rFonts w:hAnsi="標楷體" w:hint="eastAsia"/>
          <w:sz w:val="28"/>
          <w:szCs w:val="28"/>
        </w:rPr>
        <w:t>2</w:t>
      </w:r>
      <w:r w:rsidR="00EF6863">
        <w:rPr>
          <w:rFonts w:hAnsi="標楷體" w:hint="eastAsia"/>
          <w:sz w:val="28"/>
          <w:szCs w:val="28"/>
        </w:rPr>
        <w:t>4</w:t>
      </w:r>
    </w:p>
    <w:p w14:paraId="5B79D366" w14:textId="01BE28C0" w:rsidR="00CB04F1" w:rsidRPr="00C74067" w:rsidRDefault="00BE1AC3" w:rsidP="00EF6863">
      <w:pPr>
        <w:pStyle w:val="a"/>
        <w:numPr>
          <w:ilvl w:val="0"/>
          <w:numId w:val="0"/>
        </w:numPr>
        <w:spacing w:beforeLines="50" w:before="180" w:afterLines="50" w:after="180" w:line="400" w:lineRule="exact"/>
        <w:ind w:left="567"/>
        <w:jc w:val="both"/>
        <w:rPr>
          <w:bCs/>
          <w:sz w:val="18"/>
          <w:szCs w:val="26"/>
        </w:rPr>
      </w:pPr>
      <w:r w:rsidRPr="006C555C">
        <w:rPr>
          <w:rFonts w:hAnsi="標楷體" w:hint="eastAsia"/>
          <w:sz w:val="28"/>
          <w:szCs w:val="28"/>
        </w:rPr>
        <w:t>電子郵件：</w:t>
      </w:r>
      <w:hyperlink r:id="rId8" w:history="1">
        <w:r w:rsidR="005A7D2F" w:rsidRPr="00296F2F">
          <w:rPr>
            <w:rStyle w:val="aa"/>
            <w:rFonts w:hAnsi="標楷體"/>
            <w:sz w:val="28"/>
            <w:szCs w:val="28"/>
          </w:rPr>
          <w:t>tanyayu@mpat.org.tw</w:t>
        </w:r>
      </w:hyperlink>
    </w:p>
    <w:sectPr w:rsidR="00CB04F1" w:rsidRPr="00C74067" w:rsidSect="00CE6AFC">
      <w:footerReference w:type="default" r:id="rId9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428B" w14:textId="77777777" w:rsidR="00704122" w:rsidRDefault="00704122">
      <w:r>
        <w:separator/>
      </w:r>
    </w:p>
  </w:endnote>
  <w:endnote w:type="continuationSeparator" w:id="0">
    <w:p w14:paraId="358032EB" w14:textId="77777777" w:rsidR="00704122" w:rsidRDefault="0070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B585" w14:textId="77777777" w:rsidR="00704122" w:rsidRDefault="00704122">
      <w:r>
        <w:separator/>
      </w:r>
    </w:p>
  </w:footnote>
  <w:footnote w:type="continuationSeparator" w:id="0">
    <w:p w14:paraId="6FB8CE68" w14:textId="77777777" w:rsidR="00704122" w:rsidRDefault="0070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ECE"/>
    <w:multiLevelType w:val="hybridMultilevel"/>
    <w:tmpl w:val="01C2E7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27DED"/>
    <w:multiLevelType w:val="hybridMultilevel"/>
    <w:tmpl w:val="16E24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62388D40">
      <w:start w:val="1"/>
      <w:numFmt w:val="decimal"/>
      <w:lvlText w:val="%3."/>
      <w:lvlJc w:val="left"/>
      <w:pPr>
        <w:ind w:left="1440" w:hanging="480"/>
      </w:pPr>
      <w:rPr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6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5"/>
  </w:num>
  <w:num w:numId="4">
    <w:abstractNumId w:val="15"/>
  </w:num>
  <w:num w:numId="5">
    <w:abstractNumId w:val="1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15"/>
  </w:num>
  <w:num w:numId="16">
    <w:abstractNumId w:val="15"/>
  </w:num>
  <w:num w:numId="17">
    <w:abstractNumId w:val="16"/>
  </w:num>
  <w:num w:numId="18">
    <w:abstractNumId w:val="15"/>
  </w:num>
  <w:num w:numId="19">
    <w:abstractNumId w:val="8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4"/>
  </w:num>
  <w:num w:numId="29">
    <w:abstractNumId w:val="15"/>
  </w:num>
  <w:num w:numId="30">
    <w:abstractNumId w:val="10"/>
  </w:num>
  <w:num w:numId="31">
    <w:abstractNumId w:val="11"/>
  </w:num>
  <w:num w:numId="32">
    <w:abstractNumId w:val="12"/>
  </w:num>
  <w:num w:numId="33">
    <w:abstractNumId w:val="1"/>
  </w:num>
  <w:num w:numId="34">
    <w:abstractNumId w:val="3"/>
  </w:num>
  <w:num w:numId="35">
    <w:abstractNumId w:val="2"/>
  </w:num>
  <w:num w:numId="36">
    <w:abstractNumId w:val="19"/>
  </w:num>
  <w:num w:numId="37">
    <w:abstractNumId w:val="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75A61"/>
    <w:rsid w:val="000874DA"/>
    <w:rsid w:val="0008757B"/>
    <w:rsid w:val="000956B8"/>
    <w:rsid w:val="0009665B"/>
    <w:rsid w:val="000B0938"/>
    <w:rsid w:val="000E3A4F"/>
    <w:rsid w:val="000F1084"/>
    <w:rsid w:val="00104200"/>
    <w:rsid w:val="00115872"/>
    <w:rsid w:val="00121856"/>
    <w:rsid w:val="00123B8B"/>
    <w:rsid w:val="001240D1"/>
    <w:rsid w:val="001336A1"/>
    <w:rsid w:val="001419E8"/>
    <w:rsid w:val="00146C44"/>
    <w:rsid w:val="0015644D"/>
    <w:rsid w:val="00163C66"/>
    <w:rsid w:val="00167BC6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5859"/>
    <w:rsid w:val="0030702E"/>
    <w:rsid w:val="003156D1"/>
    <w:rsid w:val="003348C9"/>
    <w:rsid w:val="00337585"/>
    <w:rsid w:val="00345C30"/>
    <w:rsid w:val="00350805"/>
    <w:rsid w:val="00365810"/>
    <w:rsid w:val="0038011F"/>
    <w:rsid w:val="003841A1"/>
    <w:rsid w:val="003843E0"/>
    <w:rsid w:val="0038469A"/>
    <w:rsid w:val="00391F66"/>
    <w:rsid w:val="003A3B05"/>
    <w:rsid w:val="003C1767"/>
    <w:rsid w:val="003D0D71"/>
    <w:rsid w:val="003F08E7"/>
    <w:rsid w:val="003F0B17"/>
    <w:rsid w:val="003F0C95"/>
    <w:rsid w:val="003F123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8032E"/>
    <w:rsid w:val="00486744"/>
    <w:rsid w:val="00491D40"/>
    <w:rsid w:val="00494116"/>
    <w:rsid w:val="004A5168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A0105"/>
    <w:rsid w:val="006C555C"/>
    <w:rsid w:val="006E5D15"/>
    <w:rsid w:val="00704122"/>
    <w:rsid w:val="007076DC"/>
    <w:rsid w:val="0071580E"/>
    <w:rsid w:val="0073141B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D19C9"/>
    <w:rsid w:val="008D4E5A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6A69"/>
    <w:rsid w:val="00AA3C58"/>
    <w:rsid w:val="00AC686D"/>
    <w:rsid w:val="00AC7ADD"/>
    <w:rsid w:val="00AE5F0A"/>
    <w:rsid w:val="00B0256A"/>
    <w:rsid w:val="00B37757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E38DC"/>
    <w:rsid w:val="00CE6AFC"/>
    <w:rsid w:val="00D06D11"/>
    <w:rsid w:val="00D23CCC"/>
    <w:rsid w:val="00D261E7"/>
    <w:rsid w:val="00D70655"/>
    <w:rsid w:val="00D75475"/>
    <w:rsid w:val="00DA2E35"/>
    <w:rsid w:val="00DC7312"/>
    <w:rsid w:val="00DE7DC8"/>
    <w:rsid w:val="00DF0BBC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EF6863"/>
    <w:rsid w:val="00F01627"/>
    <w:rsid w:val="00F01E3B"/>
    <w:rsid w:val="00F02C9B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yayu@mpat.org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105</Words>
  <Characters>603</Characters>
  <Application>Microsoft Office Word</Application>
  <DocSecurity>0</DocSecurity>
  <Lines>5</Lines>
  <Paragraphs>1</Paragraphs>
  <ScaleCrop>false</ScaleCrop>
  <Company>C.M.T</Company>
  <LinksUpToDate>false</LinksUpToDate>
  <CharactersWithSpaces>707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9</cp:revision>
  <cp:lastPrinted>2021-03-24T01:02:00Z</cp:lastPrinted>
  <dcterms:created xsi:type="dcterms:W3CDTF">2025-08-10T00:10:00Z</dcterms:created>
  <dcterms:modified xsi:type="dcterms:W3CDTF">2025-08-10T01:35:00Z</dcterms:modified>
</cp:coreProperties>
</file>