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A3C6" w14:textId="77777777" w:rsidR="00F1526B" w:rsidRDefault="00F1526B" w:rsidP="00F1526B">
      <w:pPr>
        <w:pStyle w:val="NoSpacing"/>
        <w:spacing w:line="500" w:lineRule="exact"/>
        <w:jc w:val="center"/>
        <w:rPr>
          <w:rFonts w:eastAsia="標楷體"/>
          <w:b/>
          <w:sz w:val="32"/>
          <w:szCs w:val="32"/>
        </w:rPr>
      </w:pPr>
      <w:r w:rsidRPr="00545447">
        <w:rPr>
          <w:rFonts w:eastAsia="標楷體"/>
          <w:b/>
          <w:sz w:val="32"/>
          <w:szCs w:val="32"/>
        </w:rPr>
        <w:t>The Next Wave of the Regenerative Medicine Industry: Integrating AI to Enhance Competitiveness</w:t>
      </w:r>
    </w:p>
    <w:p w14:paraId="4895C04A" w14:textId="77777777" w:rsidR="00F1526B" w:rsidRDefault="00F1526B" w:rsidP="00F1526B">
      <w:pPr>
        <w:pStyle w:val="NoSpacing"/>
        <w:spacing w:line="500" w:lineRule="exact"/>
        <w:jc w:val="center"/>
        <w:rPr>
          <w:rFonts w:eastAsia="標楷體"/>
          <w:bCs/>
          <w:sz w:val="32"/>
          <w:szCs w:val="32"/>
        </w:rPr>
      </w:pPr>
    </w:p>
    <w:p w14:paraId="33FEBD29" w14:textId="77777777" w:rsidR="00F1526B" w:rsidRPr="00183987" w:rsidRDefault="00F1526B" w:rsidP="00F1526B">
      <w:pPr>
        <w:pStyle w:val="NoSpacing"/>
        <w:spacing w:line="500" w:lineRule="exact"/>
        <w:jc w:val="center"/>
        <w:rPr>
          <w:rFonts w:eastAsia="標楷體"/>
          <w:bCs/>
          <w:sz w:val="28"/>
          <w:szCs w:val="28"/>
        </w:rPr>
      </w:pPr>
      <w:r w:rsidRPr="00183987">
        <w:rPr>
          <w:rFonts w:eastAsia="標楷體" w:hint="eastAsia"/>
          <w:bCs/>
          <w:sz w:val="28"/>
          <w:szCs w:val="28"/>
        </w:rPr>
        <w:t>O</w:t>
      </w:r>
      <w:r w:rsidRPr="00183987">
        <w:rPr>
          <w:rFonts w:eastAsia="標楷體"/>
          <w:bCs/>
          <w:sz w:val="28"/>
          <w:szCs w:val="28"/>
        </w:rPr>
        <w:t xml:space="preserve">ctober </w:t>
      </w:r>
      <w:r>
        <w:rPr>
          <w:rFonts w:eastAsia="標楷體" w:hint="eastAsia"/>
          <w:bCs/>
          <w:sz w:val="28"/>
          <w:szCs w:val="28"/>
        </w:rPr>
        <w:t>17</w:t>
      </w:r>
      <w:r>
        <w:rPr>
          <w:rFonts w:eastAsia="標楷體"/>
          <w:bCs/>
          <w:sz w:val="28"/>
          <w:szCs w:val="28"/>
          <w:vertAlign w:val="superscript"/>
        </w:rPr>
        <w:t>st</w:t>
      </w:r>
      <w:r w:rsidRPr="00183987">
        <w:rPr>
          <w:rFonts w:eastAsia="標楷體"/>
          <w:bCs/>
          <w:sz w:val="28"/>
          <w:szCs w:val="28"/>
        </w:rPr>
        <w:t>, 202</w:t>
      </w:r>
      <w:r>
        <w:rPr>
          <w:rFonts w:eastAsia="標楷體" w:hint="eastAsia"/>
          <w:bCs/>
          <w:sz w:val="28"/>
          <w:szCs w:val="28"/>
        </w:rPr>
        <w:t>4</w:t>
      </w:r>
    </w:p>
    <w:p w14:paraId="4EABA569" w14:textId="77777777" w:rsidR="00F1526B" w:rsidRPr="00183987" w:rsidRDefault="00F1526B" w:rsidP="00F1526B">
      <w:pPr>
        <w:pStyle w:val="NoSpacing"/>
        <w:spacing w:line="500" w:lineRule="exact"/>
        <w:jc w:val="center"/>
        <w:rPr>
          <w:rFonts w:eastAsia="標楷體" w:hint="eastAsia"/>
          <w:bCs/>
          <w:sz w:val="32"/>
          <w:szCs w:val="32"/>
        </w:rPr>
      </w:pPr>
      <w:r w:rsidRPr="00183987">
        <w:rPr>
          <w:rFonts w:eastAsia="標楷體" w:hint="eastAsia"/>
          <w:bCs/>
          <w:sz w:val="28"/>
          <w:szCs w:val="28"/>
        </w:rPr>
        <w:t>Ta</w:t>
      </w:r>
      <w:r w:rsidRPr="00183987">
        <w:rPr>
          <w:rFonts w:eastAsia="標楷體"/>
          <w:bCs/>
          <w:sz w:val="28"/>
          <w:szCs w:val="28"/>
        </w:rPr>
        <w:t>ipei, Taiwan</w:t>
      </w:r>
    </w:p>
    <w:p w14:paraId="29F58CFB" w14:textId="77777777" w:rsidR="00F1526B" w:rsidRDefault="00F1526B" w:rsidP="00F1526B">
      <w:pPr>
        <w:pStyle w:val="NoSpacing"/>
        <w:spacing w:line="500" w:lineRule="exact"/>
        <w:jc w:val="center"/>
        <w:rPr>
          <w:rFonts w:eastAsia="標楷體"/>
          <w:b/>
          <w:bCs/>
          <w:sz w:val="36"/>
          <w:u w:val="single"/>
        </w:rPr>
      </w:pPr>
    </w:p>
    <w:p w14:paraId="4C2E38DF" w14:textId="77777777" w:rsidR="00F1526B" w:rsidRDefault="00F1526B" w:rsidP="00F1526B">
      <w:pPr>
        <w:pStyle w:val="NoSpacing"/>
        <w:spacing w:line="500" w:lineRule="exact"/>
        <w:jc w:val="center"/>
        <w:rPr>
          <w:rFonts w:eastAsia="標楷體"/>
          <w:b/>
          <w:bCs/>
          <w:sz w:val="28"/>
          <w:szCs w:val="20"/>
          <w:u w:val="single"/>
        </w:rPr>
      </w:pPr>
      <w:r w:rsidRPr="00183987">
        <w:rPr>
          <w:rFonts w:eastAsia="標楷體"/>
          <w:b/>
          <w:bCs/>
          <w:sz w:val="28"/>
          <w:szCs w:val="20"/>
          <w:u w:val="single"/>
        </w:rPr>
        <w:t>RE</w:t>
      </w:r>
      <w:r w:rsidRPr="00183987">
        <w:rPr>
          <w:rFonts w:eastAsia="標楷體" w:hint="eastAsia"/>
          <w:b/>
          <w:bCs/>
          <w:sz w:val="28"/>
          <w:szCs w:val="20"/>
          <w:u w:val="single"/>
        </w:rPr>
        <w:t>LEASE AG</w:t>
      </w:r>
      <w:r w:rsidRPr="00183987">
        <w:rPr>
          <w:rFonts w:eastAsia="標楷體"/>
          <w:b/>
          <w:bCs/>
          <w:sz w:val="28"/>
          <w:szCs w:val="20"/>
          <w:u w:val="single"/>
        </w:rPr>
        <w:t>REEMENT</w:t>
      </w:r>
    </w:p>
    <w:p w14:paraId="2448ABFD" w14:textId="77777777" w:rsidR="00F1526B" w:rsidRPr="00183987" w:rsidRDefault="00F1526B" w:rsidP="00F1526B">
      <w:pPr>
        <w:pStyle w:val="NoSpacing"/>
        <w:spacing w:line="500" w:lineRule="exact"/>
        <w:jc w:val="center"/>
        <w:rPr>
          <w:rFonts w:eastAsia="標楷體" w:hint="eastAsia"/>
          <w:b/>
          <w:bCs/>
          <w:sz w:val="28"/>
          <w:szCs w:val="20"/>
          <w:u w:val="single"/>
        </w:rPr>
      </w:pPr>
    </w:p>
    <w:p w14:paraId="12FACEBF" w14:textId="77777777" w:rsidR="00F1526B" w:rsidRPr="00183987" w:rsidRDefault="00F1526B" w:rsidP="00F1526B">
      <w:pPr>
        <w:spacing w:line="500" w:lineRule="exact"/>
        <w:rPr>
          <w:rFonts w:eastAsia="標楷體"/>
          <w:sz w:val="28"/>
          <w:szCs w:val="28"/>
        </w:rPr>
      </w:pPr>
      <w:r w:rsidRPr="00183987">
        <w:rPr>
          <w:rFonts w:eastAsia="標楷體" w:hAnsi="標楷體" w:hint="eastAsia"/>
          <w:b/>
          <w:bCs/>
          <w:sz w:val="28"/>
          <w:szCs w:val="28"/>
        </w:rPr>
        <w:t>SPEAKER</w:t>
      </w:r>
      <w:r w:rsidRPr="00183987">
        <w:rPr>
          <w:rFonts w:eastAsia="標楷體" w:hAnsi="標楷體" w:hint="eastAsia"/>
          <w:b/>
          <w:bCs/>
          <w:sz w:val="28"/>
          <w:szCs w:val="28"/>
        </w:rPr>
        <w:t>：</w:t>
      </w:r>
      <w:r w:rsidRPr="00545447">
        <w:rPr>
          <w:rFonts w:eastAsia="標楷體"/>
          <w:b/>
          <w:bCs/>
          <w:sz w:val="28"/>
          <w:szCs w:val="28"/>
        </w:rPr>
        <w:t>Dr. Miguel Forte</w:t>
      </w:r>
    </w:p>
    <w:p w14:paraId="3ADA33F4" w14:textId="77777777" w:rsidR="00F1526B" w:rsidRPr="00183987" w:rsidRDefault="00F1526B" w:rsidP="00F1526B">
      <w:pPr>
        <w:spacing w:line="500" w:lineRule="exact"/>
        <w:rPr>
          <w:rFonts w:eastAsia="標楷體"/>
          <w:sz w:val="32"/>
          <w:szCs w:val="32"/>
        </w:rPr>
      </w:pPr>
      <w:r>
        <w:rPr>
          <w:rFonts w:eastAsia="標楷體" w:hAnsi="標楷體" w:hint="eastAsia"/>
          <w:sz w:val="28"/>
          <w:szCs w:val="28"/>
        </w:rPr>
        <w:t>T</w:t>
      </w:r>
      <w:r>
        <w:rPr>
          <w:rFonts w:eastAsia="標楷體" w:hAnsi="標楷體"/>
          <w:sz w:val="28"/>
          <w:szCs w:val="28"/>
        </w:rPr>
        <w:t>opic</w:t>
      </w:r>
      <w:r w:rsidRPr="00183987">
        <w:rPr>
          <w:rFonts w:eastAsia="標楷體" w:hAnsi="標楷體"/>
          <w:sz w:val="28"/>
          <w:szCs w:val="28"/>
        </w:rPr>
        <w:t>：</w:t>
      </w:r>
      <w:r w:rsidRPr="00545447">
        <w:rPr>
          <w:rFonts w:eastAsia="標楷體"/>
          <w:sz w:val="28"/>
          <w:szCs w:val="28"/>
        </w:rPr>
        <w:t>Automation and AI are the future of advanced manufacturing in cell and gene therapy</w:t>
      </w:r>
    </w:p>
    <w:p w14:paraId="6007E4D1" w14:textId="77777777" w:rsidR="00F1526B" w:rsidRPr="00AB65B3" w:rsidRDefault="00F1526B" w:rsidP="00F1526B">
      <w:pPr>
        <w:spacing w:line="500" w:lineRule="exact"/>
        <w:rPr>
          <w:rFonts w:eastAsia="標楷體" w:hint="eastAsia"/>
          <w:b/>
          <w:sz w:val="32"/>
          <w:szCs w:val="32"/>
        </w:rPr>
      </w:pPr>
    </w:p>
    <w:p w14:paraId="29E20337" w14:textId="77777777" w:rsidR="00F1526B" w:rsidRPr="00183987" w:rsidRDefault="00F1526B" w:rsidP="00F1526B">
      <w:pPr>
        <w:spacing w:line="500" w:lineRule="exact"/>
        <w:jc w:val="both"/>
        <w:rPr>
          <w:sz w:val="28"/>
          <w:szCs w:val="28"/>
        </w:rPr>
      </w:pPr>
      <w:r w:rsidRPr="00183987">
        <w:rPr>
          <w:sz w:val="28"/>
          <w:szCs w:val="28"/>
        </w:rPr>
        <w:t xml:space="preserve">I hereby consent the </w:t>
      </w:r>
      <w:r w:rsidRPr="00183987">
        <w:rPr>
          <w:sz w:val="28"/>
          <w:szCs w:val="28"/>
          <w:u w:val="single"/>
        </w:rPr>
        <w:t>copyright</w:t>
      </w:r>
      <w:r w:rsidRPr="00183987">
        <w:rPr>
          <w:sz w:val="28"/>
          <w:szCs w:val="28"/>
        </w:rPr>
        <w:t xml:space="preserve"> </w:t>
      </w:r>
      <w:r w:rsidRPr="00183987">
        <w:rPr>
          <w:rFonts w:hint="eastAsia"/>
          <w:sz w:val="28"/>
          <w:szCs w:val="28"/>
        </w:rPr>
        <w:t xml:space="preserve">and </w:t>
      </w:r>
      <w:r w:rsidRPr="00183987">
        <w:rPr>
          <w:rFonts w:hint="eastAsia"/>
          <w:sz w:val="28"/>
          <w:szCs w:val="28"/>
          <w:u w:val="single"/>
        </w:rPr>
        <w:t>reproduction</w:t>
      </w:r>
      <w:r w:rsidRPr="00183987">
        <w:rPr>
          <w:rFonts w:hint="eastAsia"/>
          <w:sz w:val="28"/>
          <w:szCs w:val="28"/>
        </w:rPr>
        <w:t xml:space="preserve"> </w:t>
      </w:r>
      <w:r w:rsidRPr="00183987">
        <w:rPr>
          <w:sz w:val="28"/>
          <w:szCs w:val="28"/>
        </w:rPr>
        <w:t xml:space="preserve">of my </w:t>
      </w:r>
    </w:p>
    <w:p w14:paraId="5EA20DED" w14:textId="77777777" w:rsidR="00F1526B" w:rsidRPr="00183987" w:rsidRDefault="00F1526B" w:rsidP="00F1526B">
      <w:pPr>
        <w:spacing w:line="500" w:lineRule="exact"/>
        <w:jc w:val="both"/>
        <w:rPr>
          <w:sz w:val="28"/>
          <w:szCs w:val="28"/>
        </w:rPr>
      </w:pPr>
      <w:r w:rsidRPr="00183987">
        <w:rPr>
          <w:rFonts w:ascii="新細明體" w:hAnsi="新細明體" w:hint="eastAsia"/>
          <w:sz w:val="28"/>
          <w:szCs w:val="28"/>
        </w:rPr>
        <w:t xml:space="preserve">□ </w:t>
      </w:r>
      <w:r w:rsidRPr="00183987">
        <w:rPr>
          <w:sz w:val="28"/>
          <w:szCs w:val="28"/>
        </w:rPr>
        <w:t xml:space="preserve">photos(taken during luncheon meeting), and </w:t>
      </w:r>
    </w:p>
    <w:p w14:paraId="09FD18BD" w14:textId="77777777" w:rsidR="00F1526B" w:rsidRPr="00183987" w:rsidRDefault="00F1526B" w:rsidP="00F1526B">
      <w:pPr>
        <w:spacing w:line="500" w:lineRule="exact"/>
        <w:jc w:val="both"/>
        <w:rPr>
          <w:sz w:val="28"/>
          <w:szCs w:val="28"/>
        </w:rPr>
      </w:pPr>
      <w:r w:rsidRPr="00183987">
        <w:rPr>
          <w:rFonts w:ascii="新細明體" w:hAnsi="新細明體" w:hint="eastAsia"/>
          <w:sz w:val="28"/>
          <w:szCs w:val="28"/>
        </w:rPr>
        <w:t xml:space="preserve">□ </w:t>
      </w:r>
      <w:r w:rsidRPr="00183987">
        <w:rPr>
          <w:sz w:val="28"/>
          <w:szCs w:val="28"/>
        </w:rPr>
        <w:t xml:space="preserve">speech video recording, and </w:t>
      </w:r>
    </w:p>
    <w:p w14:paraId="4DAAC3C1" w14:textId="77777777" w:rsidR="00F1526B" w:rsidRPr="00183987" w:rsidRDefault="00F1526B" w:rsidP="00F1526B">
      <w:pPr>
        <w:spacing w:line="500" w:lineRule="exact"/>
        <w:jc w:val="both"/>
        <w:rPr>
          <w:sz w:val="28"/>
          <w:szCs w:val="28"/>
        </w:rPr>
      </w:pPr>
      <w:r w:rsidRPr="00183987">
        <w:rPr>
          <w:rFonts w:ascii="新細明體" w:hAnsi="新細明體" w:hint="eastAsia"/>
          <w:sz w:val="28"/>
          <w:szCs w:val="28"/>
        </w:rPr>
        <w:t xml:space="preserve">□ </w:t>
      </w:r>
      <w:r w:rsidRPr="00183987">
        <w:rPr>
          <w:sz w:val="28"/>
          <w:szCs w:val="28"/>
        </w:rPr>
        <w:t xml:space="preserve">presentation file (PDF/Video) </w:t>
      </w:r>
    </w:p>
    <w:p w14:paraId="2B24ACB0" w14:textId="77777777" w:rsidR="00F1526B" w:rsidRPr="00183987" w:rsidRDefault="00F1526B" w:rsidP="00F1526B">
      <w:pPr>
        <w:spacing w:line="500" w:lineRule="exact"/>
        <w:jc w:val="both"/>
        <w:rPr>
          <w:sz w:val="28"/>
          <w:szCs w:val="28"/>
        </w:rPr>
      </w:pPr>
      <w:r w:rsidRPr="00183987">
        <w:rPr>
          <w:rFonts w:hint="eastAsia"/>
          <w:sz w:val="28"/>
          <w:szCs w:val="28"/>
        </w:rPr>
        <w:t>f</w:t>
      </w:r>
      <w:r w:rsidRPr="00183987">
        <w:rPr>
          <w:sz w:val="28"/>
          <w:szCs w:val="28"/>
        </w:rPr>
        <w:t>or</w:t>
      </w:r>
      <w:r w:rsidRPr="00183987">
        <w:rPr>
          <w:rFonts w:hint="eastAsia"/>
          <w:sz w:val="28"/>
          <w:szCs w:val="28"/>
        </w:rPr>
        <w:t xml:space="preserve"> reference only</w:t>
      </w:r>
      <w:r w:rsidRPr="00183987">
        <w:rPr>
          <w:sz w:val="28"/>
          <w:szCs w:val="28"/>
        </w:rPr>
        <w:t>,</w:t>
      </w:r>
      <w:r w:rsidRPr="00183987">
        <w:rPr>
          <w:rFonts w:hint="eastAsia"/>
          <w:sz w:val="28"/>
          <w:szCs w:val="28"/>
        </w:rPr>
        <w:t xml:space="preserve"> </w:t>
      </w:r>
      <w:r w:rsidRPr="00183987">
        <w:rPr>
          <w:sz w:val="28"/>
          <w:szCs w:val="28"/>
        </w:rPr>
        <w:t>without any commercial purpose. The comment and presentation will be used including, but not limited to the project reports and eReport.</w:t>
      </w:r>
    </w:p>
    <w:p w14:paraId="3901B328" w14:textId="77777777" w:rsidR="00F1526B" w:rsidRDefault="00F1526B" w:rsidP="00F1526B">
      <w:pPr>
        <w:spacing w:line="500" w:lineRule="exact"/>
        <w:ind w:rightChars="-142" w:right="-341"/>
        <w:rPr>
          <w:sz w:val="28"/>
          <w:szCs w:val="28"/>
        </w:rPr>
      </w:pPr>
    </w:p>
    <w:p w14:paraId="1142C97F" w14:textId="77777777" w:rsidR="00F1526B" w:rsidRPr="00183987" w:rsidRDefault="00F1526B" w:rsidP="00F1526B">
      <w:pPr>
        <w:spacing w:line="500" w:lineRule="exact"/>
        <w:ind w:rightChars="-142" w:right="-341"/>
        <w:rPr>
          <w:rFonts w:hint="eastAsia"/>
          <w:sz w:val="28"/>
          <w:szCs w:val="28"/>
        </w:rPr>
      </w:pPr>
    </w:p>
    <w:p w14:paraId="4A38B6F2" w14:textId="77777777" w:rsidR="00F1526B" w:rsidRPr="00183987" w:rsidRDefault="00F1526B" w:rsidP="00F1526B">
      <w:pPr>
        <w:spacing w:line="500" w:lineRule="exact"/>
        <w:ind w:rightChars="-142" w:right="-341"/>
        <w:rPr>
          <w:b/>
          <w:sz w:val="28"/>
          <w:szCs w:val="28"/>
        </w:rPr>
      </w:pPr>
      <w:r w:rsidRPr="00183987">
        <w:rPr>
          <w:b/>
          <w:sz w:val="28"/>
          <w:szCs w:val="28"/>
        </w:rPr>
        <w:t>Signed by: _____________________________  Date</w:t>
      </w:r>
      <w:r w:rsidRPr="00183987">
        <w:rPr>
          <w:b/>
          <w:sz w:val="28"/>
          <w:szCs w:val="28"/>
        </w:rPr>
        <w:t>：</w:t>
      </w:r>
      <w:r w:rsidRPr="00183987">
        <w:rPr>
          <w:b/>
          <w:sz w:val="28"/>
          <w:szCs w:val="28"/>
        </w:rPr>
        <w:t xml:space="preserve"> ______________</w:t>
      </w:r>
    </w:p>
    <w:p w14:paraId="7CCF4963" w14:textId="77777777" w:rsidR="00F1526B" w:rsidRDefault="00F1526B" w:rsidP="00F1526B">
      <w:pPr>
        <w:spacing w:line="500" w:lineRule="exact"/>
        <w:rPr>
          <w:rFonts w:hint="eastAsia"/>
          <w:sz w:val="28"/>
          <w:szCs w:val="28"/>
        </w:rPr>
      </w:pPr>
    </w:p>
    <w:p w14:paraId="373F5540" w14:textId="77777777" w:rsidR="00F1526B" w:rsidRPr="00183987" w:rsidRDefault="00F1526B" w:rsidP="00F1526B">
      <w:pPr>
        <w:spacing w:line="500" w:lineRule="exact"/>
        <w:rPr>
          <w:sz w:val="28"/>
          <w:szCs w:val="28"/>
        </w:rPr>
      </w:pPr>
      <w:r w:rsidRPr="00183987">
        <w:rPr>
          <w:sz w:val="28"/>
          <w:szCs w:val="28"/>
        </w:rPr>
        <w:t>Regards,</w:t>
      </w:r>
    </w:p>
    <w:p w14:paraId="13B63C83" w14:textId="77777777" w:rsidR="00F1526B" w:rsidRDefault="00F1526B" w:rsidP="00F1526B">
      <w:pPr>
        <w:spacing w:line="500" w:lineRule="exact"/>
        <w:rPr>
          <w:sz w:val="28"/>
          <w:szCs w:val="28"/>
        </w:rPr>
      </w:pPr>
    </w:p>
    <w:p w14:paraId="513C3346" w14:textId="77777777" w:rsidR="00F1526B" w:rsidRDefault="00F1526B" w:rsidP="00F1526B">
      <w:pPr>
        <w:spacing w:line="500" w:lineRule="exact"/>
        <w:rPr>
          <w:sz w:val="26"/>
          <w:szCs w:val="26"/>
        </w:rPr>
      </w:pPr>
      <w:r w:rsidRPr="00183987">
        <w:rPr>
          <w:sz w:val="28"/>
          <w:szCs w:val="28"/>
        </w:rPr>
        <w:t>Foundation of Medical Professionals Alliance in Taiwan</w:t>
      </w:r>
    </w:p>
    <w:p w14:paraId="4E333D56" w14:textId="77777777" w:rsidR="000E552C" w:rsidRPr="00F1526B" w:rsidRDefault="000E552C" w:rsidP="00F1526B">
      <w:pPr>
        <w:spacing w:line="500" w:lineRule="exact"/>
      </w:pPr>
    </w:p>
    <w:sectPr w:rsidR="000E552C" w:rsidRPr="00F1526B" w:rsidSect="00F15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274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CFC23" w14:textId="77777777" w:rsidR="00520E11" w:rsidRDefault="00520E11" w:rsidP="00F1526B">
      <w:pPr>
        <w:spacing w:before="120" w:after="120"/>
      </w:pPr>
      <w:r>
        <w:separator/>
      </w:r>
    </w:p>
  </w:endnote>
  <w:endnote w:type="continuationSeparator" w:id="0">
    <w:p w14:paraId="651C15DD" w14:textId="77777777" w:rsidR="00520E11" w:rsidRDefault="00520E11" w:rsidP="00F1526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76D08" w14:textId="77777777" w:rsidR="00F1526B" w:rsidRDefault="00F1526B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F93C7" w14:textId="77777777" w:rsidR="00F1526B" w:rsidRDefault="00F1526B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2CDA" w14:textId="77777777" w:rsidR="00F1526B" w:rsidRDefault="00F1526B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4C7B" w14:textId="77777777" w:rsidR="00520E11" w:rsidRDefault="00520E11" w:rsidP="00F1526B">
      <w:pPr>
        <w:spacing w:before="120" w:after="120"/>
      </w:pPr>
      <w:r>
        <w:separator/>
      </w:r>
    </w:p>
  </w:footnote>
  <w:footnote w:type="continuationSeparator" w:id="0">
    <w:p w14:paraId="41577E3B" w14:textId="77777777" w:rsidR="00520E11" w:rsidRDefault="00520E11" w:rsidP="00F1526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902E1" w14:textId="77777777" w:rsidR="00F1526B" w:rsidRDefault="00F1526B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0C537" w14:textId="77777777" w:rsidR="00F1526B" w:rsidRDefault="00F1526B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CA46D" w14:textId="77777777" w:rsidR="00F1526B" w:rsidRDefault="00F1526B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A"/>
    <w:rsid w:val="00063D14"/>
    <w:rsid w:val="000E552C"/>
    <w:rsid w:val="002A294C"/>
    <w:rsid w:val="00520E11"/>
    <w:rsid w:val="00770110"/>
    <w:rsid w:val="00913544"/>
    <w:rsid w:val="00C404DA"/>
    <w:rsid w:val="00C4678A"/>
    <w:rsid w:val="00C878CE"/>
    <w:rsid w:val="00EF16BF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AEAA"/>
  <w15:chartTrackingRefBased/>
  <w15:docId w15:val="{5D3F74F5-44A0-4341-A060-DCA3B861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6B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DA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DA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DA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DA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DA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DA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DA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DA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DA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DA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D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DA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DA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DA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04DA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DA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DA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D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26B"/>
    <w:pPr>
      <w:widowControl/>
      <w:tabs>
        <w:tab w:val="center" w:pos="4153"/>
        <w:tab w:val="right" w:pos="8306"/>
      </w:tabs>
      <w:snapToGrid w:val="0"/>
      <w:spacing w:beforeLines="50" w:before="50" w:afterLines="50" w:after="50" w:line="400" w:lineRule="exact"/>
    </w:pPr>
    <w:rPr>
      <w:rFonts w:eastAsia="標楷體" w:cstheme="minorBidi"/>
      <w:sz w:val="20"/>
      <w:szCs w:val="20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152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26B"/>
    <w:pPr>
      <w:widowControl/>
      <w:tabs>
        <w:tab w:val="center" w:pos="4153"/>
        <w:tab w:val="right" w:pos="8306"/>
      </w:tabs>
      <w:snapToGrid w:val="0"/>
      <w:spacing w:beforeLines="50" w:before="50" w:afterLines="50" w:after="50" w:line="400" w:lineRule="exact"/>
    </w:pPr>
    <w:rPr>
      <w:rFonts w:eastAsia="標楷體" w:cstheme="minorBidi"/>
      <w:sz w:val="20"/>
      <w:szCs w:val="20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1526B"/>
    <w:rPr>
      <w:sz w:val="20"/>
      <w:szCs w:val="20"/>
    </w:rPr>
  </w:style>
  <w:style w:type="paragraph" w:styleId="NoSpacing">
    <w:name w:val="No Spacing"/>
    <w:uiPriority w:val="1"/>
    <w:qFormat/>
    <w:rsid w:val="00F1526B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536</Characters>
  <Application>Microsoft Office Word</Application>
  <DocSecurity>0</DocSecurity>
  <Lines>24</Lines>
  <Paragraphs>17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2</cp:revision>
  <dcterms:created xsi:type="dcterms:W3CDTF">2025-10-03T02:08:00Z</dcterms:created>
  <dcterms:modified xsi:type="dcterms:W3CDTF">2025-10-03T02:16:00Z</dcterms:modified>
</cp:coreProperties>
</file>