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5469D7F" w:rsidR="00531FBF" w:rsidRPr="00B7788F" w:rsidRDefault="007060D0" w:rsidP="00B7788F">
            <w:pPr>
              <w:contextualSpacing/>
              <w:jc w:val="center"/>
              <w:rPr>
                <w:rFonts w:eastAsia="Times New Roman" w:cstheme="minorHAnsi"/>
                <w:b/>
                <w:bCs/>
                <w:sz w:val="22"/>
                <w:szCs w:val="22"/>
              </w:rPr>
            </w:pPr>
            <w:r>
              <w:rPr>
                <w:rFonts w:eastAsia="Times New Roman" w:cstheme="minorHAnsi"/>
                <w:b/>
                <w:bCs/>
                <w:sz w:val="22"/>
                <w:szCs w:val="22"/>
              </w:rPr>
              <w:t>10/18/2024</w:t>
            </w:r>
          </w:p>
        </w:tc>
        <w:tc>
          <w:tcPr>
            <w:tcW w:w="2338" w:type="dxa"/>
            <w:tcMar>
              <w:left w:w="115" w:type="dxa"/>
              <w:right w:w="115" w:type="dxa"/>
            </w:tcMar>
          </w:tcPr>
          <w:p w14:paraId="07699096" w14:textId="64108572" w:rsidR="00531FBF" w:rsidRPr="00B7788F" w:rsidRDefault="007060D0" w:rsidP="00B7788F">
            <w:pPr>
              <w:contextualSpacing/>
              <w:jc w:val="center"/>
              <w:rPr>
                <w:rFonts w:eastAsia="Times New Roman" w:cstheme="minorHAnsi"/>
                <w:b/>
                <w:bCs/>
                <w:sz w:val="22"/>
                <w:szCs w:val="22"/>
              </w:rPr>
            </w:pPr>
            <w:r>
              <w:rPr>
                <w:rFonts w:eastAsia="Times New Roman" w:cstheme="minorHAnsi"/>
                <w:b/>
                <w:bCs/>
                <w:sz w:val="22"/>
                <w:szCs w:val="22"/>
              </w:rPr>
              <w:t>Rachel Siminski</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lastRenderedPageBreak/>
        <w:t>Developer</w:t>
      </w:r>
      <w:bookmarkEnd w:id="9"/>
      <w:bookmarkEnd w:id="10"/>
      <w:bookmarkEnd w:id="11"/>
    </w:p>
    <w:p w14:paraId="1A894830" w14:textId="11DD8EF7" w:rsidR="00485402" w:rsidRPr="00B7788F" w:rsidRDefault="007060D0" w:rsidP="00D47759">
      <w:pPr>
        <w:contextualSpacing/>
        <w:rPr>
          <w:rFonts w:cstheme="minorHAnsi"/>
          <w:sz w:val="22"/>
          <w:szCs w:val="22"/>
        </w:rPr>
      </w:pPr>
      <w:r>
        <w:rPr>
          <w:rFonts w:cstheme="minorHAnsi"/>
          <w:sz w:val="22"/>
          <w:szCs w:val="22"/>
        </w:rPr>
        <w:t>Rachel Siminski</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5CE6734A" w14:textId="1EDDC683" w:rsidR="00C32F3D" w:rsidRPr="00B7788F" w:rsidRDefault="007060D0" w:rsidP="00D47759">
      <w:pPr>
        <w:contextualSpacing/>
        <w:rPr>
          <w:rFonts w:eastAsia="Times New Roman"/>
          <w:sz w:val="22"/>
          <w:szCs w:val="22"/>
        </w:rPr>
      </w:pPr>
      <w:r>
        <w:rPr>
          <w:rFonts w:eastAsia="Times New Roman"/>
          <w:sz w:val="22"/>
          <w:szCs w:val="22"/>
        </w:rPr>
        <w:t>AES-256 is the recommended algorithm cipher for Artemis Financial. AES, Advanced Encryption Standard, is the standard algorithm cipher due to its high level of security. AES is a symmetric cipher, meaning it uses the same key to encrypt and decrypt the data, which is appropriate for Artemis Financial’s needs as they are not transmitting sensitive data to external users.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77A5BBC5" w14:textId="547E3606" w:rsidR="00DB5652" w:rsidRDefault="00DB5652" w:rsidP="00D47759">
      <w:pPr>
        <w:contextualSpacing/>
        <w:rPr>
          <w:rFonts w:cstheme="minorHAnsi"/>
          <w:noProof/>
          <w:sz w:val="22"/>
          <w:szCs w:val="22"/>
        </w:rPr>
      </w:pPr>
    </w:p>
    <w:p w14:paraId="7E60CD6F" w14:textId="6EE558E6" w:rsidR="008C4C8A" w:rsidRDefault="008C4C8A" w:rsidP="00D47759">
      <w:pPr>
        <w:contextualSpacing/>
        <w:rPr>
          <w:rFonts w:cstheme="minorHAnsi"/>
          <w:sz w:val="22"/>
          <w:szCs w:val="22"/>
        </w:rPr>
      </w:pPr>
      <w:r>
        <w:rPr>
          <w:rFonts w:cstheme="minorHAnsi"/>
          <w:noProof/>
          <w:sz w:val="22"/>
          <w:szCs w:val="22"/>
        </w:rPr>
        <w:drawing>
          <wp:inline distT="0" distB="0" distL="0" distR="0" wp14:anchorId="6F90723B" wp14:editId="1C4945C1">
            <wp:extent cx="5943600" cy="1319530"/>
            <wp:effectExtent l="0" t="0" r="0" b="0"/>
            <wp:docPr id="20624546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54624"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319530"/>
                    </a:xfrm>
                    <a:prstGeom prst="rect">
                      <a:avLst/>
                    </a:prstGeom>
                  </pic:spPr>
                </pic:pic>
              </a:graphicData>
            </a:graphic>
          </wp:inline>
        </w:drawing>
      </w:r>
    </w:p>
    <w:p w14:paraId="6F68819F" w14:textId="77777777" w:rsidR="008C4C8A" w:rsidRPr="00B7788F" w:rsidRDefault="008C4C8A" w:rsidP="00D47759">
      <w:pPr>
        <w:contextualSpacing/>
        <w:rPr>
          <w:rFonts w:cstheme="minorHAnsi"/>
          <w:sz w:val="22"/>
          <w:szCs w:val="22"/>
        </w:rPr>
      </w:pPr>
    </w:p>
    <w:p w14:paraId="126E4B35" w14:textId="7D15447E" w:rsidR="00E4044A" w:rsidRPr="008C4C8A" w:rsidRDefault="00E33862" w:rsidP="00D47759">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D5553A4" w14:textId="77777777" w:rsidR="003978A0" w:rsidRDefault="003978A0" w:rsidP="00D47759">
      <w:pPr>
        <w:contextualSpacing/>
        <w:rPr>
          <w:rFonts w:eastAsia="Times New Roman" w:cstheme="minorHAnsi"/>
          <w:sz w:val="22"/>
          <w:szCs w:val="22"/>
        </w:rPr>
      </w:pPr>
    </w:p>
    <w:p w14:paraId="320DBB8C" w14:textId="2946767D" w:rsidR="00C56FC2" w:rsidRDefault="008931F1"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F3C665D" wp14:editId="4DC0B359">
            <wp:extent cx="5943600" cy="1423035"/>
            <wp:effectExtent l="0" t="0" r="0" b="5715"/>
            <wp:docPr id="20009549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54941"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42303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6F681708" w14:textId="77777777" w:rsidR="00DB5652" w:rsidRDefault="00DB5652" w:rsidP="00D47759">
      <w:pPr>
        <w:contextualSpacing/>
        <w:rPr>
          <w:sz w:val="22"/>
          <w:szCs w:val="22"/>
        </w:rPr>
      </w:pPr>
    </w:p>
    <w:p w14:paraId="295FA0A5" w14:textId="7C2EE6FF" w:rsidR="00E35347" w:rsidRDefault="00E35347" w:rsidP="00D47759">
      <w:pPr>
        <w:contextualSpacing/>
        <w:rPr>
          <w:rFonts w:cstheme="minorHAnsi"/>
          <w:sz w:val="22"/>
          <w:szCs w:val="22"/>
        </w:rPr>
      </w:pPr>
      <w:r>
        <w:rPr>
          <w:rFonts w:cstheme="minorHAnsi"/>
          <w:noProof/>
          <w:sz w:val="22"/>
          <w:szCs w:val="22"/>
        </w:rPr>
        <w:lastRenderedPageBreak/>
        <w:drawing>
          <wp:inline distT="0" distB="0" distL="0" distR="0" wp14:anchorId="2E60B448" wp14:editId="2CB9A2C5">
            <wp:extent cx="5943600" cy="4326255"/>
            <wp:effectExtent l="0" t="0" r="0" b="0"/>
            <wp:docPr id="14888008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00838" name="Picture 1488800838"/>
                    <pic:cNvPicPr/>
                  </pic:nvPicPr>
                  <pic:blipFill>
                    <a:blip r:embed="rId15">
                      <a:extLst>
                        <a:ext uri="{28A0092B-C50C-407E-A947-70E740481C1C}">
                          <a14:useLocalDpi xmlns:a14="http://schemas.microsoft.com/office/drawing/2010/main" val="0"/>
                        </a:ext>
                      </a:extLst>
                    </a:blip>
                    <a:stretch>
                      <a:fillRect/>
                    </a:stretch>
                  </pic:blipFill>
                  <pic:spPr>
                    <a:xfrm>
                      <a:off x="0" y="0"/>
                      <a:ext cx="5943600" cy="4326255"/>
                    </a:xfrm>
                    <a:prstGeom prst="rect">
                      <a:avLst/>
                    </a:prstGeom>
                  </pic:spPr>
                </pic:pic>
              </a:graphicData>
            </a:graphic>
          </wp:inline>
        </w:drawing>
      </w:r>
    </w:p>
    <w:p w14:paraId="4B9C0076" w14:textId="77777777" w:rsidR="00E35347" w:rsidRPr="00B7788F" w:rsidRDefault="00E35347"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099B1CE1" w14:textId="7A27C117" w:rsidR="003978A0" w:rsidRDefault="003978A0" w:rsidP="00D47759">
      <w:pPr>
        <w:contextualSpacing/>
        <w:rPr>
          <w:rFonts w:eastAsia="Times New Roman"/>
          <w:sz w:val="22"/>
          <w:szCs w:val="22"/>
        </w:rPr>
      </w:pPr>
    </w:p>
    <w:p w14:paraId="21904026" w14:textId="58A215D3" w:rsidR="00444C85" w:rsidRDefault="00E30E03"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2680B95" wp14:editId="4963BFCB">
            <wp:extent cx="5943600" cy="2971800"/>
            <wp:effectExtent l="0" t="0" r="0" b="0"/>
            <wp:docPr id="2125532609" name="Picture 5"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32609" name="Picture 5" descr="A computer screen shot of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rFonts w:eastAsia="Times New Roman" w:cstheme="minorHAnsi"/>
          <w:noProof/>
          <w:sz w:val="22"/>
          <w:szCs w:val="22"/>
        </w:rPr>
        <w:drawing>
          <wp:inline distT="0" distB="0" distL="0" distR="0" wp14:anchorId="5D2C27F3" wp14:editId="44CFCFAA">
            <wp:extent cx="5943600" cy="1150620"/>
            <wp:effectExtent l="0" t="0" r="0" b="0"/>
            <wp:docPr id="299436456" name="Picture 6"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36456" name="Picture 6" descr="A close-up of a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150620"/>
                    </a:xfrm>
                    <a:prstGeom prst="rect">
                      <a:avLst/>
                    </a:prstGeom>
                  </pic:spPr>
                </pic:pic>
              </a:graphicData>
            </a:graphic>
          </wp:inline>
        </w:drawing>
      </w:r>
    </w:p>
    <w:p w14:paraId="3D26F4D4" w14:textId="69C1D20D" w:rsidR="00E30E03" w:rsidRDefault="00E30E03"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BA4216D" wp14:editId="29323168">
            <wp:extent cx="5943600" cy="3618865"/>
            <wp:effectExtent l="0" t="0" r="0" b="635"/>
            <wp:docPr id="172283134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31348" name="Picture 7"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7B9F371C" w14:textId="68B5A42B" w:rsidR="00E33862" w:rsidRDefault="000202DE" w:rsidP="00D47759">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7C13F69A" w14:textId="12C31860" w:rsidR="00E30E03" w:rsidRPr="00CD797F" w:rsidRDefault="00CD797F" w:rsidP="00E30E03">
      <w:pPr>
        <w:pStyle w:val="Heading2"/>
        <w:spacing w:before="0" w:line="240" w:lineRule="auto"/>
        <w:ind w:left="360"/>
        <w:rPr>
          <w:b w:val="0"/>
          <w:bCs w:val="0"/>
        </w:rPr>
      </w:pPr>
      <w:hyperlink r:id="rId19" w:history="1">
        <w:r w:rsidRPr="00CD797F">
          <w:rPr>
            <w:rStyle w:val="Hyperlink"/>
            <w:b w:val="0"/>
            <w:bCs w:val="0"/>
          </w:rPr>
          <w:t>file:///C:/Users/rache/HOMEWORK/Security/ssl-server_student/target/dependency-check-report.html</w:t>
        </w:r>
      </w:hyperlink>
    </w:p>
    <w:p w14:paraId="30CF9604" w14:textId="72020CD9" w:rsidR="00CD797F" w:rsidRDefault="00CD797F" w:rsidP="00E30E03">
      <w:pPr>
        <w:pStyle w:val="Heading2"/>
        <w:spacing w:before="0" w:line="240" w:lineRule="auto"/>
        <w:ind w:left="360"/>
      </w:pPr>
      <w:r>
        <w:rPr>
          <w:noProof/>
        </w:rPr>
        <w:drawing>
          <wp:inline distT="0" distB="0" distL="0" distR="0" wp14:anchorId="53B3D0ED" wp14:editId="367AF0EB">
            <wp:extent cx="5943600" cy="3849370"/>
            <wp:effectExtent l="0" t="0" r="0" b="0"/>
            <wp:docPr id="34397974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79748" name="Picture 8"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849370"/>
                    </a:xfrm>
                    <a:prstGeom prst="rect">
                      <a:avLst/>
                    </a:prstGeom>
                  </pic:spPr>
                </pic:pic>
              </a:graphicData>
            </a:graphic>
          </wp:inline>
        </w:drawing>
      </w:r>
    </w:p>
    <w:p w14:paraId="763D1A6A" w14:textId="21F12FB8" w:rsidR="00E30E03" w:rsidRDefault="004C2C18" w:rsidP="00E30E03">
      <w:pPr>
        <w:pStyle w:val="Heading2"/>
        <w:spacing w:before="0" w:line="240" w:lineRule="auto"/>
        <w:ind w:left="360"/>
      </w:pPr>
      <w:r>
        <w:rPr>
          <w:noProof/>
        </w:rPr>
        <w:lastRenderedPageBreak/>
        <w:drawing>
          <wp:inline distT="0" distB="0" distL="0" distR="0" wp14:anchorId="3CC06B4E" wp14:editId="44A19777">
            <wp:extent cx="5943600" cy="4455160"/>
            <wp:effectExtent l="0" t="0" r="0" b="2540"/>
            <wp:docPr id="61831903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19039" name="Picture 9"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455160"/>
                    </a:xfrm>
                    <a:prstGeom prst="rect">
                      <a:avLst/>
                    </a:prstGeom>
                  </pic:spPr>
                </pic:pic>
              </a:graphicData>
            </a:graphic>
          </wp:inline>
        </w:drawing>
      </w:r>
    </w:p>
    <w:p w14:paraId="5AF9ECAD" w14:textId="77777777" w:rsidR="004C2C18" w:rsidRPr="00E30E03" w:rsidRDefault="004C2C18" w:rsidP="00E30E03">
      <w:pPr>
        <w:pStyle w:val="Heading2"/>
        <w:spacing w:before="0" w:line="240" w:lineRule="auto"/>
        <w:ind w:left="360"/>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052C684F" w14:textId="27298868" w:rsidR="00974AE3" w:rsidRPr="00B7788F" w:rsidRDefault="00B63F06" w:rsidP="00D47759">
      <w:pPr>
        <w:contextualSpacing/>
        <w:rPr>
          <w:rFonts w:eastAsia="Times New Roman"/>
          <w:sz w:val="22"/>
          <w:szCs w:val="22"/>
        </w:rPr>
      </w:pPr>
      <w:r>
        <w:rPr>
          <w:rFonts w:eastAsia="Times New Roman"/>
          <w:sz w:val="22"/>
          <w:szCs w:val="22"/>
        </w:rPr>
        <w:t>Based on the structure and functionality of the application false positive vulnerabilities were suppressed. Most of the vulnerabilities in the dependency check report were</w:t>
      </w:r>
      <w:r w:rsidR="000547DA">
        <w:rPr>
          <w:rFonts w:eastAsia="Times New Roman"/>
          <w:sz w:val="22"/>
          <w:szCs w:val="22"/>
        </w:rPr>
        <w:t xml:space="preserve"> false positives, unrelated to anything </w:t>
      </w:r>
      <w:r w:rsidR="00D022EF">
        <w:rPr>
          <w:rFonts w:eastAsia="Times New Roman"/>
          <w:sz w:val="22"/>
          <w:szCs w:val="22"/>
        </w:rPr>
        <w:t>in the program</w:t>
      </w:r>
      <w:r w:rsidR="004B09FA">
        <w:rPr>
          <w:rFonts w:eastAsia="Times New Roman"/>
          <w:sz w:val="22"/>
          <w:szCs w:val="22"/>
        </w:rPr>
        <w:t>.</w:t>
      </w:r>
      <w:r w:rsidR="00F1564D">
        <w:rPr>
          <w:rFonts w:eastAsia="Times New Roman"/>
          <w:sz w:val="22"/>
          <w:szCs w:val="22"/>
        </w:rPr>
        <w:t xml:space="preserve"> The remaining vulnerabilities were relevant</w:t>
      </w:r>
      <w:r w:rsidR="003F05DD">
        <w:rPr>
          <w:rFonts w:eastAsia="Times New Roman"/>
          <w:sz w:val="22"/>
          <w:szCs w:val="22"/>
        </w:rPr>
        <w:t xml:space="preserve"> </w:t>
      </w:r>
      <w:r w:rsidR="006728CB">
        <w:rPr>
          <w:rFonts w:eastAsia="Times New Roman"/>
          <w:sz w:val="22"/>
          <w:szCs w:val="22"/>
        </w:rPr>
        <w:t>due to the application using HTTP</w:t>
      </w:r>
      <w:r w:rsidR="006620A9">
        <w:rPr>
          <w:rFonts w:eastAsia="Times New Roman"/>
          <w:sz w:val="22"/>
          <w:szCs w:val="22"/>
        </w:rPr>
        <w:t xml:space="preserve"> and Spring Boot 2.2.4</w:t>
      </w:r>
      <w:r w:rsidR="006728CB">
        <w:rPr>
          <w:rFonts w:eastAsia="Times New Roman"/>
          <w:sz w:val="22"/>
          <w:szCs w:val="22"/>
        </w:rPr>
        <w:t xml:space="preserve">. </w:t>
      </w:r>
      <w:r w:rsidR="00C92AFB">
        <w:rPr>
          <w:rFonts w:eastAsia="Times New Roman"/>
          <w:sz w:val="22"/>
          <w:szCs w:val="22"/>
        </w:rPr>
        <w:t>To</w:t>
      </w:r>
      <w:r w:rsidR="006728CB">
        <w:rPr>
          <w:rFonts w:eastAsia="Times New Roman"/>
          <w:sz w:val="22"/>
          <w:szCs w:val="22"/>
        </w:rPr>
        <w:t xml:space="preserve"> mitigate these </w:t>
      </w:r>
      <w:r w:rsidR="006620A9">
        <w:rPr>
          <w:rFonts w:eastAsia="Times New Roman"/>
          <w:sz w:val="22"/>
          <w:szCs w:val="22"/>
        </w:rPr>
        <w:t>vulnerabilities,</w:t>
      </w:r>
      <w:r w:rsidR="006728CB">
        <w:rPr>
          <w:rFonts w:eastAsia="Times New Roman"/>
          <w:sz w:val="22"/>
          <w:szCs w:val="22"/>
        </w:rPr>
        <w:t xml:space="preserve"> I disabled the use of HTTP and enabled only HTTPS</w:t>
      </w:r>
      <w:r w:rsidR="006620A9">
        <w:rPr>
          <w:rFonts w:eastAsia="Times New Roman"/>
          <w:sz w:val="22"/>
          <w:szCs w:val="22"/>
        </w:rPr>
        <w:t>, and upgraded Spring Boot to 2.5.0</w:t>
      </w:r>
      <w:r w:rsidR="00B2481F">
        <w:rPr>
          <w:rFonts w:eastAsia="Times New Roman"/>
          <w:sz w:val="22"/>
          <w:szCs w:val="22"/>
        </w:rPr>
        <w:t xml:space="preserve">, which automatically upgraded the Tomcat version from </w:t>
      </w:r>
      <w:r w:rsidR="000143CD">
        <w:rPr>
          <w:rFonts w:eastAsia="Times New Roman"/>
          <w:sz w:val="22"/>
          <w:szCs w:val="22"/>
        </w:rPr>
        <w:t>9.0.34 to version</w:t>
      </w:r>
      <w:r w:rsidR="00C92AFB">
        <w:rPr>
          <w:rFonts w:eastAsia="Times New Roman"/>
          <w:sz w:val="22"/>
          <w:szCs w:val="22"/>
        </w:rPr>
        <w:t xml:space="preserve"> 9.0.48</w:t>
      </w:r>
      <w:r w:rsidR="006728CB">
        <w:rPr>
          <w:rFonts w:eastAsia="Times New Roman"/>
          <w:sz w:val="22"/>
          <w:szCs w:val="22"/>
        </w:rPr>
        <w:t>. Once th</w:t>
      </w:r>
      <w:r w:rsidR="006620A9">
        <w:rPr>
          <w:rFonts w:eastAsia="Times New Roman"/>
          <w:sz w:val="22"/>
          <w:szCs w:val="22"/>
        </w:rPr>
        <w:t xml:space="preserve">is was addressed </w:t>
      </w:r>
      <w:r w:rsidR="00C92AFB">
        <w:rPr>
          <w:rFonts w:eastAsia="Times New Roman"/>
          <w:sz w:val="22"/>
          <w:szCs w:val="22"/>
        </w:rPr>
        <w:t>the</w:t>
      </w:r>
      <w:r w:rsidR="00A11696">
        <w:rPr>
          <w:rFonts w:eastAsia="Times New Roman"/>
          <w:sz w:val="22"/>
          <w:szCs w:val="22"/>
        </w:rPr>
        <w:t xml:space="preserve"> remaining false positives were suppressed.</w:t>
      </w:r>
    </w:p>
    <w:sectPr w:rsidR="00974AE3" w:rsidRPr="00B7788F"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318388890">
    <w:abstractNumId w:val="16"/>
  </w:num>
  <w:num w:numId="2" w16cid:durableId="931939421">
    <w:abstractNumId w:val="20"/>
  </w:num>
  <w:num w:numId="3" w16cid:durableId="1487471625">
    <w:abstractNumId w:val="6"/>
  </w:num>
  <w:num w:numId="4" w16cid:durableId="96826538">
    <w:abstractNumId w:val="8"/>
  </w:num>
  <w:num w:numId="5" w16cid:durableId="731543391">
    <w:abstractNumId w:val="4"/>
  </w:num>
  <w:num w:numId="6" w16cid:durableId="821316904">
    <w:abstractNumId w:val="17"/>
  </w:num>
  <w:num w:numId="7" w16cid:durableId="539049650">
    <w:abstractNumId w:val="12"/>
    <w:lvlOverride w:ilvl="0">
      <w:lvl w:ilvl="0">
        <w:numFmt w:val="lowerLetter"/>
        <w:lvlText w:val="%1."/>
        <w:lvlJc w:val="left"/>
      </w:lvl>
    </w:lvlOverride>
  </w:num>
  <w:num w:numId="8" w16cid:durableId="951940027">
    <w:abstractNumId w:val="5"/>
  </w:num>
  <w:num w:numId="9" w16cid:durableId="1160997977">
    <w:abstractNumId w:val="1"/>
    <w:lvlOverride w:ilvl="0">
      <w:lvl w:ilvl="0">
        <w:numFmt w:val="lowerLetter"/>
        <w:lvlText w:val="%1."/>
        <w:lvlJc w:val="left"/>
      </w:lvl>
    </w:lvlOverride>
  </w:num>
  <w:num w:numId="10" w16cid:durableId="1075780174">
    <w:abstractNumId w:val="0"/>
  </w:num>
  <w:num w:numId="11" w16cid:durableId="47804435">
    <w:abstractNumId w:val="3"/>
  </w:num>
  <w:num w:numId="12" w16cid:durableId="1290165741">
    <w:abstractNumId w:val="19"/>
  </w:num>
  <w:num w:numId="13" w16cid:durableId="1899317147">
    <w:abstractNumId w:val="15"/>
  </w:num>
  <w:num w:numId="14" w16cid:durableId="124928331">
    <w:abstractNumId w:val="2"/>
  </w:num>
  <w:num w:numId="15" w16cid:durableId="1877041946">
    <w:abstractNumId w:val="11"/>
  </w:num>
  <w:num w:numId="16" w16cid:durableId="792404480">
    <w:abstractNumId w:val="9"/>
  </w:num>
  <w:num w:numId="17" w16cid:durableId="404693597">
    <w:abstractNumId w:val="14"/>
  </w:num>
  <w:num w:numId="18" w16cid:durableId="1341855711">
    <w:abstractNumId w:val="18"/>
  </w:num>
  <w:num w:numId="19" w16cid:durableId="635796517">
    <w:abstractNumId w:val="7"/>
  </w:num>
  <w:num w:numId="20" w16cid:durableId="1116023525">
    <w:abstractNumId w:val="13"/>
  </w:num>
  <w:num w:numId="21" w16cid:durableId="1865264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43CD"/>
    <w:rsid w:val="000202DE"/>
    <w:rsid w:val="00025C05"/>
    <w:rsid w:val="0004531D"/>
    <w:rsid w:val="00052476"/>
    <w:rsid w:val="000547DA"/>
    <w:rsid w:val="000C7320"/>
    <w:rsid w:val="000D06F0"/>
    <w:rsid w:val="000D241B"/>
    <w:rsid w:val="000F784F"/>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3F05DD"/>
    <w:rsid w:val="00403219"/>
    <w:rsid w:val="00413DE0"/>
    <w:rsid w:val="00444C85"/>
    <w:rsid w:val="0045610F"/>
    <w:rsid w:val="0046151B"/>
    <w:rsid w:val="00473815"/>
    <w:rsid w:val="00485402"/>
    <w:rsid w:val="004B09FA"/>
    <w:rsid w:val="004B2BE0"/>
    <w:rsid w:val="004C2C18"/>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620A9"/>
    <w:rsid w:val="006728CB"/>
    <w:rsid w:val="006A66A8"/>
    <w:rsid w:val="006B66FE"/>
    <w:rsid w:val="006E1A73"/>
    <w:rsid w:val="006E3003"/>
    <w:rsid w:val="00701A84"/>
    <w:rsid w:val="007060D0"/>
    <w:rsid w:val="0071273D"/>
    <w:rsid w:val="0076659B"/>
    <w:rsid w:val="00790486"/>
    <w:rsid w:val="00793EE5"/>
    <w:rsid w:val="00797EC8"/>
    <w:rsid w:val="007B7C42"/>
    <w:rsid w:val="00816AE9"/>
    <w:rsid w:val="00824ABB"/>
    <w:rsid w:val="00826665"/>
    <w:rsid w:val="00844A5D"/>
    <w:rsid w:val="00861EC1"/>
    <w:rsid w:val="008931F1"/>
    <w:rsid w:val="008A7514"/>
    <w:rsid w:val="008B068E"/>
    <w:rsid w:val="008B349B"/>
    <w:rsid w:val="008C4C8A"/>
    <w:rsid w:val="00940B1A"/>
    <w:rsid w:val="00957280"/>
    <w:rsid w:val="009714E8"/>
    <w:rsid w:val="00974AE3"/>
    <w:rsid w:val="009826D6"/>
    <w:rsid w:val="009C6202"/>
    <w:rsid w:val="009C7B99"/>
    <w:rsid w:val="009D3129"/>
    <w:rsid w:val="009F285B"/>
    <w:rsid w:val="00A11696"/>
    <w:rsid w:val="00A2133A"/>
    <w:rsid w:val="00A87E0C"/>
    <w:rsid w:val="00AC1A15"/>
    <w:rsid w:val="00AC3626"/>
    <w:rsid w:val="00AC5AD7"/>
    <w:rsid w:val="00AD43C0"/>
    <w:rsid w:val="00AE5B33"/>
    <w:rsid w:val="00AF4C03"/>
    <w:rsid w:val="00B03C25"/>
    <w:rsid w:val="00B20F52"/>
    <w:rsid w:val="00B2481F"/>
    <w:rsid w:val="00B26489"/>
    <w:rsid w:val="00B35185"/>
    <w:rsid w:val="00B406E8"/>
    <w:rsid w:val="00B50C83"/>
    <w:rsid w:val="00B63F06"/>
    <w:rsid w:val="00B720DC"/>
    <w:rsid w:val="00B7788F"/>
    <w:rsid w:val="00BF47BE"/>
    <w:rsid w:val="00C32F3D"/>
    <w:rsid w:val="00C41B36"/>
    <w:rsid w:val="00C56FC2"/>
    <w:rsid w:val="00C67FA3"/>
    <w:rsid w:val="00C92AFB"/>
    <w:rsid w:val="00CD797F"/>
    <w:rsid w:val="00CE44E9"/>
    <w:rsid w:val="00CF445D"/>
    <w:rsid w:val="00CF618A"/>
    <w:rsid w:val="00D022EF"/>
    <w:rsid w:val="00D0558B"/>
    <w:rsid w:val="00D16234"/>
    <w:rsid w:val="00D47759"/>
    <w:rsid w:val="00DB5652"/>
    <w:rsid w:val="00DD6742"/>
    <w:rsid w:val="00E02BD0"/>
    <w:rsid w:val="00E30E03"/>
    <w:rsid w:val="00E33862"/>
    <w:rsid w:val="00E35347"/>
    <w:rsid w:val="00E4044A"/>
    <w:rsid w:val="00E5594E"/>
    <w:rsid w:val="00E66FC0"/>
    <w:rsid w:val="00E941D0"/>
    <w:rsid w:val="00EB1CEC"/>
    <w:rsid w:val="00EB4E90"/>
    <w:rsid w:val="00EC29F5"/>
    <w:rsid w:val="00ED1CC4"/>
    <w:rsid w:val="00EE3EAE"/>
    <w:rsid w:val="00EF4D6F"/>
    <w:rsid w:val="00F1564D"/>
    <w:rsid w:val="00F432FF"/>
    <w:rsid w:val="00F616F6"/>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CD7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file:///C:/Users/rache/HOMEWORK/Security/ssl-server_student/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9589</TotalTime>
  <Pages>8</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2979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Rachel Siminski</cp:lastModifiedBy>
  <cp:revision>26</cp:revision>
  <dcterms:created xsi:type="dcterms:W3CDTF">2024-10-23T11:10:00Z</dcterms:created>
  <dcterms:modified xsi:type="dcterms:W3CDTF">2024-10-27T20:00:00Z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