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D3F18" w14:textId="77777777" w:rsidR="00AC2E3A" w:rsidRDefault="00AC2E3A" w:rsidP="00AC2E3A">
      <w:r>
        <w:t>ETL Job: etl_load_customer_dimension</w:t>
      </w:r>
    </w:p>
    <w:p w14:paraId="1B2A6585" w14:textId="77777777" w:rsidR="00AC2E3A" w:rsidRDefault="00AC2E3A" w:rsidP="00AC2E3A"/>
    <w:p w14:paraId="44856513" w14:textId="77777777" w:rsidR="00AC2E3A" w:rsidRDefault="00AC2E3A" w:rsidP="00AC2E3A">
      <w:r>
        <w:t>Description:</w:t>
      </w:r>
    </w:p>
    <w:p w14:paraId="4C8367DD" w14:textId="77777777" w:rsidR="00AC2E3A" w:rsidRDefault="00AC2E3A" w:rsidP="00AC2E3A">
      <w:r>
        <w:t>Loads and transforms customer data from CRM staging tables into the analytics warehouse.</w:t>
      </w:r>
    </w:p>
    <w:p w14:paraId="68345A95" w14:textId="77777777" w:rsidR="00AC2E3A" w:rsidRDefault="00AC2E3A" w:rsidP="00AC2E3A"/>
    <w:p w14:paraId="3B83E30A" w14:textId="77777777" w:rsidR="00AC2E3A" w:rsidRDefault="00AC2E3A" w:rsidP="00AC2E3A">
      <w:r>
        <w:t>Source Tables:</w:t>
      </w:r>
    </w:p>
    <w:p w14:paraId="4DA9D976" w14:textId="77777777" w:rsidR="00AC2E3A" w:rsidRDefault="00AC2E3A" w:rsidP="00AC2E3A">
      <w:r>
        <w:t>customer_staging_table</w:t>
      </w:r>
    </w:p>
    <w:p w14:paraId="0808741D" w14:textId="77777777" w:rsidR="00AC2E3A" w:rsidRDefault="00AC2E3A" w:rsidP="00AC2E3A"/>
    <w:p w14:paraId="475B33C2" w14:textId="77777777" w:rsidR="00AC2E3A" w:rsidRDefault="00AC2E3A" w:rsidP="00AC2E3A">
      <w:r>
        <w:t>Target Table:</w:t>
      </w:r>
    </w:p>
    <w:p w14:paraId="10DD6E4C" w14:textId="77777777" w:rsidR="00AC2E3A" w:rsidRDefault="00AC2E3A" w:rsidP="00AC2E3A">
      <w:r>
        <w:t>dim_customer</w:t>
      </w:r>
    </w:p>
    <w:p w14:paraId="19DD24C4" w14:textId="77777777" w:rsidR="00AC2E3A" w:rsidRDefault="00AC2E3A" w:rsidP="00AC2E3A"/>
    <w:p w14:paraId="53D82DCC" w14:textId="77777777" w:rsidR="00AC2E3A" w:rsidRDefault="00AC2E3A" w:rsidP="00AC2E3A">
      <w:r>
        <w:t>Schedule:</w:t>
      </w:r>
    </w:p>
    <w:p w14:paraId="2761C699" w14:textId="77777777" w:rsidR="00AC2E3A" w:rsidRDefault="00AC2E3A" w:rsidP="00AC2E3A">
      <w:r>
        <w:t>Daily at 2 AM</w:t>
      </w:r>
    </w:p>
    <w:p w14:paraId="6D0CAD1A" w14:textId="77777777" w:rsidR="00AC2E3A" w:rsidRDefault="00AC2E3A" w:rsidP="00AC2E3A"/>
    <w:p w14:paraId="1A59B044" w14:textId="77777777" w:rsidR="00AC2E3A" w:rsidRDefault="00AC2E3A" w:rsidP="00AC2E3A">
      <w:r>
        <w:t>Failure Impact:</w:t>
      </w:r>
    </w:p>
    <w:p w14:paraId="631FDCFF" w14:textId="7DCBD0E1" w:rsidR="00B741AC" w:rsidRPr="00AC2E3A" w:rsidRDefault="00AC2E3A" w:rsidP="00AC2E3A">
      <w:r>
        <w:t>Customer dashboards and segmentation reports may show outdated information.</w:t>
      </w:r>
    </w:p>
    <w:sectPr w:rsidR="00B741AC" w:rsidRPr="00AC2E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16C"/>
    <w:rsid w:val="006D116C"/>
    <w:rsid w:val="00A514F4"/>
    <w:rsid w:val="00AC2E3A"/>
    <w:rsid w:val="00B741AC"/>
    <w:rsid w:val="00EC3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0EEFB"/>
  <w15:chartTrackingRefBased/>
  <w15:docId w15:val="{39E0D3F7-AFB1-4D5E-8059-446D86EA6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11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11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11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11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11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11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11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11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11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11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11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11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11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11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11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11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11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11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11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11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11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11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11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11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11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11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11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11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11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277</Characters>
  <Application>Microsoft Office Word</Application>
  <DocSecurity>0</DocSecurity>
  <Lines>2</Lines>
  <Paragraphs>1</Paragraphs>
  <ScaleCrop>false</ScaleCrop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siju TA</dc:creator>
  <cp:keywords/>
  <dc:description/>
  <cp:lastModifiedBy>siju TA</cp:lastModifiedBy>
  <cp:revision>2</cp:revision>
  <dcterms:created xsi:type="dcterms:W3CDTF">2026-03-12T19:40:00Z</dcterms:created>
  <dcterms:modified xsi:type="dcterms:W3CDTF">2026-03-12T19:40:00Z</dcterms:modified>
</cp:coreProperties>
</file>