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507AB" w14:textId="6E118DEB" w:rsidR="00F67345" w:rsidRPr="00F67345" w:rsidRDefault="00F67345">
      <w:pPr>
        <w:rPr>
          <w:sz w:val="28"/>
          <w:szCs w:val="32"/>
        </w:rPr>
      </w:pPr>
      <w:r w:rsidRPr="00F67345">
        <w:rPr>
          <w:rFonts w:hint="eastAsia"/>
          <w:sz w:val="28"/>
          <w:szCs w:val="32"/>
        </w:rPr>
        <w:t>机器人单关节控制</w:t>
      </w:r>
    </w:p>
    <w:p w14:paraId="52789487" w14:textId="6F97F0E3" w:rsidR="00586B33" w:rsidRDefault="00F67345">
      <w:r>
        <w:rPr>
          <w:rFonts w:hint="eastAsia"/>
        </w:rPr>
        <w:t>首先是基于电机-电流环的Motion输入模式，在电机的输入端我们要输入的是0-5V的电压时变信号，用于调控电机转速在200-400rpm之间。假设他们是线性对应的关系。</w:t>
      </w:r>
    </w:p>
    <w:p w14:paraId="4EF56563" w14:textId="6E89C2C8" w:rsidR="00F67345" w:rsidRDefault="00F67345" w:rsidP="00F67345">
      <w:pPr>
        <w:jc w:val="center"/>
      </w:pPr>
      <w:r w:rsidRPr="00F67345">
        <w:rPr>
          <w:noProof/>
        </w:rPr>
        <w:drawing>
          <wp:inline distT="0" distB="0" distL="0" distR="0" wp14:anchorId="3602721C" wp14:editId="5B3641BE">
            <wp:extent cx="3481388" cy="1367239"/>
            <wp:effectExtent l="0" t="0" r="5080" b="4445"/>
            <wp:docPr id="5" name="图片 4">
              <a:extLst xmlns:a="http://schemas.openxmlformats.org/drawingml/2006/main">
                <a:ext uri="{FF2B5EF4-FFF2-40B4-BE49-F238E27FC236}">
                  <a16:creationId xmlns:a16="http://schemas.microsoft.com/office/drawing/2014/main" id="{C85EC279-2D7A-0822-A201-7A114EDDCB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C85EC279-2D7A-0822-A201-7A114EDDCBFE}"/>
                        </a:ext>
                      </a:extLst>
                    </pic:cNvPr>
                    <pic:cNvPicPr>
                      <a:picLocks noChangeAspect="1"/>
                    </pic:cNvPicPr>
                  </pic:nvPicPr>
                  <pic:blipFill>
                    <a:blip r:embed="rId4"/>
                    <a:stretch>
                      <a:fillRect/>
                    </a:stretch>
                  </pic:blipFill>
                  <pic:spPr>
                    <a:xfrm>
                      <a:off x="0" y="0"/>
                      <a:ext cx="3490966" cy="1371001"/>
                    </a:xfrm>
                    <a:prstGeom prst="rect">
                      <a:avLst/>
                    </a:prstGeom>
                  </pic:spPr>
                </pic:pic>
              </a:graphicData>
            </a:graphic>
          </wp:inline>
        </w:drawing>
      </w:r>
    </w:p>
    <w:p w14:paraId="15CAAC80" w14:textId="707728DB" w:rsidR="00F67345" w:rsidRDefault="00F67345">
      <w:r>
        <w:rPr>
          <w:rFonts w:hint="eastAsia"/>
        </w:rPr>
        <w:t>左侧是我在配置文件中提到的两个信号，通过一个单刀双掷开关来人工切换信号，实现了较好的面向对象功能。电机的输出转角直接进入机器人模型的Motion控制，仿真后观察仿真动画和输出信号。</w:t>
      </w:r>
    </w:p>
    <w:p w14:paraId="62C683CC" w14:textId="77777777" w:rsidR="00F67345" w:rsidRDefault="00F67345"/>
    <w:p w14:paraId="46DA0586" w14:textId="343574EF" w:rsidR="00F67345" w:rsidRDefault="00F67345">
      <w:r>
        <w:rPr>
          <w:rFonts w:hint="eastAsia"/>
        </w:rPr>
        <w:t>可以看到梯形以及S型的输入，输出，以及对转角求二阶导（电机侧）的加速度图像。</w:t>
      </w:r>
    </w:p>
    <w:p w14:paraId="3621FC21" w14:textId="77777777" w:rsidR="00F67345" w:rsidRDefault="00F67345"/>
    <w:p w14:paraId="2E1C043D" w14:textId="34A14198" w:rsidR="00F67345" w:rsidRDefault="00F67345">
      <w:r>
        <w:rPr>
          <w:rFonts w:hint="eastAsia"/>
        </w:rPr>
        <w:t>这也是为什么我们愿意在运动控制系统里采用这两种形式的控制信号。前者设计方便，计算容易，可以避免物理系统阶跃响应的一些未知因素，后者更是将加速度的阶跃都去掉，实现速度曲线的平滑过渡。</w:t>
      </w:r>
    </w:p>
    <w:p w14:paraId="1FC773E4" w14:textId="77777777" w:rsidR="00F67345" w:rsidRDefault="00F67345"/>
    <w:p w14:paraId="7250FEF6" w14:textId="484C952A" w:rsidR="00F67345" w:rsidRDefault="00D93BFB">
      <w:r>
        <w:rPr>
          <w:rFonts w:hint="eastAsia"/>
        </w:rPr>
        <w:t>因为做这个部分的时候和我的组员是并行进行的。因此我让组里负责运动学计算的同学分享给我一段</w:t>
      </w:r>
      <w:r w:rsidR="009631B4">
        <w:rPr>
          <w:rFonts w:hint="eastAsia"/>
        </w:rPr>
        <w:t>关节转角命令，在Simulink一侧选择Data From Work Space，这样可以使用自己的数据进行仿真，效果如下。值得一提的是，这里需要在矩阵的第一列添加一个时间序列，便于模型进行采样仿真。</w:t>
      </w:r>
    </w:p>
    <w:p w14:paraId="0D76249E" w14:textId="77777777" w:rsidR="009631B4" w:rsidRDefault="009631B4"/>
    <w:p w14:paraId="02C51505" w14:textId="758F5EFB" w:rsidR="009631B4" w:rsidRDefault="009631B4" w:rsidP="009631B4">
      <w:pPr>
        <w:jc w:val="center"/>
      </w:pPr>
      <w:r w:rsidRPr="009631B4">
        <w:rPr>
          <w:noProof/>
        </w:rPr>
        <w:drawing>
          <wp:inline distT="0" distB="0" distL="0" distR="0" wp14:anchorId="183BBD8B" wp14:editId="6854BFF7">
            <wp:extent cx="2611733" cy="1859280"/>
            <wp:effectExtent l="0" t="0" r="0" b="7620"/>
            <wp:docPr id="7" name="图片 6">
              <a:extLst xmlns:a="http://schemas.openxmlformats.org/drawingml/2006/main">
                <a:ext uri="{FF2B5EF4-FFF2-40B4-BE49-F238E27FC236}">
                  <a16:creationId xmlns:a16="http://schemas.microsoft.com/office/drawing/2014/main" id="{4CF93CA7-E1FE-0020-A6FE-2A4884772F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4CF93CA7-E1FE-0020-A6FE-2A4884772F71}"/>
                        </a:ext>
                      </a:extLst>
                    </pic:cNvPr>
                    <pic:cNvPicPr>
                      <a:picLocks noChangeAspect="1"/>
                    </pic:cNvPicPr>
                  </pic:nvPicPr>
                  <pic:blipFill>
                    <a:blip r:embed="rId5"/>
                    <a:stretch>
                      <a:fillRect/>
                    </a:stretch>
                  </pic:blipFill>
                  <pic:spPr>
                    <a:xfrm>
                      <a:off x="0" y="0"/>
                      <a:ext cx="2621316" cy="1866102"/>
                    </a:xfrm>
                    <a:prstGeom prst="rect">
                      <a:avLst/>
                    </a:prstGeom>
                  </pic:spPr>
                </pic:pic>
              </a:graphicData>
            </a:graphic>
          </wp:inline>
        </w:drawing>
      </w:r>
    </w:p>
    <w:p w14:paraId="40F88684" w14:textId="41312E97" w:rsidR="009631B4" w:rsidRDefault="009631B4" w:rsidP="009631B4">
      <w:r>
        <w:rPr>
          <w:rFonts w:hint="eastAsia"/>
        </w:rPr>
        <w:t>在示波器中我们可以看到各个关节的角度，电机侧转速随时间的关系。</w:t>
      </w:r>
    </w:p>
    <w:p w14:paraId="098F274D" w14:textId="77777777" w:rsidR="009631B4" w:rsidRDefault="009631B4" w:rsidP="009631B4"/>
    <w:p w14:paraId="0BD23ABE" w14:textId="24A69E3B" w:rsidR="009631B4" w:rsidRDefault="009631B4" w:rsidP="009631B4">
      <w:r>
        <w:rPr>
          <w:rFonts w:hint="eastAsia"/>
        </w:rPr>
        <w:t>动力学方面，首先我们把关节输入模式改成力矩。由于我们建模与实际模型存在差异，质量惯量等参数都是假设，因此关节的信息设置上我们只能尝试假设。</w:t>
      </w:r>
      <w:r w:rsidRPr="009631B4">
        <w:rPr>
          <w:rFonts w:hint="eastAsia"/>
        </w:rPr>
        <w:t>输入信号和运动学相似，可以配置自己设计的转矩阵列，也可以输入常数做实验仿真</w:t>
      </w:r>
      <w:r>
        <w:rPr>
          <w:rFonts w:hint="eastAsia"/>
        </w:rPr>
        <w:t>。</w:t>
      </w:r>
    </w:p>
    <w:p w14:paraId="552CB04F" w14:textId="77777777" w:rsidR="009631B4" w:rsidRDefault="009631B4" w:rsidP="009631B4"/>
    <w:p w14:paraId="4BD4633A" w14:textId="4B6C14FD" w:rsidR="009631B4" w:rsidRDefault="009631B4" w:rsidP="009631B4">
      <w:r>
        <w:rPr>
          <w:rFonts w:hint="eastAsia"/>
        </w:rPr>
        <w:t>在界面方面，我们优化了布局，在画面内</w:t>
      </w:r>
      <w:r w:rsidRPr="009631B4">
        <w:rPr>
          <w:rFonts w:hint="eastAsia"/>
        </w:rPr>
        <w:t>设置多摄像机，优化展示界面，</w:t>
      </w:r>
      <w:r>
        <w:rPr>
          <w:rFonts w:hint="eastAsia"/>
        </w:rPr>
        <w:t>从侧视图，俯视图，轴测图</w:t>
      </w:r>
      <w:r w:rsidRPr="009631B4">
        <w:rPr>
          <w:rFonts w:hint="eastAsia"/>
        </w:rPr>
        <w:t>全方面感知机器人运动</w:t>
      </w:r>
      <w:r>
        <w:rPr>
          <w:rFonts w:hint="eastAsia"/>
        </w:rPr>
        <w:t>。同时对于一个单关节，我们做一个关于运动的PID调</w:t>
      </w:r>
      <w:r>
        <w:rPr>
          <w:rFonts w:hint="eastAsia"/>
        </w:rPr>
        <w:lastRenderedPageBreak/>
        <w:t>试。仅关注一号关节（基座旋转），我尝试了三种不同的情形：无控制器，一个很唐的PID，一个精心调试的PID。可以看到没有控制器的一组响应时间长，存在震荡。很唐的PID</w:t>
      </w:r>
      <w:r w:rsidR="00985FD5">
        <w:rPr>
          <w:rFonts w:hint="eastAsia"/>
        </w:rPr>
        <w:t>有巨大的超调量，但是将稳态误差控制的很好，比较好的PID能兼顾两个效应。</w:t>
      </w:r>
    </w:p>
    <w:p w14:paraId="74B33C57" w14:textId="77777777" w:rsidR="00985FD5" w:rsidRDefault="00985FD5" w:rsidP="009631B4"/>
    <w:p w14:paraId="08A41BE2" w14:textId="0EADE78C" w:rsidR="00985FD5" w:rsidRDefault="00985FD5" w:rsidP="009631B4">
      <w:r>
        <w:rPr>
          <w:rFonts w:hint="eastAsia"/>
        </w:rPr>
        <w:t>以及这一页是三个条件的对比仿真动画，从中我们可以明显看出一些差异。</w:t>
      </w:r>
    </w:p>
    <w:p w14:paraId="3BA0AE7F" w14:textId="77777777" w:rsidR="00985FD5" w:rsidRDefault="00985FD5" w:rsidP="009631B4"/>
    <w:p w14:paraId="4C14563C" w14:textId="77EBC751" w:rsidR="009631B4" w:rsidRPr="009631B4" w:rsidRDefault="00985FD5" w:rsidP="009631B4">
      <w:r>
        <w:rPr>
          <w:rFonts w:hint="eastAsia"/>
        </w:rPr>
        <w:t>接下来的内容就比较理论了，可能没有太多的动画。我将和大家一起探讨一些控制的理论以及我们的调研结果。开始的开始，还是要给大家看这个美丽的公式</w:t>
      </w:r>
    </w:p>
    <w:p w14:paraId="548FC7F1" w14:textId="0F73B77B" w:rsidR="009631B4" w:rsidRDefault="00985FD5" w:rsidP="009631B4">
      <w:r w:rsidRPr="00985FD5">
        <w:object w:dxaOrig="5078" w:dyaOrig="420" w14:anchorId="7653FF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9pt;height:21pt" o:ole="">
            <v:imagedata r:id="rId6" o:title=""/>
          </v:shape>
          <o:OLEObject Type="Embed" ProgID="Equation.AxMath" ShapeID="_x0000_i1025" DrawAspect="Content" ObjectID="_1778942026" r:id="rId7"/>
        </w:object>
      </w:r>
    </w:p>
    <w:p w14:paraId="0252467E" w14:textId="6FCC41BB" w:rsidR="00985FD5" w:rsidRPr="00985FD5" w:rsidRDefault="00985FD5" w:rsidP="00985FD5">
      <w:r>
        <w:rPr>
          <w:rFonts w:hint="eastAsia"/>
        </w:rPr>
        <w:t>其中</w:t>
      </w:r>
      <w:r w:rsidRPr="00985FD5">
        <w:rPr>
          <w:rFonts w:hint="eastAsia"/>
        </w:rPr>
        <w:t>Q代表广义驱动力，M是关节空间惯量矩阵，C是科里奥利力和向心力耦合矩阵，G是重力负荷，f是摩擦力，J是雅可比矩阵。</w:t>
      </w:r>
    </w:p>
    <w:p w14:paraId="3EC86BEF" w14:textId="77777777" w:rsidR="00817729" w:rsidRDefault="00817729" w:rsidP="009631B4"/>
    <w:p w14:paraId="621B414E" w14:textId="409F7FE9" w:rsidR="00985FD5" w:rsidRDefault="00817729" w:rsidP="009631B4">
      <w:r>
        <w:rPr>
          <w:rFonts w:hint="eastAsia"/>
        </w:rPr>
        <w:t>由于机器人</w:t>
      </w:r>
      <w:r w:rsidR="00966100">
        <w:rPr>
          <w:rFonts w:hint="eastAsia"/>
        </w:rPr>
        <w:t>每个关节都可以</w:t>
      </w:r>
      <w:proofErr w:type="gramStart"/>
      <w:r w:rsidR="00966100">
        <w:rPr>
          <w:rFonts w:hint="eastAsia"/>
        </w:rPr>
        <w:t>看做</w:t>
      </w:r>
      <w:proofErr w:type="gramEnd"/>
      <w:r w:rsidR="00966100">
        <w:rPr>
          <w:rFonts w:hint="eastAsia"/>
        </w:rPr>
        <w:t>一个独立的控制系统，而这个系统控制的准确性会受各类力矩的影响，有重力、速度、加速度的耦合及各种摩擦，因此工业界通常采用电流环、速度环、</w:t>
      </w:r>
      <w:proofErr w:type="gramStart"/>
      <w:r w:rsidR="00966100">
        <w:rPr>
          <w:rFonts w:hint="eastAsia"/>
        </w:rPr>
        <w:t>位置环</w:t>
      </w:r>
      <w:proofErr w:type="gramEnd"/>
      <w:r w:rsidR="00966100">
        <w:rPr>
          <w:rFonts w:hint="eastAsia"/>
        </w:rPr>
        <w:t>这样的三环控制方法。</w:t>
      </w:r>
    </w:p>
    <w:p w14:paraId="02D5C67B" w14:textId="0975E6F9" w:rsidR="00966100" w:rsidRDefault="00966100" w:rsidP="00966100">
      <w:pPr>
        <w:jc w:val="center"/>
      </w:pPr>
      <w:r w:rsidRPr="00966100">
        <w:rPr>
          <w:noProof/>
        </w:rPr>
        <w:drawing>
          <wp:inline distT="0" distB="0" distL="0" distR="0" wp14:anchorId="0B2AA20C" wp14:editId="55A43D33">
            <wp:extent cx="3652339" cy="2166515"/>
            <wp:effectExtent l="0" t="0" r="0" b="0"/>
            <wp:docPr id="4" name="图片 3">
              <a:extLst xmlns:a="http://schemas.openxmlformats.org/drawingml/2006/main">
                <a:ext uri="{FF2B5EF4-FFF2-40B4-BE49-F238E27FC236}">
                  <a16:creationId xmlns:a16="http://schemas.microsoft.com/office/drawing/2014/main" id="{FBF5894C-B7C1-AAD5-7255-CE10BA9CFD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FBF5894C-B7C1-AAD5-7255-CE10BA9CFD0C}"/>
                        </a:ext>
                      </a:extLst>
                    </pic:cNvPr>
                    <pic:cNvPicPr>
                      <a:picLocks noChangeAspect="1"/>
                    </pic:cNvPicPr>
                  </pic:nvPicPr>
                  <pic:blipFill rotWithShape="1">
                    <a:blip r:embed="rId8">
                      <a:extLst>
                        <a:ext uri="{28A0092B-C50C-407E-A947-70E740481C1C}">
                          <a14:useLocalDpi xmlns:a14="http://schemas.microsoft.com/office/drawing/2010/main" val="0"/>
                        </a:ext>
                      </a:extLst>
                    </a:blip>
                    <a:srcRect t="5515" b="1552"/>
                    <a:stretch/>
                  </pic:blipFill>
                  <pic:spPr bwMode="auto">
                    <a:xfrm>
                      <a:off x="0" y="0"/>
                      <a:ext cx="3658502" cy="2170171"/>
                    </a:xfrm>
                    <a:prstGeom prst="rect">
                      <a:avLst/>
                    </a:prstGeom>
                    <a:noFill/>
                    <a:ln>
                      <a:noFill/>
                    </a:ln>
                    <a:extLst>
                      <a:ext uri="{53640926-AAD7-44D8-BBD7-CCE9431645EC}">
                        <a14:shadowObscured xmlns:a14="http://schemas.microsoft.com/office/drawing/2010/main"/>
                      </a:ext>
                    </a:extLst>
                  </pic:spPr>
                </pic:pic>
              </a:graphicData>
            </a:graphic>
          </wp:inline>
        </w:drawing>
      </w:r>
    </w:p>
    <w:p w14:paraId="4FE5E4DC" w14:textId="176EEC89" w:rsidR="00966100" w:rsidRDefault="00966100" w:rsidP="00966100">
      <w:r>
        <w:rPr>
          <w:rFonts w:hint="eastAsia"/>
        </w:rPr>
        <w:t>电流环涉及电机的控制，是另外一门课的内容。这里浅谈一下</w:t>
      </w:r>
      <w:proofErr w:type="gramStart"/>
      <w:r>
        <w:rPr>
          <w:rFonts w:hint="eastAsia"/>
        </w:rPr>
        <w:t>速度环</w:t>
      </w:r>
      <w:proofErr w:type="gramEnd"/>
      <w:r>
        <w:rPr>
          <w:rFonts w:hint="eastAsia"/>
        </w:rPr>
        <w:t>和位置环。电机速度通常通过比较每个采样时间下电机的位置差</w:t>
      </w:r>
      <w:r w:rsidR="00800ECC">
        <w:rPr>
          <w:rFonts w:hint="eastAsia"/>
        </w:rPr>
        <w:t>来计算，电机位置通过绝对值编码器来测量。</w:t>
      </w:r>
    </w:p>
    <w:p w14:paraId="45A521E2" w14:textId="3B86E9FD" w:rsidR="00800ECC" w:rsidRDefault="00800ECC" w:rsidP="00800ECC">
      <w:pPr>
        <w:jc w:val="center"/>
      </w:pPr>
      <w:r w:rsidRPr="00800ECC">
        <w:rPr>
          <w:noProof/>
        </w:rPr>
        <w:drawing>
          <wp:inline distT="0" distB="0" distL="0" distR="0" wp14:anchorId="41CB684D" wp14:editId="14E08172">
            <wp:extent cx="4153081" cy="1830536"/>
            <wp:effectExtent l="0" t="0" r="0" b="0"/>
            <wp:docPr id="654407631" name="图片 6">
              <a:extLst xmlns:a="http://schemas.openxmlformats.org/drawingml/2006/main">
                <a:ext uri="{FF2B5EF4-FFF2-40B4-BE49-F238E27FC236}">
                  <a16:creationId xmlns:a16="http://schemas.microsoft.com/office/drawing/2014/main" id="{503EA0F1-8898-9720-55AC-5833143C13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503EA0F1-8898-9720-55AC-5833143C1342}"/>
                        </a:ext>
                      </a:extLst>
                    </pic:cNvPr>
                    <pic:cNvPicPr>
                      <a:picLocks noChangeAspect="1"/>
                    </pic:cNvPicPr>
                  </pic:nvPicPr>
                  <pic:blipFill>
                    <a:blip r:embed="rId9"/>
                    <a:stretch>
                      <a:fillRect/>
                    </a:stretch>
                  </pic:blipFill>
                  <pic:spPr>
                    <a:xfrm>
                      <a:off x="0" y="0"/>
                      <a:ext cx="4161734" cy="1834350"/>
                    </a:xfrm>
                    <a:prstGeom prst="rect">
                      <a:avLst/>
                    </a:prstGeom>
                  </pic:spPr>
                </pic:pic>
              </a:graphicData>
            </a:graphic>
          </wp:inline>
        </w:drawing>
      </w:r>
    </w:p>
    <w:p w14:paraId="20D91844" w14:textId="77777777" w:rsidR="00800ECC" w:rsidRDefault="00800ECC">
      <w:pPr>
        <w:widowControl/>
        <w:jc w:val="left"/>
      </w:pPr>
      <w:r>
        <w:br w:type="page"/>
      </w:r>
    </w:p>
    <w:p w14:paraId="455DB48A" w14:textId="09ABDA0F" w:rsidR="00800ECC" w:rsidRDefault="00800ECC" w:rsidP="00800ECC">
      <w:pPr>
        <w:jc w:val="left"/>
      </w:pPr>
      <w:r>
        <w:rPr>
          <w:rFonts w:hint="eastAsia"/>
        </w:rPr>
        <w:t>这是一个</w:t>
      </w:r>
      <w:proofErr w:type="gramStart"/>
      <w:r>
        <w:rPr>
          <w:rFonts w:hint="eastAsia"/>
        </w:rPr>
        <w:t>速度环</w:t>
      </w:r>
      <w:proofErr w:type="gramEnd"/>
      <w:r>
        <w:rPr>
          <w:rFonts w:hint="eastAsia"/>
        </w:rPr>
        <w:t>的测试器，当干扰力矩为0时，得到响应</w:t>
      </w:r>
    </w:p>
    <w:p w14:paraId="56FF953B" w14:textId="6E974CA0" w:rsidR="00800ECC" w:rsidRDefault="00800ECC" w:rsidP="00D814F4">
      <w:pPr>
        <w:jc w:val="center"/>
      </w:pPr>
      <w:r w:rsidRPr="00800ECC">
        <w:rPr>
          <w:noProof/>
        </w:rPr>
        <w:drawing>
          <wp:inline distT="0" distB="0" distL="0" distR="0" wp14:anchorId="01F68FBC" wp14:editId="7B5F2AD1">
            <wp:extent cx="2650671" cy="2101840"/>
            <wp:effectExtent l="0" t="0" r="0" b="0"/>
            <wp:docPr id="8" name="图片 7">
              <a:extLst xmlns:a="http://schemas.openxmlformats.org/drawingml/2006/main">
                <a:ext uri="{FF2B5EF4-FFF2-40B4-BE49-F238E27FC236}">
                  <a16:creationId xmlns:a16="http://schemas.microsoft.com/office/drawing/2014/main" id="{76AAC0F4-953C-4D9F-AE45-95847EA99D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76AAC0F4-953C-4D9F-AE45-95847EA99DE2}"/>
                        </a:ext>
                      </a:extLst>
                    </pic:cNvPr>
                    <pic:cNvPicPr>
                      <a:picLocks noChangeAspect="1"/>
                    </pic:cNvPicPr>
                  </pic:nvPicPr>
                  <pic:blipFill>
                    <a:blip r:embed="rId10"/>
                    <a:stretch>
                      <a:fillRect/>
                    </a:stretch>
                  </pic:blipFill>
                  <pic:spPr>
                    <a:xfrm>
                      <a:off x="0" y="0"/>
                      <a:ext cx="2658708" cy="2108213"/>
                    </a:xfrm>
                    <a:prstGeom prst="rect">
                      <a:avLst/>
                    </a:prstGeom>
                  </pic:spPr>
                </pic:pic>
              </a:graphicData>
            </a:graphic>
          </wp:inline>
        </w:drawing>
      </w:r>
    </w:p>
    <w:p w14:paraId="5CE671BF" w14:textId="4A803B6E" w:rsidR="00800ECC" w:rsidRDefault="00D814F4" w:rsidP="00800ECC">
      <w:pPr>
        <w:jc w:val="left"/>
      </w:pPr>
      <w:r>
        <w:rPr>
          <w:rFonts w:hint="eastAsia"/>
        </w:rPr>
        <w:t>通过调整</w:t>
      </w:r>
      <w:r w:rsidRPr="00D814F4">
        <w:rPr>
          <w:position w:val="-10"/>
        </w:rPr>
        <w:object w:dxaOrig="642" w:dyaOrig="315" w14:anchorId="742BC423">
          <v:shape id="_x0000_i1026" type="#_x0000_t75" style="width:32.1pt;height:15.75pt" o:ole="">
            <v:imagedata r:id="rId11" o:title=""/>
          </v:shape>
          <o:OLEObject Type="Embed" ProgID="Equation.AxMath" ShapeID="_x0000_i1026" DrawAspect="Content" ObjectID="_1778942027" r:id="rId12"/>
        </w:object>
      </w:r>
      <w:r>
        <w:rPr>
          <w:rFonts w:hint="eastAsia"/>
        </w:rPr>
        <w:t>左右可以使得模拟系统获得较为不错的跟踪性能但是在信号</w:t>
      </w:r>
      <w:r w:rsidR="00F31AAE">
        <w:rPr>
          <w:rFonts w:hint="eastAsia"/>
        </w:rPr>
        <w:t>阶跃变</w:t>
      </w:r>
      <w:proofErr w:type="gramStart"/>
      <w:r w:rsidR="00F31AAE">
        <w:rPr>
          <w:rFonts w:hint="eastAsia"/>
        </w:rPr>
        <w:t>化</w:t>
      </w:r>
      <w:r>
        <w:rPr>
          <w:rFonts w:hint="eastAsia"/>
        </w:rPr>
        <w:t>变化</w:t>
      </w:r>
      <w:r w:rsidR="00F31AAE">
        <w:rPr>
          <w:rFonts w:hint="eastAsia"/>
        </w:rPr>
        <w:t>处</w:t>
      </w:r>
      <w:proofErr w:type="gramEnd"/>
      <w:r>
        <w:rPr>
          <w:rFonts w:hint="eastAsia"/>
        </w:rPr>
        <w:t>会出现超调，发现较小的增益会导致速度误差增大，而较大的增益会导致系统振荡。因此工程控制领域需要权衡这个问题。</w:t>
      </w:r>
    </w:p>
    <w:p w14:paraId="2CBF51FA" w14:textId="77777777" w:rsidR="00D814F4" w:rsidRDefault="00D814F4" w:rsidP="00800ECC">
      <w:pPr>
        <w:jc w:val="left"/>
      </w:pPr>
    </w:p>
    <w:p w14:paraId="41515099" w14:textId="678DCAC2" w:rsidR="00D814F4" w:rsidRDefault="00D814F4" w:rsidP="00800ECC">
      <w:pPr>
        <w:jc w:val="left"/>
      </w:pPr>
      <w:r>
        <w:rPr>
          <w:rFonts w:hint="eastAsia"/>
        </w:rPr>
        <w:t>如果加入干扰力矩（0.65），误差相应更加显著（Y轴尺度有变），如下图</w:t>
      </w:r>
    </w:p>
    <w:p w14:paraId="6560433F" w14:textId="661D9C9A" w:rsidR="00D814F4" w:rsidRDefault="00D814F4" w:rsidP="00D814F4">
      <w:pPr>
        <w:jc w:val="center"/>
      </w:pPr>
      <w:r w:rsidRPr="00800ECC">
        <w:rPr>
          <w:noProof/>
        </w:rPr>
        <w:drawing>
          <wp:inline distT="0" distB="0" distL="0" distR="0" wp14:anchorId="190DA95F" wp14:editId="3C276ACB">
            <wp:extent cx="2733563" cy="2181135"/>
            <wp:effectExtent l="0" t="0" r="0" b="0"/>
            <wp:docPr id="17" name="图片 16">
              <a:extLst xmlns:a="http://schemas.openxmlformats.org/drawingml/2006/main">
                <a:ext uri="{FF2B5EF4-FFF2-40B4-BE49-F238E27FC236}">
                  <a16:creationId xmlns:a16="http://schemas.microsoft.com/office/drawing/2014/main" id="{E1157533-09BE-08B1-9EDB-BD6B37488F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a:extLst>
                        <a:ext uri="{FF2B5EF4-FFF2-40B4-BE49-F238E27FC236}">
                          <a16:creationId xmlns:a16="http://schemas.microsoft.com/office/drawing/2014/main" id="{E1157533-09BE-08B1-9EDB-BD6B37488FD3}"/>
                        </a:ext>
                      </a:extLst>
                    </pic:cNvPr>
                    <pic:cNvPicPr>
                      <a:picLocks noChangeAspect="1"/>
                    </pic:cNvPicPr>
                  </pic:nvPicPr>
                  <pic:blipFill>
                    <a:blip r:embed="rId13"/>
                    <a:stretch>
                      <a:fillRect/>
                    </a:stretch>
                  </pic:blipFill>
                  <pic:spPr>
                    <a:xfrm>
                      <a:off x="0" y="0"/>
                      <a:ext cx="2741147" cy="2187187"/>
                    </a:xfrm>
                    <a:prstGeom prst="rect">
                      <a:avLst/>
                    </a:prstGeom>
                  </pic:spPr>
                </pic:pic>
              </a:graphicData>
            </a:graphic>
          </wp:inline>
        </w:drawing>
      </w:r>
    </w:p>
    <w:p w14:paraId="0A30D7FD" w14:textId="77777777" w:rsidR="00D814F4" w:rsidRDefault="00D814F4" w:rsidP="00D814F4">
      <w:r>
        <w:rPr>
          <w:rFonts w:hint="eastAsia"/>
        </w:rPr>
        <w:t>在工业界有3种方法来调整：</w:t>
      </w:r>
    </w:p>
    <w:p w14:paraId="12D07F26" w14:textId="5FB6FDBB" w:rsidR="00D814F4" w:rsidRPr="00D814F4" w:rsidRDefault="00D814F4" w:rsidP="00D814F4">
      <w:r w:rsidRPr="00D814F4">
        <w:rPr>
          <w:rFonts w:hint="eastAsia"/>
        </w:rPr>
        <w:t>1.简单提高增益：但容易造成系统不稳定</w:t>
      </w:r>
    </w:p>
    <w:p w14:paraId="63AA9ADC" w14:textId="77777777" w:rsidR="00D814F4" w:rsidRDefault="00D814F4" w:rsidP="00D814F4">
      <w:pPr>
        <w:jc w:val="left"/>
      </w:pPr>
      <w:r w:rsidRPr="00D814F4">
        <w:rPr>
          <w:rFonts w:hint="eastAsia"/>
        </w:rPr>
        <w:t>2.增加积分作用（常用于工业电机驱动）</w:t>
      </w:r>
    </w:p>
    <w:p w14:paraId="75EC5623" w14:textId="44815FC4" w:rsidR="00D814F4" w:rsidRPr="00D814F4" w:rsidRDefault="00D814F4" w:rsidP="00D814F4">
      <w:pPr>
        <w:jc w:val="left"/>
      </w:pPr>
      <w:r w:rsidRPr="00D814F4">
        <w:object w:dxaOrig="4065" w:dyaOrig="676" w14:anchorId="55DAC340">
          <v:shape id="_x0000_i1027" type="#_x0000_t75" style="width:203.25pt;height:33.8pt" o:ole="">
            <v:imagedata r:id="rId14" o:title=""/>
          </v:shape>
          <o:OLEObject Type="Embed" ProgID="Equation.AxMath" ShapeID="_x0000_i1027" DrawAspect="Content" ObjectID="_1778942028" r:id="rId15"/>
        </w:object>
      </w:r>
    </w:p>
    <w:p w14:paraId="2303E3C2" w14:textId="77777777" w:rsidR="00D814F4" w:rsidRDefault="00D814F4" w:rsidP="00D814F4">
      <w:pPr>
        <w:jc w:val="left"/>
      </w:pPr>
      <w:r w:rsidRPr="00D814F4">
        <w:rPr>
          <w:rFonts w:hint="eastAsia"/>
        </w:rPr>
        <w:t>传统控制系统是0型，对稳定的输入会有稳态误差，加入积分环节使得系统变为1型，对稳定输入表现为0误差。缺点：积分饱和</w:t>
      </w:r>
      <w:proofErr w:type="gramStart"/>
      <w:r w:rsidRPr="00D814F4">
        <w:rPr>
          <w:rFonts w:hint="eastAsia"/>
        </w:rPr>
        <w:t>和</w:t>
      </w:r>
      <w:proofErr w:type="gramEnd"/>
      <w:r w:rsidRPr="00D814F4">
        <w:rPr>
          <w:rFonts w:hint="eastAsia"/>
        </w:rPr>
        <w:t>比较大的超调量。</w:t>
      </w:r>
    </w:p>
    <w:p w14:paraId="0426AAF1" w14:textId="77777777" w:rsidR="00D814F4" w:rsidRDefault="00D814F4" w:rsidP="00D814F4">
      <w:pPr>
        <w:jc w:val="left"/>
      </w:pPr>
    </w:p>
    <w:p w14:paraId="76CB4313" w14:textId="4F262843" w:rsidR="00D814F4" w:rsidRDefault="00D814F4" w:rsidP="00D814F4">
      <w:pPr>
        <w:jc w:val="left"/>
      </w:pPr>
      <w:r>
        <w:rPr>
          <w:rFonts w:hint="eastAsia"/>
        </w:rPr>
        <w:t>前两者统称为“</w:t>
      </w:r>
      <w:r w:rsidRPr="00D814F4">
        <w:rPr>
          <w:rFonts w:hint="eastAsia"/>
          <w:color w:val="FF0000"/>
        </w:rPr>
        <w:t>干扰抑制</w:t>
      </w:r>
      <w:r>
        <w:rPr>
          <w:rFonts w:hint="eastAsia"/>
        </w:rPr>
        <w:t>”</w:t>
      </w:r>
    </w:p>
    <w:p w14:paraId="1C95F374" w14:textId="77777777" w:rsidR="00D814F4" w:rsidRDefault="00D814F4" w:rsidP="00D814F4">
      <w:pPr>
        <w:jc w:val="left"/>
      </w:pPr>
    </w:p>
    <w:p w14:paraId="6066DEA7" w14:textId="5BA1217B" w:rsidR="00D814F4" w:rsidRDefault="00D814F4" w:rsidP="00D814F4">
      <w:pPr>
        <w:jc w:val="left"/>
      </w:pPr>
      <w:r>
        <w:rPr>
          <w:rFonts w:hint="eastAsia"/>
        </w:rPr>
        <w:t>3.</w:t>
      </w:r>
      <w:r w:rsidRPr="00D814F4">
        <w:rPr>
          <w:rFonts w:hAnsi="等线" w:hint="eastAsia"/>
          <w:color w:val="000000" w:themeColor="text1"/>
          <w:kern w:val="24"/>
          <w:sz w:val="36"/>
          <w:szCs w:val="36"/>
        </w:rPr>
        <w:t xml:space="preserve"> </w:t>
      </w:r>
      <w:r w:rsidRPr="00D814F4">
        <w:rPr>
          <w:rFonts w:hint="eastAsia"/>
        </w:rPr>
        <w:t>工业上，对于一个实际的机器人重力的干扰并不是未知的。我们可以估计或者使用上限/下限等，因此可以预测干扰并消除它（力矩前馈控制，如框图）。</w:t>
      </w:r>
    </w:p>
    <w:p w14:paraId="4F8E4B24" w14:textId="77777777" w:rsidR="00D814F4" w:rsidRDefault="00D814F4">
      <w:pPr>
        <w:widowControl/>
        <w:jc w:val="left"/>
      </w:pPr>
      <w:r>
        <w:br w:type="page"/>
      </w:r>
    </w:p>
    <w:p w14:paraId="390A4FB8" w14:textId="09FAE09D" w:rsidR="00D814F4" w:rsidRDefault="00D814F4" w:rsidP="00D814F4">
      <w:pPr>
        <w:jc w:val="left"/>
      </w:pPr>
      <w:r w:rsidRPr="00D814F4">
        <w:rPr>
          <w:noProof/>
        </w:rPr>
        <w:drawing>
          <wp:inline distT="0" distB="0" distL="0" distR="0" wp14:anchorId="78879EB4" wp14:editId="2D5F7773">
            <wp:extent cx="5274310" cy="2119630"/>
            <wp:effectExtent l="0" t="0" r="0" b="0"/>
            <wp:docPr id="3" name="图片 2">
              <a:extLst xmlns:a="http://schemas.openxmlformats.org/drawingml/2006/main">
                <a:ext uri="{FF2B5EF4-FFF2-40B4-BE49-F238E27FC236}">
                  <a16:creationId xmlns:a16="http://schemas.microsoft.com/office/drawing/2014/main" id="{B25BBFF7-C086-807E-7868-DF20B3C3CB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B25BBFF7-C086-807E-7868-DF20B3C3CBA0}"/>
                        </a:ext>
                      </a:extLst>
                    </pic:cNvPr>
                    <pic:cNvPicPr>
                      <a:picLocks noChangeAspect="1"/>
                    </pic:cNvPicPr>
                  </pic:nvPicPr>
                  <pic:blipFill>
                    <a:blip r:embed="rId16"/>
                    <a:stretch>
                      <a:fillRect/>
                    </a:stretch>
                  </pic:blipFill>
                  <pic:spPr>
                    <a:xfrm>
                      <a:off x="0" y="0"/>
                      <a:ext cx="5274310" cy="2119630"/>
                    </a:xfrm>
                    <a:prstGeom prst="rect">
                      <a:avLst/>
                    </a:prstGeom>
                  </pic:spPr>
                </pic:pic>
              </a:graphicData>
            </a:graphic>
          </wp:inline>
        </w:drawing>
      </w:r>
    </w:p>
    <w:p w14:paraId="2AA94782" w14:textId="77777777" w:rsidR="00D814F4" w:rsidRDefault="00D814F4" w:rsidP="00D814F4">
      <w:pPr>
        <w:jc w:val="left"/>
      </w:pPr>
    </w:p>
    <w:p w14:paraId="6A390CCE" w14:textId="68F2F186" w:rsidR="00D814F4" w:rsidRDefault="00D814F4" w:rsidP="00D814F4">
      <w:pPr>
        <w:jc w:val="left"/>
      </w:pPr>
      <w:r>
        <w:rPr>
          <w:rFonts w:hint="eastAsia"/>
        </w:rPr>
        <w:t>位置环：</w:t>
      </w:r>
    </w:p>
    <w:p w14:paraId="6CCF3B33" w14:textId="6B790066" w:rsidR="00D814F4" w:rsidRDefault="00D814F4" w:rsidP="00D814F4">
      <w:pPr>
        <w:jc w:val="left"/>
      </w:pPr>
      <w:r w:rsidRPr="00D814F4">
        <w:rPr>
          <w:noProof/>
        </w:rPr>
        <w:drawing>
          <wp:inline distT="0" distB="0" distL="0" distR="0" wp14:anchorId="1C1144FD" wp14:editId="0682082E">
            <wp:extent cx="5274310" cy="2102485"/>
            <wp:effectExtent l="0" t="0" r="0" b="0"/>
            <wp:docPr id="510981949" name="图片 4">
              <a:extLst xmlns:a="http://schemas.openxmlformats.org/drawingml/2006/main">
                <a:ext uri="{FF2B5EF4-FFF2-40B4-BE49-F238E27FC236}">
                  <a16:creationId xmlns:a16="http://schemas.microsoft.com/office/drawing/2014/main" id="{748661FC-AF1E-3DB4-FAF1-405CD196AA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748661FC-AF1E-3DB4-FAF1-405CD196AA1A}"/>
                        </a:ext>
                      </a:extLst>
                    </pic:cNvPr>
                    <pic:cNvPicPr>
                      <a:picLocks noChangeAspect="1"/>
                    </pic:cNvPicPr>
                  </pic:nvPicPr>
                  <pic:blipFill>
                    <a:blip r:embed="rId17"/>
                    <a:stretch>
                      <a:fillRect/>
                    </a:stretch>
                  </pic:blipFill>
                  <pic:spPr>
                    <a:xfrm>
                      <a:off x="0" y="0"/>
                      <a:ext cx="5274310" cy="2102485"/>
                    </a:xfrm>
                    <a:prstGeom prst="rect">
                      <a:avLst/>
                    </a:prstGeom>
                  </pic:spPr>
                </pic:pic>
              </a:graphicData>
            </a:graphic>
          </wp:inline>
        </w:drawing>
      </w:r>
    </w:p>
    <w:p w14:paraId="02BCC483" w14:textId="1A26A9F0" w:rsidR="00D814F4" w:rsidRDefault="00D814F4" w:rsidP="00D814F4">
      <w:pPr>
        <w:jc w:val="left"/>
      </w:pPr>
      <w:r>
        <w:rPr>
          <w:rFonts w:hint="eastAsia"/>
        </w:rPr>
        <w:t>LSPB：轨迹发生器，在1s内从0运动到0.5rad</w:t>
      </w:r>
    </w:p>
    <w:p w14:paraId="623D9B40" w14:textId="050CDC6E" w:rsidR="00D814F4" w:rsidRDefault="00D814F4" w:rsidP="00D814F4">
      <w:pPr>
        <w:jc w:val="left"/>
      </w:pPr>
      <w:r>
        <w:rPr>
          <w:rFonts w:hint="eastAsia"/>
        </w:rPr>
        <w:t>使用一个比控制器</w:t>
      </w:r>
      <w:r w:rsidRPr="00D814F4">
        <w:rPr>
          <w:position w:val="-10"/>
        </w:rPr>
        <w:object w:dxaOrig="302" w:dyaOrig="315" w14:anchorId="05247B39">
          <v:shape id="_x0000_i1028" type="#_x0000_t75" style="width:15.1pt;height:15.75pt" o:ole="">
            <v:imagedata r:id="rId18" o:title=""/>
          </v:shape>
          <o:OLEObject Type="Embed" ProgID="Equation.AxMath" ShapeID="_x0000_i1028" DrawAspect="Content" ObjectID="_1778942029" r:id="rId19"/>
        </w:object>
      </w:r>
      <w:r>
        <w:rPr>
          <w:rFonts w:hint="eastAsia"/>
        </w:rPr>
        <w:t>来</w:t>
      </w:r>
      <w:r w:rsidR="004A5F9D">
        <w:rPr>
          <w:rFonts w:hint="eastAsia"/>
        </w:rPr>
        <w:t>计算所需电机的转速，这里相当于用</w:t>
      </w:r>
      <w:r w:rsidR="004A5F9D" w:rsidRPr="004A5F9D">
        <w:rPr>
          <w:position w:val="-10"/>
        </w:rPr>
        <w:object w:dxaOrig="943" w:dyaOrig="315" w14:anchorId="74E1A75B">
          <v:shape id="_x0000_i1029" type="#_x0000_t75" style="width:47.15pt;height:15.75pt" o:ole="">
            <v:imagedata r:id="rId20" o:title=""/>
          </v:shape>
          <o:OLEObject Type="Embed" ProgID="Equation.AxMath" ShapeID="_x0000_i1029" DrawAspect="Content" ObjectID="_1778942030" r:id="rId21"/>
        </w:object>
      </w:r>
      <w:r w:rsidR="004A5F9D">
        <w:rPr>
          <w:rFonts w:hint="eastAsia"/>
        </w:rPr>
        <w:t>三个增益来优化控制（P-PI）。这是</w:t>
      </w:r>
      <w:proofErr w:type="gramStart"/>
      <w:r w:rsidR="004A5F9D">
        <w:rPr>
          <w:rFonts w:hint="eastAsia"/>
        </w:rPr>
        <w:t>位置环采用</w:t>
      </w:r>
      <w:proofErr w:type="gramEnd"/>
      <w:r w:rsidR="004A5F9D">
        <w:rPr>
          <w:rFonts w:hint="eastAsia"/>
        </w:rPr>
        <w:t>误差反馈控制的经典方法。</w:t>
      </w:r>
      <w:r w:rsidR="00E802BF">
        <w:rPr>
          <w:rFonts w:hint="eastAsia"/>
        </w:rPr>
        <w:t>轨迹发生器如果能够提供速度，可以将速度增加到</w:t>
      </w:r>
      <w:proofErr w:type="gramStart"/>
      <w:r w:rsidR="00E802BF">
        <w:rPr>
          <w:rFonts w:hint="eastAsia"/>
        </w:rPr>
        <w:t>速度环</w:t>
      </w:r>
      <w:proofErr w:type="gramEnd"/>
      <w:r w:rsidR="00E802BF">
        <w:rPr>
          <w:rFonts w:hint="eastAsia"/>
        </w:rPr>
        <w:t>的输入处，这种方法称为“</w:t>
      </w:r>
      <w:r w:rsidR="00E802BF" w:rsidRPr="00E802BF">
        <w:rPr>
          <w:rFonts w:hint="eastAsia"/>
          <w:color w:val="FF0000"/>
        </w:rPr>
        <w:t>速度前馈控制</w:t>
      </w:r>
      <w:r w:rsidR="00E802BF">
        <w:rPr>
          <w:rFonts w:hint="eastAsia"/>
        </w:rPr>
        <w:t>”，可明显改善跟踪误差。</w:t>
      </w:r>
    </w:p>
    <w:p w14:paraId="6993BF5E" w14:textId="59710BC7" w:rsidR="00D814F4" w:rsidRPr="00D814F4" w:rsidRDefault="00E802BF" w:rsidP="00E802BF">
      <w:pPr>
        <w:jc w:val="center"/>
      </w:pPr>
      <w:r w:rsidRPr="00E802BF">
        <w:rPr>
          <w:noProof/>
        </w:rPr>
        <w:drawing>
          <wp:inline distT="0" distB="0" distL="0" distR="0" wp14:anchorId="49447678" wp14:editId="6281B3BB">
            <wp:extent cx="3204703" cy="3057698"/>
            <wp:effectExtent l="0" t="0" r="0" b="0"/>
            <wp:docPr id="16" name="图片 15">
              <a:extLst xmlns:a="http://schemas.openxmlformats.org/drawingml/2006/main">
                <a:ext uri="{FF2B5EF4-FFF2-40B4-BE49-F238E27FC236}">
                  <a16:creationId xmlns:a16="http://schemas.microsoft.com/office/drawing/2014/main" id="{44037EB9-4E99-B291-F561-47DBD0D10A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a:extLst>
                        <a:ext uri="{FF2B5EF4-FFF2-40B4-BE49-F238E27FC236}">
                          <a16:creationId xmlns:a16="http://schemas.microsoft.com/office/drawing/2014/main" id="{44037EB9-4E99-B291-F561-47DBD0D10ABF}"/>
                        </a:ext>
                      </a:extLst>
                    </pic:cNvPr>
                    <pic:cNvPicPr>
                      <a:picLocks noChangeAspect="1"/>
                    </pic:cNvPicPr>
                  </pic:nvPicPr>
                  <pic:blipFill>
                    <a:blip r:embed="rId22"/>
                    <a:stretch>
                      <a:fillRect/>
                    </a:stretch>
                  </pic:blipFill>
                  <pic:spPr>
                    <a:xfrm>
                      <a:off x="0" y="0"/>
                      <a:ext cx="3204703" cy="3057698"/>
                    </a:xfrm>
                    <a:prstGeom prst="rect">
                      <a:avLst/>
                    </a:prstGeom>
                  </pic:spPr>
                </pic:pic>
              </a:graphicData>
            </a:graphic>
          </wp:inline>
        </w:drawing>
      </w:r>
    </w:p>
    <w:sectPr w:rsidR="00D814F4" w:rsidRPr="00D814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510F8"/>
    <w:rsid w:val="00236E8C"/>
    <w:rsid w:val="002A58AF"/>
    <w:rsid w:val="004A5F9D"/>
    <w:rsid w:val="00586B33"/>
    <w:rsid w:val="00800ECC"/>
    <w:rsid w:val="00817729"/>
    <w:rsid w:val="009631B4"/>
    <w:rsid w:val="00966100"/>
    <w:rsid w:val="00985FD5"/>
    <w:rsid w:val="00B9003F"/>
    <w:rsid w:val="00D814F4"/>
    <w:rsid w:val="00D93BFB"/>
    <w:rsid w:val="00E30B5C"/>
    <w:rsid w:val="00E510F8"/>
    <w:rsid w:val="00E802BF"/>
    <w:rsid w:val="00E91EB5"/>
    <w:rsid w:val="00F31AAE"/>
    <w:rsid w:val="00F67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7F387"/>
  <w15:docId w15:val="{75FCD6DC-179C-4A99-9FBD-D0DD62CBF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31B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21437">
      <w:bodyDiv w:val="1"/>
      <w:marLeft w:val="0"/>
      <w:marRight w:val="0"/>
      <w:marTop w:val="0"/>
      <w:marBottom w:val="0"/>
      <w:divBdr>
        <w:top w:val="none" w:sz="0" w:space="0" w:color="auto"/>
        <w:left w:val="none" w:sz="0" w:space="0" w:color="auto"/>
        <w:bottom w:val="none" w:sz="0" w:space="0" w:color="auto"/>
        <w:right w:val="none" w:sz="0" w:space="0" w:color="auto"/>
      </w:divBdr>
    </w:div>
    <w:div w:id="248538951">
      <w:bodyDiv w:val="1"/>
      <w:marLeft w:val="0"/>
      <w:marRight w:val="0"/>
      <w:marTop w:val="0"/>
      <w:marBottom w:val="0"/>
      <w:divBdr>
        <w:top w:val="none" w:sz="0" w:space="0" w:color="auto"/>
        <w:left w:val="none" w:sz="0" w:space="0" w:color="auto"/>
        <w:bottom w:val="none" w:sz="0" w:space="0" w:color="auto"/>
        <w:right w:val="none" w:sz="0" w:space="0" w:color="auto"/>
      </w:divBdr>
    </w:div>
    <w:div w:id="549801244">
      <w:bodyDiv w:val="1"/>
      <w:marLeft w:val="0"/>
      <w:marRight w:val="0"/>
      <w:marTop w:val="0"/>
      <w:marBottom w:val="0"/>
      <w:divBdr>
        <w:top w:val="none" w:sz="0" w:space="0" w:color="auto"/>
        <w:left w:val="none" w:sz="0" w:space="0" w:color="auto"/>
        <w:bottom w:val="none" w:sz="0" w:space="0" w:color="auto"/>
        <w:right w:val="none" w:sz="0" w:space="0" w:color="auto"/>
      </w:divBdr>
    </w:div>
    <w:div w:id="700862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wmf"/><Relationship Id="rId3" Type="http://schemas.openxmlformats.org/officeDocument/2006/relationships/webSettings" Target="webSettings.xml"/><Relationship Id="rId21" Type="http://schemas.openxmlformats.org/officeDocument/2006/relationships/oleObject" Target="embeddings/oleObject5.bin"/><Relationship Id="rId7" Type="http://schemas.openxmlformats.org/officeDocument/2006/relationships/oleObject" Target="embeddings/oleObject1.bin"/><Relationship Id="rId12" Type="http://schemas.openxmlformats.org/officeDocument/2006/relationships/oleObject" Target="embeddings/oleObject2.bin"/><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3.wmf"/><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image" Target="media/image7.wmf"/><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oleObject" Target="embeddings/oleObject4.bin"/><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9.wmf"/><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1</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Racheus zhao</dc:creator>
  <cp:keywords/>
  <dc:description/>
  <cp:lastModifiedBy>Racheus zhao</cp:lastModifiedBy>
  <cp:revision>4</cp:revision>
  <dcterms:created xsi:type="dcterms:W3CDTF">2024-06-02T02:38:00Z</dcterms:created>
  <dcterms:modified xsi:type="dcterms:W3CDTF">2024-06-03T09:47:00Z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