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1D9C1CF9" w:rsidR="0096771D" w:rsidRDefault="001F0013" w:rsidP="0096771D">
      <w:pPr>
        <w:jc w:val="center"/>
        <w:rPr>
          <w:sz w:val="96"/>
          <w:szCs w:val="96"/>
          <w:u w:val="single"/>
        </w:rPr>
      </w:pPr>
      <w:r>
        <w:rPr>
          <w:sz w:val="96"/>
          <w:szCs w:val="96"/>
          <w:u w:val="single"/>
        </w:rPr>
        <w:t>Springboard--DSC</w:t>
      </w:r>
      <w:r w:rsidR="0096771D" w:rsidRPr="0096771D">
        <w:rPr>
          <w:sz w:val="96"/>
          <w:szCs w:val="96"/>
          <w:u w:val="single"/>
        </w:rPr>
        <w:t xml:space="preserve">: </w:t>
      </w:r>
    </w:p>
    <w:p w14:paraId="44A35C13" w14:textId="2A5BB14C" w:rsidR="0025146B" w:rsidRDefault="001F0013" w:rsidP="0025146B">
      <w:pPr>
        <w:jc w:val="center"/>
        <w:rPr>
          <w:sz w:val="32"/>
          <w:szCs w:val="32"/>
          <w:u w:val="single"/>
        </w:rPr>
      </w:pPr>
      <w:r>
        <w:rPr>
          <w:sz w:val="96"/>
          <w:szCs w:val="96"/>
          <w:u w:val="single"/>
        </w:rPr>
        <w:t>Capstone Project 1</w:t>
      </w:r>
    </w:p>
    <w:p w14:paraId="1AAD73AC" w14:textId="77777777" w:rsidR="0025146B" w:rsidRPr="0025146B" w:rsidRDefault="0025146B" w:rsidP="0025146B">
      <w:pPr>
        <w:jc w:val="center"/>
        <w:rPr>
          <w:sz w:val="32"/>
          <w:szCs w:val="32"/>
          <w:u w:val="single"/>
        </w:rPr>
      </w:pPr>
    </w:p>
    <w:p w14:paraId="393948AF" w14:textId="7DBB7E06" w:rsidR="00460E2E" w:rsidRDefault="0096771D" w:rsidP="0025146B">
      <w:pPr>
        <w:jc w:val="center"/>
        <w:rPr>
          <w:i/>
          <w:iCs/>
          <w:sz w:val="56"/>
          <w:szCs w:val="56"/>
        </w:rPr>
      </w:pPr>
      <w:r w:rsidRPr="00093F2D">
        <w:rPr>
          <w:i/>
          <w:iCs/>
          <w:sz w:val="56"/>
          <w:szCs w:val="56"/>
        </w:rPr>
        <w:t xml:space="preserve">(Predicting Percentage of Students Who Will Graduate College Within 4-Years, </w:t>
      </w:r>
      <w:proofErr w:type="gramStart"/>
      <w:r w:rsidRPr="00093F2D">
        <w:rPr>
          <w:i/>
          <w:iCs/>
          <w:sz w:val="56"/>
          <w:szCs w:val="56"/>
        </w:rPr>
        <w:t>Based</w:t>
      </w:r>
      <w:proofErr w:type="gramEnd"/>
      <w:r w:rsidRPr="00093F2D">
        <w:rPr>
          <w:i/>
          <w:iCs/>
          <w:sz w:val="56"/>
          <w:szCs w:val="56"/>
        </w:rPr>
        <w:t xml:space="preserve">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707B0A14" w14:textId="3B3EA54A" w:rsidR="00237B46" w:rsidRDefault="00237B46" w:rsidP="00093F2D">
      <w:pPr>
        <w:pStyle w:val="Default"/>
        <w:rPr>
          <w:rFonts w:asciiTheme="minorHAnsi" w:hAnsiTheme="minorHAnsi" w:cstheme="minorHAnsi"/>
          <w:b/>
          <w:bCs/>
          <w:i/>
          <w:iCs/>
          <w:sz w:val="20"/>
          <w:szCs w:val="20"/>
        </w:rPr>
      </w:pPr>
    </w:p>
    <w:p w14:paraId="6D57E3D1" w14:textId="77777777" w:rsidR="00237B46" w:rsidRDefault="00237B46"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5"/>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251D037B" w14:textId="77777777" w:rsidR="00815F7F"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097F85">
        <w:rPr>
          <w:rFonts w:asciiTheme="minorHAnsi" w:hAnsiTheme="minorHAnsi" w:cstheme="minorHAnsi"/>
          <w:sz w:val="20"/>
          <w:szCs w:val="20"/>
        </w:rPr>
        <w:t>are proven to contain</w:t>
      </w:r>
      <w:r w:rsidR="00806162">
        <w:rPr>
          <w:rFonts w:asciiTheme="minorHAnsi" w:hAnsiTheme="minorHAnsi" w:cstheme="minorHAnsi"/>
          <w:sz w:val="20"/>
          <w:szCs w:val="20"/>
        </w:rPr>
        <w:t xml:space="preserve"> </w:t>
      </w:r>
      <w:r w:rsidR="00E54B21">
        <w:rPr>
          <w:rFonts w:asciiTheme="minorHAnsi" w:hAnsiTheme="minorHAnsi" w:cstheme="minorHAnsi"/>
          <w:sz w:val="20"/>
          <w:szCs w:val="20"/>
        </w:rPr>
        <w:t xml:space="preserve">a higher percentage </w:t>
      </w:r>
      <w:r w:rsidR="0025146B">
        <w:rPr>
          <w:rFonts w:asciiTheme="minorHAnsi" w:hAnsiTheme="minorHAnsi" w:cstheme="minorHAnsi"/>
          <w:sz w:val="20"/>
          <w:szCs w:val="20"/>
        </w:rPr>
        <w:t xml:space="preserve">of </w:t>
      </w:r>
    </w:p>
    <w:p w14:paraId="07C99E90" w14:textId="5C46D9C3" w:rsidR="003571D4" w:rsidRPr="004137CD" w:rsidRDefault="00806162" w:rsidP="003571D4">
      <w:pPr>
        <w:pStyle w:val="Default"/>
        <w:rPr>
          <w:rFonts w:asciiTheme="minorHAnsi" w:hAnsiTheme="minorHAnsi" w:cstheme="minorHAnsi"/>
          <w:sz w:val="20"/>
          <w:szCs w:val="20"/>
        </w:rPr>
      </w:pPr>
      <w:r>
        <w:rPr>
          <w:rFonts w:asciiTheme="minorHAnsi" w:hAnsiTheme="minorHAnsi" w:cstheme="minorHAnsi"/>
          <w:sz w:val="20"/>
          <w:szCs w:val="20"/>
        </w:rPr>
        <w:t>its graduates earn a college degree within four years</w:t>
      </w:r>
      <w:r w:rsidR="00E54B21">
        <w:rPr>
          <w:rFonts w:asciiTheme="minorHAnsi" w:hAnsiTheme="minorHAnsi" w:cstheme="minorHAnsi"/>
          <w:sz w:val="20"/>
          <w:szCs w:val="20"/>
        </w:rPr>
        <w:t xml:space="preserve">?” </w:t>
      </w:r>
      <w:r w:rsidR="003571D4"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003571D4"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3571D4"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0ED7B229" w14:textId="77777777" w:rsidR="00B37755"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t>
      </w:r>
      <w:r w:rsidR="00815F7F">
        <w:rPr>
          <w:rFonts w:asciiTheme="minorHAnsi" w:hAnsiTheme="minorHAnsi" w:cstheme="minorHAnsi"/>
          <w:sz w:val="20"/>
          <w:szCs w:val="20"/>
        </w:rPr>
        <w:t>earned a college degree</w:t>
      </w:r>
      <w:r>
        <w:rPr>
          <w:rFonts w:asciiTheme="minorHAnsi" w:hAnsiTheme="minorHAnsi" w:cstheme="minorHAnsi"/>
          <w:sz w:val="20"/>
          <w:szCs w:val="20"/>
        </w:rPr>
        <w:t xml:space="preserve"> </w:t>
      </w:r>
      <w:r w:rsidR="00815F7F">
        <w:rPr>
          <w:rFonts w:asciiTheme="minorHAnsi" w:hAnsiTheme="minorHAnsi" w:cstheme="minorHAnsi"/>
          <w:sz w:val="20"/>
          <w:szCs w:val="20"/>
        </w:rPr>
        <w:t>with</w:t>
      </w:r>
      <w:r>
        <w:rPr>
          <w:rFonts w:asciiTheme="minorHAnsi" w:hAnsiTheme="minorHAnsi" w:cstheme="minorHAnsi"/>
          <w:sz w:val="20"/>
          <w:szCs w:val="20"/>
        </w:rPr>
        <w:t xml:space="preserve">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t>
      </w:r>
      <w:r w:rsidR="00815F7F">
        <w:rPr>
          <w:rFonts w:asciiTheme="minorHAnsi" w:hAnsiTheme="minorHAnsi" w:cstheme="minorHAnsi"/>
          <w:sz w:val="20"/>
          <w:szCs w:val="20"/>
        </w:rPr>
        <w:t xml:space="preserve">were </w:t>
      </w:r>
      <w:r w:rsidR="00B96DFC">
        <w:rPr>
          <w:rFonts w:asciiTheme="minorHAnsi" w:hAnsiTheme="minorHAnsi" w:cstheme="minorHAnsi"/>
          <w:sz w:val="20"/>
          <w:szCs w:val="20"/>
        </w:rPr>
        <w:t xml:space="preserve">collected to measure their </w:t>
      </w:r>
      <w:r w:rsidR="00815F7F">
        <w:rPr>
          <w:rFonts w:asciiTheme="minorHAnsi" w:hAnsiTheme="minorHAnsi" w:cstheme="minorHAnsi"/>
          <w:sz w:val="20"/>
          <w:szCs w:val="20"/>
        </w:rPr>
        <w:t>influence</w:t>
      </w:r>
      <w:r w:rsidR="00B96DFC">
        <w:rPr>
          <w:rFonts w:asciiTheme="minorHAnsi" w:hAnsiTheme="minorHAnsi" w:cstheme="minorHAnsi"/>
          <w:sz w:val="20"/>
          <w:szCs w:val="20"/>
        </w:rPr>
        <w:t xml:space="preserve">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p>
    <w:p w14:paraId="6F8376CB" w14:textId="77777777" w:rsidR="00B37755" w:rsidRDefault="00B37755" w:rsidP="00460E2E">
      <w:pPr>
        <w:pStyle w:val="Default"/>
        <w:rPr>
          <w:rFonts w:asciiTheme="minorHAnsi" w:hAnsiTheme="minorHAnsi" w:cstheme="minorHAnsi"/>
          <w:sz w:val="20"/>
          <w:szCs w:val="20"/>
        </w:rPr>
      </w:pPr>
    </w:p>
    <w:p w14:paraId="4A56A398" w14:textId="3A5DEBBC" w:rsidR="00460E2E" w:rsidRPr="004137CD" w:rsidRDefault="00B37755" w:rsidP="00460E2E">
      <w:pPr>
        <w:pStyle w:val="Default"/>
        <w:rPr>
          <w:rFonts w:asciiTheme="minorHAnsi" w:hAnsiTheme="minorHAnsi" w:cstheme="minorHAnsi"/>
          <w:sz w:val="20"/>
          <w:szCs w:val="20"/>
        </w:rPr>
      </w:pPr>
      <w:r>
        <w:rPr>
          <w:rFonts w:asciiTheme="minorHAnsi" w:hAnsiTheme="minorHAnsi" w:cstheme="minorHAnsi"/>
          <w:sz w:val="20"/>
          <w:szCs w:val="20"/>
        </w:rPr>
        <w:t xml:space="preserve">Parents/students may use this model to explore the historical and predicted college graduation percentage for a particular district and class year, view different district results within a particular region they are considering a move to, or predict graduation percentage from a new school district who’s only been in </w:t>
      </w:r>
      <w:r w:rsidR="006B4929">
        <w:rPr>
          <w:rFonts w:asciiTheme="minorHAnsi" w:hAnsiTheme="minorHAnsi" w:cstheme="minorHAnsi"/>
          <w:sz w:val="20"/>
          <w:szCs w:val="20"/>
        </w:rPr>
        <w:t>existence</w:t>
      </w:r>
      <w:r>
        <w:rPr>
          <w:rFonts w:asciiTheme="minorHAnsi" w:hAnsiTheme="minorHAnsi" w:cstheme="minorHAnsi"/>
          <w:sz w:val="20"/>
          <w:szCs w:val="20"/>
        </w:rPr>
        <w:t xml:space="preserve"> for less than four years.  </w:t>
      </w:r>
    </w:p>
    <w:p w14:paraId="79056C85" w14:textId="60212ABE" w:rsidR="004B3214" w:rsidRDefault="004B3214" w:rsidP="00460E2E">
      <w:pPr>
        <w:pStyle w:val="Default"/>
        <w:rPr>
          <w:rFonts w:asciiTheme="minorHAnsi" w:hAnsiTheme="minorHAnsi" w:cstheme="minorHAnsi"/>
          <w:sz w:val="20"/>
          <w:szCs w:val="20"/>
        </w:rPr>
      </w:pPr>
    </w:p>
    <w:p w14:paraId="7371A1BF" w14:textId="7A0ADF74"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lastRenderedPageBreak/>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w:t>
      </w:r>
      <w:r w:rsidR="00815F7F">
        <w:rPr>
          <w:rFonts w:asciiTheme="minorHAnsi" w:hAnsiTheme="minorHAnsi" w:cstheme="minorHAnsi"/>
          <w:sz w:val="20"/>
          <w:szCs w:val="20"/>
        </w:rPr>
        <w:t xml:space="preserve">class </w:t>
      </w:r>
      <w:r w:rsidR="004B3214">
        <w:rPr>
          <w:rFonts w:asciiTheme="minorHAnsi" w:hAnsiTheme="minorHAnsi" w:cstheme="minorHAnsi"/>
          <w:sz w:val="20"/>
          <w:szCs w:val="20"/>
        </w:rPr>
        <w:t>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w:t>
      </w:r>
      <w:r w:rsidR="00815F7F">
        <w:rPr>
          <w:rFonts w:asciiTheme="minorHAnsi" w:hAnsiTheme="minorHAnsi" w:cstheme="minorHAnsi"/>
          <w:sz w:val="20"/>
          <w:szCs w:val="20"/>
        </w:rPr>
        <w:t xml:space="preserve">. </w:t>
      </w:r>
      <w:r w:rsidR="002F550C">
        <w:rPr>
          <w:rFonts w:asciiTheme="minorHAnsi" w:hAnsiTheme="minorHAnsi" w:cstheme="minorHAnsi"/>
          <w:sz w:val="20"/>
          <w:szCs w:val="20"/>
        </w:rPr>
        <w:t>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5D8EF29A" w:rsidR="00460E2E" w:rsidRDefault="00815F7F"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Below is a link to my GitHub repository that contains all the code utilized in this project in the </w:t>
      </w:r>
      <w:r w:rsidR="00237B46">
        <w:rPr>
          <w:rFonts w:asciiTheme="minorHAnsi" w:hAnsiTheme="minorHAnsi" w:cstheme="minorHAnsi"/>
          <w:sz w:val="20"/>
          <w:szCs w:val="20"/>
        </w:rPr>
        <w:t>“</w:t>
      </w:r>
      <w:proofErr w:type="spellStart"/>
      <w:r>
        <w:rPr>
          <w:rFonts w:asciiTheme="minorHAnsi" w:hAnsiTheme="minorHAnsi" w:cstheme="minorHAnsi"/>
          <w:sz w:val="20"/>
          <w:szCs w:val="20"/>
        </w:rPr>
        <w:t>Data_Wrangling</w:t>
      </w:r>
      <w:proofErr w:type="spellEnd"/>
      <w:r w:rsidR="00237B46">
        <w:rPr>
          <w:rFonts w:asciiTheme="minorHAnsi" w:hAnsiTheme="minorHAnsi" w:cstheme="minorHAnsi"/>
          <w:sz w:val="20"/>
          <w:szCs w:val="20"/>
        </w:rPr>
        <w:t>”</w:t>
      </w:r>
      <w:r>
        <w:rPr>
          <w:rFonts w:asciiTheme="minorHAnsi" w:hAnsiTheme="minorHAnsi" w:cstheme="minorHAnsi"/>
          <w:sz w:val="20"/>
          <w:szCs w:val="20"/>
        </w:rPr>
        <w:t>, “</w:t>
      </w:r>
      <w:proofErr w:type="spellStart"/>
      <w:r>
        <w:rPr>
          <w:rFonts w:asciiTheme="minorHAnsi" w:hAnsiTheme="minorHAnsi" w:cstheme="minorHAnsi"/>
          <w:sz w:val="20"/>
          <w:szCs w:val="20"/>
        </w:rPr>
        <w:t>Data_Analysis</w:t>
      </w:r>
      <w:proofErr w:type="spellEnd"/>
      <w:r>
        <w:rPr>
          <w:rFonts w:asciiTheme="minorHAnsi" w:hAnsiTheme="minorHAnsi" w:cstheme="minorHAnsi"/>
          <w:sz w:val="20"/>
          <w:szCs w:val="20"/>
        </w:rPr>
        <w:t>”, and “</w:t>
      </w:r>
      <w:proofErr w:type="spellStart"/>
      <w:r>
        <w:rPr>
          <w:rFonts w:asciiTheme="minorHAnsi" w:hAnsiTheme="minorHAnsi" w:cstheme="minorHAnsi"/>
          <w:sz w:val="20"/>
          <w:szCs w:val="20"/>
        </w:rPr>
        <w:t>Machine_Learning</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jupyter</w:t>
      </w:r>
      <w:proofErr w:type="spellEnd"/>
      <w:r>
        <w:rPr>
          <w:rFonts w:asciiTheme="minorHAnsi" w:hAnsiTheme="minorHAnsi" w:cstheme="minorHAnsi"/>
          <w:sz w:val="20"/>
          <w:szCs w:val="20"/>
        </w:rPr>
        <w:t xml:space="preserve"> notebooks</w:t>
      </w:r>
      <w:r w:rsidR="00237B46">
        <w:rPr>
          <w:rFonts w:asciiTheme="minorHAnsi" w:hAnsiTheme="minorHAnsi" w:cstheme="minorHAnsi"/>
          <w:sz w:val="20"/>
          <w:szCs w:val="20"/>
        </w:rPr>
        <w:t xml:space="preserve">. </w:t>
      </w:r>
    </w:p>
    <w:p w14:paraId="2E531199" w14:textId="43D6F89E" w:rsidR="00237B46" w:rsidRDefault="00237B46" w:rsidP="00460E2E">
      <w:pPr>
        <w:pStyle w:val="Default"/>
        <w:rPr>
          <w:rFonts w:asciiTheme="minorHAnsi" w:hAnsiTheme="minorHAnsi" w:cstheme="minorHAnsi"/>
          <w:sz w:val="20"/>
          <w:szCs w:val="20"/>
        </w:rPr>
      </w:pPr>
    </w:p>
    <w:p w14:paraId="290C9DAA" w14:textId="4FFDE60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Link:</w:t>
      </w:r>
    </w:p>
    <w:p w14:paraId="5A6E331E" w14:textId="50ABF5EA" w:rsidR="00237B46" w:rsidRDefault="00237B46" w:rsidP="00460E2E">
      <w:pPr>
        <w:pStyle w:val="Default"/>
        <w:rPr>
          <w:rFonts w:asciiTheme="minorHAnsi" w:hAnsiTheme="minorHAnsi" w:cstheme="minorHAnsi"/>
          <w:sz w:val="20"/>
          <w:szCs w:val="20"/>
        </w:rPr>
      </w:pPr>
    </w:p>
    <w:p w14:paraId="7006010D" w14:textId="5CCE90B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 xml:space="preserve">It’s encouraged that the reader opens the respective notebooks to follow along throughout the report for more details.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4B68682B" w:rsidR="0096771D" w:rsidRPr="003D588B" w:rsidRDefault="0096771D" w:rsidP="0096771D">
      <w:pPr>
        <w:rPr>
          <w:sz w:val="20"/>
          <w:szCs w:val="20"/>
        </w:rPr>
      </w:pPr>
      <w:r>
        <w:rPr>
          <w:sz w:val="20"/>
          <w:szCs w:val="20"/>
        </w:rPr>
        <w:t xml:space="preserve">SAT, ACT, AP exam, and </w:t>
      </w:r>
      <w:r w:rsidR="006B4929">
        <w:rPr>
          <w:sz w:val="20"/>
          <w:szCs w:val="20"/>
        </w:rPr>
        <w:t>wealth per average daily attendance (“</w:t>
      </w:r>
      <w:r>
        <w:rPr>
          <w:sz w:val="20"/>
          <w:szCs w:val="20"/>
        </w:rPr>
        <w:t>Wealth/ADA</w:t>
      </w:r>
      <w:r w:rsidR="006B4929">
        <w:rPr>
          <w:sz w:val="20"/>
          <w:szCs w:val="20"/>
        </w:rPr>
        <w:t>”)</w:t>
      </w:r>
      <w:r>
        <w:rPr>
          <w:sz w:val="20"/>
          <w:szCs w:val="20"/>
        </w:rPr>
        <w:t xml:space="preserve">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w:t>
      </w:r>
      <w:r w:rsidR="006B4929">
        <w:rPr>
          <w:rFonts w:cstheme="minorHAnsi"/>
          <w:sz w:val="20"/>
          <w:szCs w:val="20"/>
        </w:rPr>
        <w:t xml:space="preserve">parents also tend to have a </w:t>
      </w:r>
      <w:r>
        <w:rPr>
          <w:rFonts w:cstheme="minorHAnsi"/>
          <w:sz w:val="20"/>
          <w:szCs w:val="20"/>
        </w:rPr>
        <w:t xml:space="preserve">“what have you done for me lately” </w:t>
      </w:r>
      <w:r w:rsidR="006B4929">
        <w:rPr>
          <w:rFonts w:cstheme="minorHAnsi"/>
          <w:sz w:val="20"/>
          <w:szCs w:val="20"/>
        </w:rPr>
        <w:t>approach when</w:t>
      </w:r>
      <w:r>
        <w:rPr>
          <w:rFonts w:cstheme="minorHAnsi"/>
          <w:sz w:val="20"/>
          <w:szCs w:val="20"/>
        </w:rPr>
        <w:t xml:space="preserve"> assessing a school district</w:t>
      </w:r>
      <w:r w:rsidR="006B4929">
        <w:rPr>
          <w:rFonts w:cstheme="minorHAnsi"/>
          <w:sz w:val="20"/>
          <w:szCs w:val="20"/>
        </w:rPr>
        <w:t>’</w:t>
      </w:r>
      <w:r>
        <w:rPr>
          <w:rFonts w:cstheme="minorHAnsi"/>
          <w:sz w:val="20"/>
          <w:szCs w:val="20"/>
        </w:rPr>
        <w:t xml:space="preserve">s value to </w:t>
      </w:r>
      <w:r w:rsidR="006B4929">
        <w:rPr>
          <w:rFonts w:cstheme="minorHAnsi"/>
          <w:sz w:val="20"/>
          <w:szCs w:val="20"/>
        </w:rPr>
        <w:t>their child</w:t>
      </w:r>
      <w:r>
        <w:rPr>
          <w:rFonts w:cstheme="minorHAnsi"/>
          <w:sz w:val="20"/>
          <w:szCs w:val="20"/>
        </w:rPr>
        <w:t xml:space="preserve">.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sidR="006B4929">
        <w:rPr>
          <w:rFonts w:cstheme="minorHAnsi"/>
          <w:sz w:val="20"/>
          <w:szCs w:val="20"/>
        </w:rPr>
        <w:t>it’s</w:t>
      </w:r>
      <w:r>
        <w:rPr>
          <w:rFonts w:cstheme="minorHAnsi"/>
          <w:sz w:val="20"/>
          <w:szCs w:val="20"/>
        </w:rPr>
        <w:t xml:space="preserve"> important to note that this data strictly focuses on Texas colleges.</w:t>
      </w:r>
    </w:p>
    <w:p w14:paraId="47A550BC" w14:textId="0C3E3CC8" w:rsidR="0096771D" w:rsidRDefault="006B4929" w:rsidP="0096771D">
      <w:pPr>
        <w:rPr>
          <w:rFonts w:cstheme="minorHAnsi"/>
          <w:sz w:val="20"/>
          <w:szCs w:val="20"/>
        </w:rPr>
      </w:pPr>
      <w:r>
        <w:rPr>
          <w:rFonts w:cstheme="minorHAnsi"/>
          <w:sz w:val="20"/>
          <w:szCs w:val="20"/>
        </w:rPr>
        <w:t>With all the datasets in place,</w:t>
      </w:r>
      <w:r w:rsidR="0096771D">
        <w:rPr>
          <w:rFonts w:cstheme="minorHAnsi"/>
          <w:sz w:val="20"/>
          <w:szCs w:val="20"/>
        </w:rPr>
        <w:t xml:space="preserve"> I needed to </w:t>
      </w:r>
      <w:r w:rsidR="0096771D" w:rsidRPr="004137CD">
        <w:rPr>
          <w:rFonts w:cstheme="minorHAnsi"/>
          <w:sz w:val="20"/>
          <w:szCs w:val="20"/>
        </w:rPr>
        <w:t xml:space="preserve">recognize what variables were important in each and remove the unnecessary ones using my knowledge/experience of once being a high schooler in Texas. The ACT, SAT, and AP datasets all contained breakdowns by ethnicity for scores, but I filtered these to simply be “all students” </w:t>
      </w:r>
      <w:r w:rsidR="0096771D">
        <w:rPr>
          <w:rFonts w:cstheme="minorHAnsi"/>
          <w:sz w:val="20"/>
          <w:szCs w:val="20"/>
        </w:rPr>
        <w:t>for</w:t>
      </w:r>
      <w:r w:rsidR="0096771D" w:rsidRPr="004137CD">
        <w:rPr>
          <w:rFonts w:cstheme="minorHAnsi"/>
          <w:sz w:val="20"/>
          <w:szCs w:val="20"/>
        </w:rPr>
        <w:t xml:space="preserve"> each respective district. The </w:t>
      </w:r>
      <w:r w:rsidR="0096771D">
        <w:rPr>
          <w:rFonts w:cstheme="minorHAnsi"/>
          <w:sz w:val="20"/>
          <w:szCs w:val="20"/>
        </w:rPr>
        <w:t>SAT</w:t>
      </w:r>
      <w:r w:rsidR="0096771D" w:rsidRPr="004137CD">
        <w:rPr>
          <w:rFonts w:cstheme="minorHAnsi"/>
          <w:sz w:val="20"/>
          <w:szCs w:val="20"/>
        </w:rPr>
        <w:t xml:space="preserve"> </w:t>
      </w:r>
      <w:r w:rsidR="0096771D">
        <w:rPr>
          <w:rFonts w:cstheme="minorHAnsi"/>
          <w:sz w:val="20"/>
          <w:szCs w:val="20"/>
        </w:rPr>
        <w:t xml:space="preserve">and ACT </w:t>
      </w:r>
      <w:r w:rsidR="0096771D" w:rsidRPr="004137CD">
        <w:rPr>
          <w:rFonts w:cstheme="minorHAnsi"/>
          <w:sz w:val="20"/>
          <w:szCs w:val="20"/>
        </w:rPr>
        <w:t>dataset</w:t>
      </w:r>
      <w:r w:rsidR="0096771D">
        <w:rPr>
          <w:rFonts w:cstheme="minorHAnsi"/>
          <w:sz w:val="20"/>
          <w:szCs w:val="20"/>
        </w:rPr>
        <w:t>s</w:t>
      </w:r>
      <w:r w:rsidR="0096771D" w:rsidRPr="004137CD">
        <w:rPr>
          <w:rFonts w:cstheme="minorHAnsi"/>
          <w:sz w:val="20"/>
          <w:szCs w:val="20"/>
        </w:rPr>
        <w:t xml:space="preserve"> contained average scores</w:t>
      </w:r>
      <w:r w:rsidR="0096771D">
        <w:rPr>
          <w:rFonts w:cstheme="minorHAnsi"/>
          <w:sz w:val="20"/>
          <w:szCs w:val="20"/>
        </w:rPr>
        <w:t xml:space="preserve"> (“SAT-Total”</w:t>
      </w:r>
      <w:proofErr w:type="gramStart"/>
      <w:r w:rsidR="0096771D">
        <w:rPr>
          <w:rFonts w:cstheme="minorHAnsi"/>
          <w:sz w:val="20"/>
          <w:szCs w:val="20"/>
        </w:rPr>
        <w:t>, ”ACT</w:t>
      </w:r>
      <w:proofErr w:type="gramEnd"/>
      <w:r w:rsidR="0096771D">
        <w:rPr>
          <w:rFonts w:cstheme="minorHAnsi"/>
          <w:sz w:val="20"/>
          <w:szCs w:val="20"/>
        </w:rPr>
        <w:t>-Composite”)</w:t>
      </w:r>
      <w:r w:rsidR="0096771D" w:rsidRPr="004137CD">
        <w:rPr>
          <w:rFonts w:cstheme="minorHAnsi"/>
          <w:sz w:val="20"/>
          <w:szCs w:val="20"/>
        </w:rPr>
        <w:t xml:space="preserve"> for each</w:t>
      </w:r>
      <w:r w:rsidR="0096771D">
        <w:rPr>
          <w:rFonts w:cstheme="minorHAnsi"/>
          <w:sz w:val="20"/>
          <w:szCs w:val="20"/>
        </w:rPr>
        <w:t xml:space="preserve"> school district and</w:t>
      </w:r>
      <w:r w:rsidR="0096771D" w:rsidRPr="004137CD">
        <w:rPr>
          <w:rFonts w:cstheme="minorHAnsi"/>
          <w:sz w:val="20"/>
          <w:szCs w:val="20"/>
        </w:rPr>
        <w:t xml:space="preserve"> </w:t>
      </w:r>
      <w:r w:rsidR="0096771D">
        <w:rPr>
          <w:rFonts w:cstheme="minorHAnsi"/>
          <w:sz w:val="20"/>
          <w:szCs w:val="20"/>
        </w:rPr>
        <w:t>p</w:t>
      </w:r>
      <w:r w:rsidR="0096771D" w:rsidRPr="004137CD">
        <w:rPr>
          <w:rFonts w:cstheme="minorHAnsi"/>
          <w:sz w:val="20"/>
          <w:szCs w:val="20"/>
        </w:rPr>
        <w:t xml:space="preserve">articipation data was also included in both. The AP dataset contained data on participation, amount of AP exams taken in each respective district, </w:t>
      </w:r>
      <w:r w:rsidR="0096771D">
        <w:rPr>
          <w:rFonts w:cstheme="minorHAnsi"/>
          <w:sz w:val="20"/>
          <w:szCs w:val="20"/>
        </w:rPr>
        <w:t xml:space="preserve">and the </w:t>
      </w:r>
      <w:r w:rsidR="0096771D" w:rsidRPr="004137CD">
        <w:rPr>
          <w:rFonts w:cstheme="minorHAnsi"/>
          <w:sz w:val="20"/>
          <w:szCs w:val="20"/>
        </w:rPr>
        <w:t>amount of passing exams (scored 3 or above</w:t>
      </w:r>
      <w:r w:rsidR="0096771D">
        <w:rPr>
          <w:rFonts w:cstheme="minorHAnsi"/>
          <w:sz w:val="20"/>
          <w:szCs w:val="20"/>
        </w:rPr>
        <w:t xml:space="preserve">). </w:t>
      </w:r>
    </w:p>
    <w:p w14:paraId="2C1708E0" w14:textId="3C3160D7" w:rsidR="0096771D" w:rsidRDefault="0096771D" w:rsidP="0096771D">
      <w:pPr>
        <w:rPr>
          <w:rFonts w:cstheme="minorHAnsi"/>
          <w:sz w:val="20"/>
          <w:szCs w:val="20"/>
        </w:rPr>
      </w:pPr>
      <w:r>
        <w:rPr>
          <w:rFonts w:cstheme="minorHAnsi"/>
          <w:sz w:val="20"/>
          <w:szCs w:val="20"/>
        </w:rPr>
        <w:t xml:space="preserve">For each dataset type mentioned above, I created a folder </w:t>
      </w:r>
      <w:r w:rsidR="006B4929">
        <w:rPr>
          <w:rFonts w:cstheme="minorHAnsi"/>
          <w:sz w:val="20"/>
          <w:szCs w:val="20"/>
        </w:rPr>
        <w:t>with the separate class years. I aimed to</w:t>
      </w:r>
      <w:r>
        <w:rPr>
          <w:rFonts w:cstheme="minorHAnsi"/>
          <w:sz w:val="20"/>
          <w:szCs w:val="20"/>
        </w:rPr>
        <w:t xml:space="preserve"> later creat</w:t>
      </w:r>
      <w:r w:rsidR="006B4929">
        <w:rPr>
          <w:rFonts w:cstheme="minorHAnsi"/>
          <w:sz w:val="20"/>
          <w:szCs w:val="20"/>
        </w:rPr>
        <w:t>e</w:t>
      </w:r>
      <w:r>
        <w:rPr>
          <w:rFonts w:cstheme="minorHAnsi"/>
          <w:sz w:val="20"/>
          <w:szCs w:val="20"/>
        </w:rPr>
        <w:t xml:space="preserve"> </w:t>
      </w:r>
      <w:r w:rsidR="006B4929">
        <w:rPr>
          <w:rFonts w:cstheme="minorHAnsi"/>
          <w:sz w:val="20"/>
          <w:szCs w:val="20"/>
        </w:rPr>
        <w:t>a</w:t>
      </w:r>
      <w:r>
        <w:rPr>
          <w:rFonts w:cstheme="minorHAnsi"/>
          <w:sz w:val="20"/>
          <w:szCs w:val="20"/>
        </w:rPr>
        <w:t xml:space="preserve"> “Total” dataset (Ex: </w:t>
      </w:r>
      <w:proofErr w:type="spellStart"/>
      <w:r>
        <w:rPr>
          <w:rFonts w:cstheme="minorHAnsi"/>
          <w:sz w:val="20"/>
          <w:szCs w:val="20"/>
        </w:rPr>
        <w:t>Total_AP</w:t>
      </w:r>
      <w:proofErr w:type="spellEnd"/>
      <w:r w:rsidR="006B4929">
        <w:rPr>
          <w:rFonts w:cstheme="minorHAnsi"/>
          <w:sz w:val="20"/>
          <w:szCs w:val="20"/>
        </w:rPr>
        <w:t xml:space="preserve">, </w:t>
      </w:r>
      <w:proofErr w:type="spellStart"/>
      <w:r w:rsidR="006B4929">
        <w:rPr>
          <w:rFonts w:cstheme="minorHAnsi"/>
          <w:sz w:val="20"/>
          <w:szCs w:val="20"/>
        </w:rPr>
        <w:t>Total_SAT</w:t>
      </w:r>
      <w:proofErr w:type="spellEnd"/>
      <w:r>
        <w:rPr>
          <w:rFonts w:cstheme="minorHAnsi"/>
          <w:sz w:val="20"/>
          <w:szCs w:val="20"/>
        </w:rPr>
        <w:t xml:space="preserve">) containing </w:t>
      </w:r>
      <w:r w:rsidR="00A47E7B">
        <w:rPr>
          <w:rFonts w:cstheme="minorHAnsi"/>
          <w:sz w:val="20"/>
          <w:szCs w:val="20"/>
        </w:rPr>
        <w:t xml:space="preserve">the </w:t>
      </w:r>
      <w:r>
        <w:rPr>
          <w:rFonts w:cstheme="minorHAnsi"/>
          <w:sz w:val="20"/>
          <w:szCs w:val="20"/>
        </w:rPr>
        <w:t>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23D34389" w14:textId="47C9155E" w:rsidR="00A47E7B" w:rsidRDefault="0096771D" w:rsidP="0096771D">
      <w:pPr>
        <w:rPr>
          <w:rFonts w:cstheme="minorHAnsi"/>
          <w:sz w:val="20"/>
          <w:szCs w:val="20"/>
        </w:rPr>
      </w:pPr>
      <w:r>
        <w:rPr>
          <w:rFonts w:cstheme="minorHAnsi"/>
          <w:sz w:val="20"/>
          <w:szCs w:val="20"/>
        </w:rPr>
        <w:t xml:space="preserve">First up </w:t>
      </w:r>
      <w:r w:rsidR="00A47E7B">
        <w:rPr>
          <w:rFonts w:cstheme="minorHAnsi"/>
          <w:sz w:val="20"/>
          <w:szCs w:val="20"/>
        </w:rPr>
        <w:t xml:space="preserve">were SAT and ACT scores. “ACT-Composite” scores for each class year were suitable, but </w:t>
      </w:r>
      <w:r w:rsidR="00C666EA">
        <w:rPr>
          <w:rFonts w:cstheme="minorHAnsi"/>
          <w:sz w:val="20"/>
          <w:szCs w:val="20"/>
        </w:rPr>
        <w:t>“</w:t>
      </w:r>
      <w:r w:rsidR="00A47E7B">
        <w:rPr>
          <w:rFonts w:cstheme="minorHAnsi"/>
          <w:sz w:val="20"/>
          <w:szCs w:val="20"/>
        </w:rPr>
        <w:t>SAT</w:t>
      </w:r>
      <w:r w:rsidR="00C666EA">
        <w:rPr>
          <w:rFonts w:cstheme="minorHAnsi"/>
          <w:sz w:val="20"/>
          <w:szCs w:val="20"/>
        </w:rPr>
        <w:t>-Total”</w:t>
      </w:r>
      <w:r w:rsidR="00A47E7B">
        <w:rPr>
          <w:rFonts w:cstheme="minorHAnsi"/>
          <w:sz w:val="20"/>
          <w:szCs w:val="20"/>
        </w:rPr>
        <w:t xml:space="preserve"> scores for the class years of 2011 – 2016 needed to be altered. College Board introduced a new scoring system out of 1600 (previously </w:t>
      </w:r>
      <w:r w:rsidR="00C666EA">
        <w:rPr>
          <w:rFonts w:cstheme="minorHAnsi"/>
          <w:sz w:val="20"/>
          <w:szCs w:val="20"/>
        </w:rPr>
        <w:t xml:space="preserve">out of </w:t>
      </w:r>
      <w:r w:rsidR="00A47E7B">
        <w:rPr>
          <w:rFonts w:cstheme="minorHAnsi"/>
          <w:sz w:val="20"/>
          <w:szCs w:val="20"/>
        </w:rPr>
        <w:t>2400) in 2016. Class of 2017 scores already included the new scoring system</w:t>
      </w:r>
      <w:r w:rsidR="00C666EA">
        <w:rPr>
          <w:rFonts w:cstheme="minorHAnsi"/>
          <w:sz w:val="20"/>
          <w:szCs w:val="20"/>
        </w:rPr>
        <w:t xml:space="preserve"> and did not need to be altered</w:t>
      </w:r>
      <w:r w:rsidR="00A47E7B">
        <w:rPr>
          <w:rFonts w:cstheme="minorHAnsi"/>
          <w:sz w:val="20"/>
          <w:szCs w:val="20"/>
        </w:rPr>
        <w:t xml:space="preserve">. </w:t>
      </w:r>
      <w:r w:rsidR="00C666EA">
        <w:rPr>
          <w:rFonts w:cstheme="minorHAnsi"/>
          <w:sz w:val="20"/>
          <w:szCs w:val="20"/>
        </w:rPr>
        <w:t xml:space="preserve">Using </w:t>
      </w:r>
      <w:proofErr w:type="spellStart"/>
      <w:r w:rsidR="00C666EA">
        <w:rPr>
          <w:rFonts w:cstheme="minorHAnsi"/>
          <w:sz w:val="20"/>
          <w:szCs w:val="20"/>
        </w:rPr>
        <w:t>CollegeBoard’s</w:t>
      </w:r>
      <w:proofErr w:type="spellEnd"/>
      <w:r w:rsidR="00C666EA">
        <w:rPr>
          <w:rFonts w:cstheme="minorHAnsi"/>
          <w:sz w:val="20"/>
          <w:szCs w:val="20"/>
        </w:rPr>
        <w:t xml:space="preserve"> concordance tables, I adjusted the old SAT scores to be equivalent to the new as this would be crucial in using SAT scores as a feature to train a model that can predict the target. </w:t>
      </w:r>
    </w:p>
    <w:p w14:paraId="1EC31826" w14:textId="51C4DE28" w:rsidR="00C4656E" w:rsidRDefault="00C4656E" w:rsidP="00C4656E">
      <w:pPr>
        <w:rPr>
          <w:sz w:val="20"/>
          <w:szCs w:val="20"/>
        </w:rPr>
      </w:pPr>
      <w:r>
        <w:rPr>
          <w:sz w:val="20"/>
          <w:szCs w:val="20"/>
        </w:rPr>
        <w:t>Public districts were extracted using district names that contained “ISD” (Independent School Districts). The datasets included academies/prep schools, but I wanted to strictly focus on public school districts as they are far more accessible to the average family. In order to maintain the established focus on the major regions, the datasets were all sliced to only include the respective regions as well.</w:t>
      </w:r>
      <w:r w:rsidR="00E00154">
        <w:rPr>
          <w:sz w:val="20"/>
          <w:szCs w:val="20"/>
        </w:rPr>
        <w:t xml:space="preserve"> </w:t>
      </w:r>
      <w:r>
        <w:rPr>
          <w:sz w:val="20"/>
          <w:szCs w:val="20"/>
        </w:rPr>
        <w:t xml:space="preserve">After each class year dataset was cleaned, it was appended to a list to later be concatenated into one total (2011 – 2017) </w:t>
      </w:r>
      <w:proofErr w:type="spellStart"/>
      <w:r>
        <w:rPr>
          <w:sz w:val="20"/>
          <w:szCs w:val="20"/>
        </w:rPr>
        <w:t>DataFrame</w:t>
      </w:r>
      <w:proofErr w:type="spellEnd"/>
      <w:r>
        <w:rPr>
          <w:sz w:val="20"/>
          <w:szCs w:val="20"/>
        </w:rPr>
        <w:t>. This process was used for all the</w:t>
      </w:r>
      <w:r w:rsidR="00E00154">
        <w:rPr>
          <w:sz w:val="20"/>
          <w:szCs w:val="20"/>
        </w:rPr>
        <w:t xml:space="preserve"> </w:t>
      </w:r>
      <w:r>
        <w:rPr>
          <w:sz w:val="20"/>
          <w:szCs w:val="20"/>
        </w:rPr>
        <w:t xml:space="preserve">dataset types. </w:t>
      </w:r>
    </w:p>
    <w:p w14:paraId="0ABC4548" w14:textId="1D6EB342" w:rsidR="0096771D" w:rsidRDefault="00C4656E" w:rsidP="0096771D">
      <w:pPr>
        <w:rPr>
          <w:rFonts w:cstheme="minorHAnsi"/>
          <w:sz w:val="20"/>
          <w:szCs w:val="20"/>
        </w:rPr>
      </w:pPr>
      <w:r>
        <w:rPr>
          <w:rFonts w:cstheme="minorHAnsi"/>
          <w:sz w:val="20"/>
          <w:szCs w:val="20"/>
        </w:rPr>
        <w:t>Next,</w:t>
      </w:r>
      <w:r w:rsidR="00C666EA">
        <w:rPr>
          <w:rFonts w:cstheme="minorHAnsi"/>
          <w:sz w:val="20"/>
          <w:szCs w:val="20"/>
        </w:rPr>
        <w:t xml:space="preserve"> I needed to clean the </w:t>
      </w:r>
      <w:r w:rsidR="0096771D">
        <w:rPr>
          <w:rFonts w:cstheme="minorHAnsi"/>
          <w:sz w:val="20"/>
          <w:szCs w:val="20"/>
        </w:rPr>
        <w:t>datasets on college enrollment. The main problem w</w:t>
      </w:r>
      <w:r w:rsidR="003723C6">
        <w:rPr>
          <w:rFonts w:cstheme="minorHAnsi"/>
          <w:sz w:val="20"/>
          <w:szCs w:val="20"/>
        </w:rPr>
        <w:t>as</w:t>
      </w:r>
      <w:r w:rsidR="0096771D">
        <w:rPr>
          <w:rFonts w:cstheme="minorHAnsi"/>
          <w:sz w:val="20"/>
          <w:szCs w:val="20"/>
        </w:rPr>
        <w:t xml:space="preserve"> that d</w:t>
      </w:r>
      <w:r w:rsidR="0096771D" w:rsidRPr="004137CD">
        <w:rPr>
          <w:rFonts w:cstheme="minorHAnsi"/>
          <w:sz w:val="20"/>
          <w:szCs w:val="20"/>
        </w:rPr>
        <w:t>istrict names contained an ID number and name in all caps (Ex: 4825170 KATY ISD). The ID number is not</w:t>
      </w:r>
      <w:r w:rsidR="0096771D">
        <w:rPr>
          <w:rFonts w:cstheme="minorHAnsi"/>
          <w:sz w:val="20"/>
          <w:szCs w:val="20"/>
        </w:rPr>
        <w:t xml:space="preserve"> </w:t>
      </w:r>
      <w:r w:rsidR="0096771D" w:rsidRPr="004137CD">
        <w:rPr>
          <w:rFonts w:cstheme="minorHAnsi"/>
          <w:sz w:val="20"/>
          <w:szCs w:val="20"/>
        </w:rPr>
        <w:t>necessary</w:t>
      </w:r>
      <w:r w:rsidR="003723C6">
        <w:rPr>
          <w:rFonts w:cstheme="minorHAnsi"/>
          <w:sz w:val="20"/>
          <w:szCs w:val="20"/>
        </w:rPr>
        <w:t>,</w:t>
      </w:r>
      <w:r w:rsidR="0096771D" w:rsidRPr="004137CD">
        <w:rPr>
          <w:rFonts w:cstheme="minorHAnsi"/>
          <w:sz w:val="20"/>
          <w:szCs w:val="20"/>
        </w:rPr>
        <w:t xml:space="preserve"> so I got rid of it to </w:t>
      </w:r>
      <w:r w:rsidR="0096771D" w:rsidRPr="004137CD">
        <w:rPr>
          <w:rFonts w:cstheme="minorHAnsi"/>
          <w:sz w:val="20"/>
          <w:szCs w:val="20"/>
        </w:rPr>
        <w:lastRenderedPageBreak/>
        <w:t>leave the District name in all caps.</w:t>
      </w:r>
      <w:r w:rsidR="0096771D">
        <w:rPr>
          <w:rFonts w:cstheme="minorHAnsi"/>
          <w:sz w:val="20"/>
          <w:szCs w:val="20"/>
        </w:rPr>
        <w:t xml:space="preserve"> I also needed fix numerical data that contained “*” (data not available) or was represented as a string with a comma (Ex: 1,244). From there I was able to calculate the percentage</w:t>
      </w:r>
      <w:r w:rsidR="00A47E7B">
        <w:rPr>
          <w:rFonts w:cstheme="minorHAnsi"/>
          <w:sz w:val="20"/>
          <w:szCs w:val="20"/>
        </w:rPr>
        <w:t xml:space="preserve"> of</w:t>
      </w:r>
      <w:r w:rsidR="0096771D">
        <w:rPr>
          <w:rFonts w:cstheme="minorHAnsi"/>
          <w:sz w:val="20"/>
          <w:szCs w:val="20"/>
        </w:rPr>
        <w:t xml:space="preserve"> high school students who were able to enroll into a four-year college that fall</w:t>
      </w:r>
      <w:r>
        <w:rPr>
          <w:rFonts w:cstheme="minorHAnsi"/>
          <w:sz w:val="20"/>
          <w:szCs w:val="20"/>
        </w:rPr>
        <w:t xml:space="preserve">.  </w:t>
      </w:r>
    </w:p>
    <w:p w14:paraId="752D305D" w14:textId="0E228C83"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6"/>
                    <a:stretch>
                      <a:fillRect/>
                    </a:stretch>
                  </pic:blipFill>
                  <pic:spPr>
                    <a:xfrm>
                      <a:off x="0" y="0"/>
                      <a:ext cx="3647536" cy="2460529"/>
                    </a:xfrm>
                    <a:prstGeom prst="rect">
                      <a:avLst/>
                    </a:prstGeom>
                  </pic:spPr>
                </pic:pic>
              </a:graphicData>
            </a:graphic>
          </wp:inline>
        </w:drawing>
      </w:r>
    </w:p>
    <w:p w14:paraId="1D5B1873" w14:textId="49DB5CB9" w:rsidR="0096771D" w:rsidRDefault="0096771D" w:rsidP="0096771D">
      <w:pPr>
        <w:rPr>
          <w:sz w:val="20"/>
          <w:szCs w:val="20"/>
        </w:rPr>
      </w:pPr>
      <w:r>
        <w:rPr>
          <w:sz w:val="20"/>
          <w:szCs w:val="20"/>
        </w:rPr>
        <w:t>Luckily</w:t>
      </w:r>
      <w:r w:rsidR="00E00154">
        <w:rPr>
          <w:sz w:val="20"/>
          <w:szCs w:val="20"/>
        </w:rPr>
        <w:t xml:space="preserve"> for me,</w:t>
      </w:r>
      <w:r>
        <w:rPr>
          <w:sz w:val="20"/>
          <w:szCs w:val="20"/>
        </w:rPr>
        <w:t xml:space="preserve"> the </w:t>
      </w:r>
      <w:r w:rsidR="00E00154">
        <w:rPr>
          <w:sz w:val="20"/>
          <w:szCs w:val="20"/>
        </w:rPr>
        <w:t>“</w:t>
      </w:r>
      <w:proofErr w:type="spellStart"/>
      <w:r w:rsidR="00E00154">
        <w:rPr>
          <w:sz w:val="20"/>
          <w:szCs w:val="20"/>
        </w:rPr>
        <w:t>Total_SAT</w:t>
      </w:r>
      <w:proofErr w:type="spellEnd"/>
      <w:r w:rsidR="00E00154">
        <w:rPr>
          <w:sz w:val="20"/>
          <w:szCs w:val="20"/>
        </w:rPr>
        <w:t>” dataset</w:t>
      </w:r>
      <w:r>
        <w:rPr>
          <w:sz w:val="20"/>
          <w:szCs w:val="20"/>
        </w:rPr>
        <w:t xml:space="preserve"> contained </w:t>
      </w:r>
      <w:r w:rsidR="003723C6">
        <w:rPr>
          <w:sz w:val="20"/>
          <w:szCs w:val="20"/>
        </w:rPr>
        <w:t>which region each district belonged to</w:t>
      </w:r>
      <w:r w:rsidR="00E00154">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w:t>
      </w:r>
      <w:r w:rsidR="00E00154">
        <w:rPr>
          <w:sz w:val="20"/>
          <w:szCs w:val="20"/>
        </w:rPr>
        <w:t xml:space="preserve">with </w:t>
      </w:r>
      <w:r>
        <w:rPr>
          <w:sz w:val="20"/>
          <w:szCs w:val="20"/>
        </w:rPr>
        <w:t xml:space="preserve">the </w:t>
      </w:r>
      <w:r w:rsidR="002C67B2">
        <w:rPr>
          <w:sz w:val="20"/>
          <w:szCs w:val="20"/>
        </w:rPr>
        <w:t>“</w:t>
      </w:r>
      <w:proofErr w:type="spellStart"/>
      <w:r w:rsidR="002C67B2">
        <w:rPr>
          <w:sz w:val="20"/>
          <w:szCs w:val="20"/>
        </w:rPr>
        <w:t>Total_Enrollment</w:t>
      </w:r>
      <w:proofErr w:type="spellEnd"/>
      <w:r w:rsidR="002C67B2">
        <w:rPr>
          <w:sz w:val="20"/>
          <w:szCs w:val="20"/>
        </w:rPr>
        <w:t xml:space="preserve">” </w:t>
      </w:r>
      <w:r>
        <w:rPr>
          <w:sz w:val="20"/>
          <w:szCs w:val="20"/>
        </w:rPr>
        <w:t xml:space="preserve">dataset </w:t>
      </w:r>
      <w:r w:rsidR="00E00154">
        <w:rPr>
          <w:sz w:val="20"/>
          <w:szCs w:val="20"/>
        </w:rPr>
        <w:t>to obtain the</w:t>
      </w:r>
      <w:r>
        <w:rPr>
          <w:sz w:val="20"/>
          <w:szCs w:val="20"/>
        </w:rPr>
        <w:t xml:space="preserve"> respective region names for </w:t>
      </w:r>
      <w:r w:rsidR="00E00154">
        <w:rPr>
          <w:sz w:val="20"/>
          <w:szCs w:val="20"/>
        </w:rPr>
        <w:t xml:space="preserve">each </w:t>
      </w:r>
      <w:r>
        <w:rPr>
          <w:sz w:val="20"/>
          <w:szCs w:val="20"/>
        </w:rPr>
        <w:t xml:space="preserve">school district. </w:t>
      </w:r>
      <w:r w:rsidR="00E00154">
        <w:rPr>
          <w:sz w:val="20"/>
          <w:szCs w:val="20"/>
        </w:rPr>
        <w:t xml:space="preserve">This solution was also utilized for the </w:t>
      </w:r>
      <w:r w:rsidR="002C67B2">
        <w:rPr>
          <w:sz w:val="20"/>
          <w:szCs w:val="20"/>
        </w:rPr>
        <w:t>“</w:t>
      </w:r>
      <w:proofErr w:type="spellStart"/>
      <w:r w:rsidR="002C67B2">
        <w:rPr>
          <w:sz w:val="20"/>
          <w:szCs w:val="20"/>
        </w:rPr>
        <w:t>Total_Wealth</w:t>
      </w:r>
      <w:proofErr w:type="spellEnd"/>
      <w:r w:rsidR="002C67B2">
        <w:rPr>
          <w:sz w:val="20"/>
          <w:szCs w:val="20"/>
        </w:rPr>
        <w:t>”</w:t>
      </w:r>
      <w:r w:rsidR="00E00154">
        <w:rPr>
          <w:sz w:val="20"/>
          <w:szCs w:val="20"/>
        </w:rPr>
        <w:t xml:space="preserve"> dataset. </w:t>
      </w:r>
    </w:p>
    <w:p w14:paraId="16F86E0C" w14:textId="3AC9BF0E" w:rsidR="0096771D" w:rsidRDefault="00B478A6" w:rsidP="0096771D">
      <w:pPr>
        <w:rPr>
          <w:sz w:val="20"/>
          <w:szCs w:val="20"/>
        </w:rPr>
      </w:pPr>
      <w:r>
        <w:rPr>
          <w:sz w:val="20"/>
          <w:szCs w:val="20"/>
        </w:rPr>
        <w:t xml:space="preserve">For the AP datasets, </w:t>
      </w:r>
      <w:r w:rsidR="0096771D">
        <w:rPr>
          <w:sz w:val="20"/>
          <w:szCs w:val="20"/>
        </w:rPr>
        <w:t>numerical approximations in the form of strings (Ex: &lt;60) and some instances of the string with a comma problem</w:t>
      </w:r>
      <w:r w:rsidR="004C107B">
        <w:rPr>
          <w:sz w:val="20"/>
          <w:szCs w:val="20"/>
        </w:rPr>
        <w:t xml:space="preserve"> were present</w:t>
      </w:r>
      <w:r w:rsidR="0096771D">
        <w:rPr>
          <w:sz w:val="20"/>
          <w:szCs w:val="20"/>
        </w:rPr>
        <w:t xml:space="preserve">. I decided to be consistent in decreasing the number by 10% for each of the “less than” cases. Upon fixing the numerical data, I was then able to add the number of AP exams taken per student in each district for each year. </w:t>
      </w:r>
    </w:p>
    <w:p w14:paraId="1E1E9B6C" w14:textId="01ADA265"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small districts (which has a large effect on statistics involving percentages),</w:t>
      </w:r>
      <w:r w:rsidR="00E00154">
        <w:rPr>
          <w:rFonts w:cstheme="minorHAnsi"/>
          <w:sz w:val="20"/>
          <w:szCs w:val="20"/>
        </w:rPr>
        <w:t xml:space="preserve"> they were excluded</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2D610D77" w14:textId="04F5C671" w:rsidR="0096771D" w:rsidRDefault="0096771D" w:rsidP="0096771D">
      <w:pPr>
        <w:rPr>
          <w:sz w:val="20"/>
          <w:szCs w:val="20"/>
        </w:rPr>
      </w:pPr>
      <w:r>
        <w:rPr>
          <w:sz w:val="20"/>
          <w:szCs w:val="20"/>
        </w:rPr>
        <w:t xml:space="preserve">With all the </w:t>
      </w:r>
      <w:proofErr w:type="spellStart"/>
      <w:r>
        <w:rPr>
          <w:sz w:val="20"/>
          <w:szCs w:val="20"/>
        </w:rPr>
        <w:t>DataFrames</w:t>
      </w:r>
      <w:proofErr w:type="spellEnd"/>
      <w:r>
        <w:rPr>
          <w:sz w:val="20"/>
          <w:szCs w:val="20"/>
        </w:rPr>
        <w:t xml:space="preserve"> containing </w:t>
      </w:r>
      <w:r w:rsidR="004C107B">
        <w:rPr>
          <w:sz w:val="20"/>
          <w:szCs w:val="20"/>
        </w:rPr>
        <w:t xml:space="preserve">class of </w:t>
      </w:r>
      <w:r>
        <w:rPr>
          <w:sz w:val="20"/>
          <w:szCs w:val="20"/>
        </w:rPr>
        <w:t>2011 – 2017 data for public school districts in the major regions of Texas, I was then merge</w:t>
      </w:r>
      <w:r w:rsidR="004C107B">
        <w:rPr>
          <w:sz w:val="20"/>
          <w:szCs w:val="20"/>
        </w:rPr>
        <w:t>d</w:t>
      </w:r>
      <w:r>
        <w:rPr>
          <w:sz w:val="20"/>
          <w:szCs w:val="20"/>
        </w:rPr>
        <w:t xml:space="preserve"> them all into one </w:t>
      </w:r>
      <w:proofErr w:type="spellStart"/>
      <w:r>
        <w:rPr>
          <w:sz w:val="20"/>
          <w:szCs w:val="20"/>
        </w:rPr>
        <w:t>DataFrame</w:t>
      </w:r>
      <w:proofErr w:type="spellEnd"/>
      <w:r w:rsidR="004C107B">
        <w:rPr>
          <w:sz w:val="20"/>
          <w:szCs w:val="20"/>
        </w:rPr>
        <w:t xml:space="preserve"> (“</w:t>
      </w:r>
      <w:proofErr w:type="spellStart"/>
      <w:r w:rsidR="004C107B">
        <w:rPr>
          <w:sz w:val="20"/>
          <w:szCs w:val="20"/>
        </w:rPr>
        <w:t>Feature_Target_Data</w:t>
      </w:r>
      <w:proofErr w:type="spellEnd"/>
      <w:r w:rsidR="004C107B">
        <w:rPr>
          <w:sz w:val="20"/>
          <w:szCs w:val="20"/>
        </w:rPr>
        <w:t>”)</w:t>
      </w:r>
      <w:r w:rsidR="006B4929">
        <w:rPr>
          <w:sz w:val="20"/>
          <w:szCs w:val="20"/>
        </w:rPr>
        <w:t xml:space="preserve">. </w:t>
      </w:r>
      <w:r>
        <w:rPr>
          <w:sz w:val="20"/>
          <w:szCs w:val="20"/>
        </w:rPr>
        <w:t>Seven years of historical data gives parent</w:t>
      </w:r>
      <w:r w:rsidR="004C107B">
        <w:rPr>
          <w:sz w:val="20"/>
          <w:szCs w:val="20"/>
        </w:rPr>
        <w:t>s</w:t>
      </w:r>
      <w:r>
        <w:rPr>
          <w:sz w:val="20"/>
          <w:szCs w:val="20"/>
        </w:rPr>
        <w:t xml:space="preserve"> a good idea of what they can likely expect from a particular school district’s features going forward.</w:t>
      </w:r>
      <w:r w:rsidR="004C107B">
        <w:rPr>
          <w:sz w:val="20"/>
          <w:szCs w:val="20"/>
        </w:rPr>
        <w:t xml:space="preserve"> For example, if parents want their child to earn as much scholarship money as possible, then they certainly should be interested in which school districts historically averaged the highest SAT and/or ACT scores. </w:t>
      </w:r>
    </w:p>
    <w:p w14:paraId="7F4E5B1A" w14:textId="26F634EF"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w:t>
      </w:r>
      <w:r w:rsidR="006B4929">
        <w:rPr>
          <w:sz w:val="20"/>
          <w:szCs w:val="20"/>
        </w:rPr>
        <w:t>T</w:t>
      </w:r>
      <w:r>
        <w:rPr>
          <w:sz w:val="20"/>
          <w:szCs w:val="20"/>
        </w:rPr>
        <w:t xml:space="preserve">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537FC09" w:rsidR="0096771D" w:rsidRDefault="00B478A6" w:rsidP="0096771D">
      <w:pPr>
        <w:rPr>
          <w:sz w:val="20"/>
          <w:szCs w:val="20"/>
        </w:rPr>
      </w:pPr>
      <w:r>
        <w:rPr>
          <w:sz w:val="20"/>
          <w:szCs w:val="20"/>
        </w:rPr>
        <w:lastRenderedPageBreak/>
        <w:t>Following all this data wrangling/cleaning, I was</w:t>
      </w:r>
      <w:r w:rsidR="0096771D">
        <w:rPr>
          <w:sz w:val="20"/>
          <w:szCs w:val="20"/>
        </w:rPr>
        <w:t xml:space="preserve"> left with a dataset that included all </w:t>
      </w:r>
      <w:r w:rsidR="00E130FF">
        <w:rPr>
          <w:sz w:val="20"/>
          <w:szCs w:val="20"/>
        </w:rPr>
        <w:t xml:space="preserve">the </w:t>
      </w:r>
      <w:r w:rsidR="0096771D">
        <w:rPr>
          <w:sz w:val="20"/>
          <w:szCs w:val="20"/>
        </w:rPr>
        <w:t>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w:t>
      </w:r>
      <w:r w:rsidR="00E130FF">
        <w:rPr>
          <w:sz w:val="20"/>
          <w:szCs w:val="20"/>
        </w:rPr>
        <w:t xml:space="preserve"> L</w:t>
      </w:r>
      <w:r>
        <w:rPr>
          <w:sz w:val="20"/>
          <w:szCs w:val="20"/>
        </w:rPr>
        <w:t>ater</w:t>
      </w:r>
      <w:r w:rsidR="00E130FF">
        <w:rPr>
          <w:sz w:val="20"/>
          <w:szCs w:val="20"/>
        </w:rPr>
        <w:t xml:space="preserve">, I will attempt to </w:t>
      </w:r>
      <w:r>
        <w:rPr>
          <w:sz w:val="20"/>
          <w:szCs w:val="20"/>
        </w:rPr>
        <w:t>predict the target</w:t>
      </w:r>
      <w:r w:rsidR="00E130FF">
        <w:rPr>
          <w:sz w:val="20"/>
          <w:szCs w:val="20"/>
        </w:rPr>
        <w:t xml:space="preserve"> for these class years</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79320"/>
                    </a:xfrm>
                    <a:prstGeom prst="rect">
                      <a:avLst/>
                    </a:prstGeom>
                  </pic:spPr>
                </pic:pic>
              </a:graphicData>
            </a:graphic>
          </wp:inline>
        </w:drawing>
      </w:r>
    </w:p>
    <w:p w14:paraId="38BE16B9" w14:textId="70A5E848" w:rsidR="00A5789C" w:rsidRDefault="00A5789C" w:rsidP="00A5789C">
      <w:pPr>
        <w:jc w:val="center"/>
        <w:rPr>
          <w:sz w:val="20"/>
          <w:szCs w:val="20"/>
        </w:rPr>
      </w:pPr>
      <w:r>
        <w:rPr>
          <w:sz w:val="20"/>
          <w:szCs w:val="20"/>
        </w:rPr>
        <w:t>Mean District-Level SAT-Total</w:t>
      </w:r>
      <w:r w:rsidR="00E60774">
        <w:rPr>
          <w:sz w:val="20"/>
          <w:szCs w:val="20"/>
        </w:rPr>
        <w:t xml:space="preserve"> (Out of 1600)</w:t>
      </w:r>
      <w:r>
        <w:rPr>
          <w:sz w:val="20"/>
          <w:szCs w:val="20"/>
        </w:rPr>
        <w:t xml:space="preserve">: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1220"/>
                    </a:xfrm>
                    <a:prstGeom prst="rect">
                      <a:avLst/>
                    </a:prstGeom>
                  </pic:spPr>
                </pic:pic>
              </a:graphicData>
            </a:graphic>
          </wp:inline>
        </w:drawing>
      </w:r>
    </w:p>
    <w:p w14:paraId="27DDA873" w14:textId="7AA4B227" w:rsidR="00A5789C" w:rsidRDefault="00A5789C" w:rsidP="00A5789C">
      <w:pPr>
        <w:jc w:val="center"/>
        <w:rPr>
          <w:sz w:val="20"/>
          <w:szCs w:val="20"/>
        </w:rPr>
      </w:pPr>
      <w:r>
        <w:rPr>
          <w:sz w:val="20"/>
          <w:szCs w:val="20"/>
        </w:rPr>
        <w:t>Mean District-Level ACT-Composite</w:t>
      </w:r>
      <w:r w:rsidR="00E60774">
        <w:rPr>
          <w:sz w:val="20"/>
          <w:szCs w:val="20"/>
        </w:rPr>
        <w:t xml:space="preserve"> (Out of 36)</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lastRenderedPageBreak/>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9"/>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43E6CD1B" w:rsidR="003B1B12" w:rsidRDefault="003B1B12" w:rsidP="003B1B12">
      <w:pPr>
        <w:rPr>
          <w:sz w:val="20"/>
          <w:szCs w:val="20"/>
        </w:rPr>
      </w:pPr>
      <w:r>
        <w:rPr>
          <w:sz w:val="20"/>
          <w:szCs w:val="20"/>
        </w:rPr>
        <w:t>It’s good to see in the later years that ACT participation grew, but it</w:t>
      </w:r>
      <w:r w:rsidR="00E60774">
        <w:rPr>
          <w:sz w:val="20"/>
          <w:szCs w:val="20"/>
        </w:rPr>
        <w:t>’s still</w:t>
      </w:r>
      <w:r>
        <w:rPr>
          <w:sz w:val="20"/>
          <w:szCs w:val="20"/>
        </w:rPr>
        <w:t xml:space="preserve">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lastRenderedPageBreak/>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AP-Passed (%): </w:t>
      </w:r>
    </w:p>
    <w:p w14:paraId="17DBD37E" w14:textId="77777777" w:rsidR="00A5789C" w:rsidRDefault="00A5789C" w:rsidP="00A5789C">
      <w:pPr>
        <w:jc w:val="center"/>
        <w:rPr>
          <w:sz w:val="20"/>
          <w:szCs w:val="20"/>
        </w:rPr>
      </w:pPr>
      <w:r>
        <w:rPr>
          <w:sz w:val="20"/>
          <w:szCs w:val="20"/>
        </w:rPr>
        <w:t>45.1</w:t>
      </w:r>
    </w:p>
    <w:p w14:paraId="661B4C06" w14:textId="489B5395" w:rsidR="008E416A" w:rsidRPr="00F22A74" w:rsidRDefault="003B1B12" w:rsidP="00A5789C">
      <w:pPr>
        <w:rPr>
          <w:sz w:val="20"/>
          <w:szCs w:val="20"/>
        </w:rPr>
      </w:pPr>
      <w:r>
        <w:rPr>
          <w:sz w:val="20"/>
          <w:szCs w:val="20"/>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2"/>
                    <a:stretch>
                      <a:fillRect/>
                    </a:stretch>
                  </pic:blipFill>
                  <pic:spPr>
                    <a:xfrm>
                      <a:off x="0" y="0"/>
                      <a:ext cx="5943600" cy="1356360"/>
                    </a:xfrm>
                    <a:prstGeom prst="rect">
                      <a:avLst/>
                    </a:prstGeom>
                  </pic:spPr>
                </pic:pic>
              </a:graphicData>
            </a:graphic>
          </wp:inline>
        </w:drawing>
      </w:r>
    </w:p>
    <w:p w14:paraId="53416DFE" w14:textId="4040727F"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w:t>
      </w:r>
      <w:r w:rsidR="008E416A">
        <w:rPr>
          <w:sz w:val="20"/>
          <w:szCs w:val="20"/>
        </w:rPr>
        <w:t xml:space="preserve">students attending high school in </w:t>
      </w:r>
      <w:r w:rsidRPr="00F22A74">
        <w:rPr>
          <w:sz w:val="20"/>
          <w:szCs w:val="20"/>
        </w:rPr>
        <w:t xml:space="preserve">Richardson (Dallas) </w:t>
      </w:r>
      <w:r w:rsidR="008E416A">
        <w:rPr>
          <w:sz w:val="20"/>
          <w:szCs w:val="20"/>
        </w:rPr>
        <w:t xml:space="preserve">had the </w:t>
      </w:r>
      <w:r w:rsidRPr="00F22A74">
        <w:rPr>
          <w:sz w:val="20"/>
          <w:szCs w:val="20"/>
        </w:rPr>
        <w:t xml:space="preserve">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25ABB6C3" w14:textId="7E990122" w:rsidR="004C25BC" w:rsidRDefault="003B1B12" w:rsidP="008E416A">
      <w:pPr>
        <w:jc w:val="center"/>
        <w:rPr>
          <w:i/>
          <w:iCs/>
          <w:sz w:val="20"/>
          <w:szCs w:val="20"/>
        </w:rPr>
      </w:pPr>
      <w:r w:rsidRPr="00C165F1">
        <w:rPr>
          <w:i/>
          <w:iCs/>
          <w:sz w:val="20"/>
          <w:szCs w:val="20"/>
        </w:rPr>
        <w:t>(Wealth/ADA)</w:t>
      </w:r>
    </w:p>
    <w:p w14:paraId="4ECD68E4" w14:textId="6C23BE6A" w:rsidR="008E416A" w:rsidRDefault="008E416A" w:rsidP="008E416A">
      <w:pPr>
        <w:jc w:val="center"/>
        <w:rPr>
          <w:i/>
          <w:iCs/>
          <w:sz w:val="20"/>
          <w:szCs w:val="20"/>
        </w:rPr>
      </w:pPr>
      <w:r>
        <w:rPr>
          <w:noProof/>
        </w:rPr>
        <w:drawing>
          <wp:inline distT="0" distB="0" distL="0" distR="0" wp14:anchorId="136B8797" wp14:editId="3928BE08">
            <wp:extent cx="594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3600"/>
                    </a:xfrm>
                    <a:prstGeom prst="rect">
                      <a:avLst/>
                    </a:prstGeom>
                  </pic:spPr>
                </pic:pic>
              </a:graphicData>
            </a:graphic>
          </wp:inline>
        </w:drawing>
      </w:r>
    </w:p>
    <w:p w14:paraId="57D0F1A8" w14:textId="77777777" w:rsidR="008E416A" w:rsidRDefault="008E416A" w:rsidP="008E416A">
      <w:pPr>
        <w:jc w:val="center"/>
        <w:rPr>
          <w:sz w:val="20"/>
          <w:szCs w:val="20"/>
        </w:rPr>
      </w:pPr>
      <w:r>
        <w:rPr>
          <w:sz w:val="20"/>
          <w:szCs w:val="20"/>
        </w:rPr>
        <w:lastRenderedPageBreak/>
        <w:t xml:space="preserve">Mean District-Level Wealth/ADA ($): </w:t>
      </w:r>
    </w:p>
    <w:p w14:paraId="05D3996B" w14:textId="77777777" w:rsidR="008E416A" w:rsidRDefault="008E416A" w:rsidP="008E416A">
      <w:pPr>
        <w:jc w:val="center"/>
        <w:rPr>
          <w:sz w:val="20"/>
          <w:szCs w:val="20"/>
        </w:rPr>
      </w:pPr>
      <w:r>
        <w:rPr>
          <w:sz w:val="20"/>
          <w:szCs w:val="20"/>
        </w:rPr>
        <w:t>431,718</w:t>
      </w:r>
    </w:p>
    <w:p w14:paraId="16F3B1FA" w14:textId="30F4F588" w:rsidR="008E416A" w:rsidRDefault="008E416A" w:rsidP="008E416A">
      <w:pPr>
        <w:rPr>
          <w:i/>
          <w:iCs/>
          <w:sz w:val="20"/>
          <w:szCs w:val="20"/>
        </w:rPr>
      </w:pPr>
      <w:r w:rsidRPr="00B63746">
        <w:rPr>
          <w:sz w:val="20"/>
          <w:szCs w:val="20"/>
        </w:rPr>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44C13991" w14:textId="07B185F7" w:rsidR="008E416A" w:rsidRPr="008E416A" w:rsidRDefault="008E416A" w:rsidP="00A5789C">
      <w:pPr>
        <w:jc w:val="center"/>
        <w:rPr>
          <w:i/>
          <w:iCs/>
          <w:sz w:val="20"/>
          <w:szCs w:val="20"/>
        </w:rPr>
      </w:pPr>
      <w:r w:rsidRPr="008E416A">
        <w:rPr>
          <w:i/>
          <w:iCs/>
          <w:sz w:val="20"/>
          <w:szCs w:val="20"/>
        </w:rPr>
        <w:t xml:space="preserve"> (Wealth/ADA Effect on College Enrollment)</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402" cy="2942656"/>
                    </a:xfrm>
                    <a:prstGeom prst="rect">
                      <a:avLst/>
                    </a:prstGeom>
                  </pic:spPr>
                </pic:pic>
              </a:graphicData>
            </a:graphic>
          </wp:inline>
        </w:drawing>
      </w:r>
    </w:p>
    <w:p w14:paraId="063EF350" w14:textId="407C3474"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646BF1A8" w:rsidR="004C25BC" w:rsidRDefault="003B1B12" w:rsidP="004C25BC">
      <w:pPr>
        <w:rPr>
          <w:sz w:val="20"/>
          <w:szCs w:val="20"/>
        </w:rPr>
      </w:pPr>
      <w:r>
        <w:rPr>
          <w:sz w:val="20"/>
          <w:szCs w:val="20"/>
        </w:rPr>
        <w:t>With that being said</w:t>
      </w:r>
      <w:r w:rsidR="00972009">
        <w:rPr>
          <w:sz w:val="20"/>
          <w:szCs w:val="20"/>
        </w:rPr>
        <w:t>,</w:t>
      </w:r>
      <w:r>
        <w:rPr>
          <w:sz w:val="20"/>
          <w:szCs w:val="20"/>
        </w:rPr>
        <w:t xml:space="preserve"> we still have to acknowledge that there are plenty of students in the districts containing higher Wealth/ADA that are taking advantage of the quality education</w:t>
      </w:r>
      <w:r w:rsidR="00972009">
        <w:rPr>
          <w:sz w:val="20"/>
          <w:szCs w:val="20"/>
        </w:rPr>
        <w:t xml:space="preserve"> </w:t>
      </w:r>
      <w:r>
        <w:rPr>
          <w:sz w:val="20"/>
          <w:szCs w:val="20"/>
        </w:rPr>
        <w:t>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lastRenderedPageBreak/>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1740" cy="1463040"/>
                    </a:xfrm>
                    <a:prstGeom prst="rect">
                      <a:avLst/>
                    </a:prstGeom>
                  </pic:spPr>
                </pic:pic>
              </a:graphicData>
            </a:graphic>
          </wp:inline>
        </w:drawing>
      </w:r>
    </w:p>
    <w:p w14:paraId="2C4FBA1D" w14:textId="50D5B029" w:rsidR="003B1B12" w:rsidRDefault="003B1B12" w:rsidP="004C25BC">
      <w:pPr>
        <w:rPr>
          <w:sz w:val="20"/>
          <w:szCs w:val="20"/>
        </w:rPr>
      </w:pPr>
      <w:r>
        <w:rPr>
          <w:sz w:val="20"/>
          <w:szCs w:val="20"/>
        </w:rPr>
        <w:t>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8576F" w:rsidRDefault="003B1B12" w:rsidP="003B1B12">
      <w:pPr>
        <w:jc w:val="center"/>
        <w:rPr>
          <w:i/>
          <w:iCs/>
          <w:sz w:val="20"/>
          <w:szCs w:val="20"/>
        </w:rPr>
      </w:pPr>
      <w:r w:rsidRPr="00E8576F">
        <w:rPr>
          <w:i/>
          <w:iCs/>
          <w:sz w:val="20"/>
          <w:szCs w:val="20"/>
        </w:rPr>
        <w:t>(Wealth/ADA Effect on College Graduation %)</w:t>
      </w:r>
    </w:p>
    <w:p w14:paraId="6A94B711" w14:textId="3198BAE4" w:rsidR="003B1B12" w:rsidRDefault="003B1B12" w:rsidP="003B1B12">
      <w:pPr>
        <w:rPr>
          <w:sz w:val="20"/>
          <w:szCs w:val="20"/>
        </w:rPr>
      </w:pPr>
      <w:r>
        <w:rPr>
          <w:sz w:val="20"/>
          <w:szCs w:val="20"/>
        </w:rPr>
        <w:t xml:space="preserve">As an exercise, let’s assume that most of the students </w:t>
      </w:r>
      <w:r w:rsidR="00AD678B">
        <w:rPr>
          <w:sz w:val="20"/>
          <w:szCs w:val="20"/>
        </w:rPr>
        <w:t>from the</w:t>
      </w:r>
      <w:r>
        <w:rPr>
          <w:sz w:val="20"/>
          <w:szCs w:val="20"/>
        </w:rPr>
        <w:t xml:space="preserve"> wealthier </w:t>
      </w:r>
      <w:r w:rsidR="00E8576F">
        <w:rPr>
          <w:sz w:val="20"/>
          <w:szCs w:val="20"/>
        </w:rPr>
        <w:t xml:space="preserve">school </w:t>
      </w:r>
      <w:r>
        <w:rPr>
          <w:sz w:val="20"/>
          <w:szCs w:val="20"/>
        </w:rPr>
        <w:t xml:space="preserve">districts </w:t>
      </w:r>
      <w:r w:rsidR="00E8576F">
        <w:rPr>
          <w:sz w:val="20"/>
          <w:szCs w:val="20"/>
        </w:rPr>
        <w:t>were able to enroll into</w:t>
      </w:r>
      <w:r>
        <w:rPr>
          <w:sz w:val="20"/>
          <w:szCs w:val="20"/>
        </w:rPr>
        <w:t xml:space="preserve"> college </w:t>
      </w:r>
      <w:r w:rsidR="00AD678B">
        <w:rPr>
          <w:sz w:val="20"/>
          <w:szCs w:val="20"/>
        </w:rPr>
        <w:t xml:space="preserve">simply </w:t>
      </w:r>
      <w:r>
        <w:rPr>
          <w:sz w:val="20"/>
          <w:szCs w:val="20"/>
        </w:rPr>
        <w:t>because they can afford it</w:t>
      </w:r>
      <w:r w:rsidR="00AD678B">
        <w:rPr>
          <w:sz w:val="20"/>
          <w:szCs w:val="20"/>
        </w:rPr>
        <w:t xml:space="preserve"> (</w:t>
      </w:r>
      <w:r>
        <w:rPr>
          <w:sz w:val="20"/>
          <w:szCs w:val="20"/>
        </w:rPr>
        <w:t>there’s a college out there willing to accept them for their money</w:t>
      </w:r>
      <w:r w:rsidR="00AD678B">
        <w:rPr>
          <w:sz w:val="20"/>
          <w:szCs w:val="20"/>
        </w:rPr>
        <w:t>, despite low scores)</w:t>
      </w:r>
      <w:r>
        <w:rPr>
          <w:sz w:val="20"/>
          <w:szCs w:val="20"/>
        </w:rPr>
        <w:t xml:space="preserve">. For the less fortunate areas, </w:t>
      </w:r>
      <w:r w:rsidR="00E8576F">
        <w:rPr>
          <w:sz w:val="20"/>
          <w:szCs w:val="20"/>
        </w:rPr>
        <w:t xml:space="preserve">we’ll say </w:t>
      </w:r>
      <w:r>
        <w:rPr>
          <w:sz w:val="20"/>
          <w:szCs w:val="20"/>
        </w:rPr>
        <w:t xml:space="preserve">the students who </w:t>
      </w:r>
      <w:r w:rsidR="00AD678B">
        <w:rPr>
          <w:sz w:val="20"/>
          <w:szCs w:val="20"/>
        </w:rPr>
        <w:t>enrolled into</w:t>
      </w:r>
      <w:r>
        <w:rPr>
          <w:sz w:val="20"/>
          <w:szCs w:val="20"/>
        </w:rPr>
        <w:t xml:space="preserve"> college most likely earned scholarship</w:t>
      </w:r>
      <w:r w:rsidR="00AD678B">
        <w:rPr>
          <w:sz w:val="20"/>
          <w:szCs w:val="20"/>
        </w:rPr>
        <w:t xml:space="preserve"> and therefore, had a </w:t>
      </w:r>
      <w:r>
        <w:rPr>
          <w:sz w:val="20"/>
          <w:szCs w:val="20"/>
        </w:rPr>
        <w:t xml:space="preserve">greater chance of earning their degree </w:t>
      </w:r>
      <w:r w:rsidR="00AD678B">
        <w:rPr>
          <w:sz w:val="20"/>
          <w:szCs w:val="20"/>
        </w:rPr>
        <w:t>(</w:t>
      </w:r>
      <w:r>
        <w:rPr>
          <w:sz w:val="20"/>
          <w:szCs w:val="20"/>
        </w:rPr>
        <w:t>more prepared</w:t>
      </w:r>
      <w:r w:rsidR="00AD678B">
        <w:rPr>
          <w:sz w:val="20"/>
          <w:szCs w:val="20"/>
        </w:rPr>
        <w:t>)</w:t>
      </w:r>
      <w:r>
        <w:rPr>
          <w:sz w:val="20"/>
          <w:szCs w:val="20"/>
        </w:rPr>
        <w:t xml:space="preserve">. </w:t>
      </w:r>
      <w:r w:rsidR="00AD678B">
        <w:rPr>
          <w:sz w:val="20"/>
          <w:szCs w:val="20"/>
        </w:rPr>
        <w:t>With these assumptions in place, w</w:t>
      </w:r>
      <w:r w:rsidR="00E8576F">
        <w:rPr>
          <w:sz w:val="20"/>
          <w:szCs w:val="20"/>
        </w:rPr>
        <w:t xml:space="preserve">e could then expect to see a very poor correlation between Wealth/ADA and those who graduate from college within four years. </w:t>
      </w:r>
      <w:r>
        <w:rPr>
          <w:sz w:val="20"/>
          <w:szCs w:val="20"/>
        </w:rPr>
        <w:t>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2499" cy="2685388"/>
                    </a:xfrm>
                    <a:prstGeom prst="rect">
                      <a:avLst/>
                    </a:prstGeom>
                  </pic:spPr>
                </pic:pic>
              </a:graphicData>
            </a:graphic>
          </wp:inline>
        </w:drawing>
      </w:r>
    </w:p>
    <w:p w14:paraId="34C1EE1E" w14:textId="7E26D74A" w:rsidR="003B1B12" w:rsidRDefault="003B1B12" w:rsidP="003B1B12">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These features</w:t>
      </w:r>
      <w:r w:rsidR="00D5416B">
        <w:rPr>
          <w:sz w:val="20"/>
          <w:szCs w:val="20"/>
        </w:rPr>
        <w:t xml:space="preserve"> will</w:t>
      </w:r>
      <w:r w:rsidR="00082CE8">
        <w:rPr>
          <w:sz w:val="20"/>
          <w:szCs w:val="20"/>
        </w:rPr>
        <w:t xml:space="preserve"> work together, with some having more influence than others, in predicting our target variable. </w:t>
      </w:r>
    </w:p>
    <w:p w14:paraId="79FCEA74" w14:textId="6ABD83E5" w:rsidR="00082CE8" w:rsidRDefault="00082CE8" w:rsidP="003B1B12">
      <w:pPr>
        <w:rPr>
          <w:sz w:val="20"/>
          <w:szCs w:val="20"/>
        </w:rPr>
      </w:pPr>
      <w:r>
        <w:rPr>
          <w:sz w:val="20"/>
          <w:szCs w:val="20"/>
        </w:rPr>
        <w:t xml:space="preserve">It’s also </w:t>
      </w:r>
      <w:r w:rsidR="00154C22">
        <w:rPr>
          <w:sz w:val="20"/>
          <w:szCs w:val="20"/>
        </w:rPr>
        <w:t>i</w:t>
      </w:r>
      <w:r>
        <w:rPr>
          <w:sz w:val="20"/>
          <w:szCs w:val="20"/>
        </w:rPr>
        <w:t>mportant to consider that our school district features contain some influence on each other</w:t>
      </w:r>
      <w:r w:rsidR="008E6524">
        <w:rPr>
          <w:sz w:val="20"/>
          <w:szCs w:val="20"/>
        </w:rPr>
        <w:t xml:space="preserve">. </w:t>
      </w:r>
      <w:r>
        <w:rPr>
          <w:sz w:val="20"/>
          <w:szCs w:val="20"/>
        </w:rPr>
        <w:t xml:space="preserve">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w:t>
      </w:r>
      <w:proofErr w:type="spellStart"/>
      <w:r w:rsidR="00D30F0A">
        <w:rPr>
          <w:sz w:val="20"/>
          <w:szCs w:val="20"/>
        </w:rPr>
        <w:t>jupyter</w:t>
      </w:r>
      <w:proofErr w:type="spellEnd"/>
      <w:r w:rsidR="00D30F0A">
        <w:rPr>
          <w:sz w:val="20"/>
          <w:szCs w:val="20"/>
        </w:rPr>
        <w:t xml:space="preserve"> notebook included with this project, I extracted several features that I would later explore dropping to </w:t>
      </w:r>
      <w:r w:rsidR="00D30F0A">
        <w:rPr>
          <w:sz w:val="20"/>
          <w:szCs w:val="20"/>
        </w:rPr>
        <w:lastRenderedPageBreak/>
        <w:t xml:space="preserve">improve model performance. </w:t>
      </w:r>
      <w:r w:rsidR="00093F2D">
        <w:rPr>
          <w:sz w:val="20"/>
          <w:szCs w:val="20"/>
        </w:rPr>
        <w:t>These features are a bit redundant or were used to engineer other features</w:t>
      </w:r>
      <w:r w:rsidR="008E6524">
        <w:rPr>
          <w:sz w:val="20"/>
          <w:szCs w:val="20"/>
        </w:rPr>
        <w:t xml:space="preserve"> (mentioned in the data wrangling section)</w:t>
      </w:r>
      <w:r w:rsidR="00093F2D">
        <w:rPr>
          <w:sz w:val="20"/>
          <w:szCs w:val="20"/>
        </w:rPr>
        <w:t xml:space="preserve">.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180D10F" w14:textId="3EE4D28A" w:rsidR="00093F2D" w:rsidRDefault="00AD678B" w:rsidP="00093F2D">
      <w:pPr>
        <w:jc w:val="center"/>
        <w:rPr>
          <w:sz w:val="20"/>
          <w:szCs w:val="20"/>
        </w:rPr>
      </w:pPr>
      <w:r>
        <w:rPr>
          <w:sz w:val="20"/>
          <w:szCs w:val="20"/>
        </w:rPr>
        <w:t xml:space="preserve"> </w:t>
      </w:r>
      <w:r w:rsidR="00093F2D">
        <w:rPr>
          <w:sz w:val="20"/>
          <w:szCs w:val="20"/>
        </w:rPr>
        <w:t>(</w:t>
      </w:r>
      <w:r w:rsidR="001818B1" w:rsidRPr="0034760F">
        <w:rPr>
          <w:i/>
          <w:iCs/>
          <w:sz w:val="20"/>
          <w:szCs w:val="20"/>
          <w:u w:val="single"/>
        </w:rPr>
        <w:t>Model 1</w:t>
      </w:r>
      <w:r w:rsidR="001818B1" w:rsidRPr="001818B1">
        <w:rPr>
          <w:i/>
          <w:iCs/>
          <w:sz w:val="20"/>
          <w:szCs w:val="20"/>
        </w:rPr>
        <w:t xml:space="preserve">: </w:t>
      </w:r>
      <w:r w:rsidRPr="001818B1">
        <w:rPr>
          <w:i/>
          <w:iCs/>
          <w:sz w:val="20"/>
          <w:szCs w:val="20"/>
        </w:rPr>
        <w:t>Linear Regression</w:t>
      </w:r>
      <w:r w:rsidR="00093F2D">
        <w:rPr>
          <w:sz w:val="20"/>
          <w:szCs w:val="20"/>
        </w:rPr>
        <w:t>)</w:t>
      </w:r>
    </w:p>
    <w:p w14:paraId="76B5CE33" w14:textId="4510B5DC" w:rsidR="00A11065" w:rsidRDefault="00A11065" w:rsidP="00A11065">
      <w:pPr>
        <w:rPr>
          <w:sz w:val="20"/>
          <w:szCs w:val="20"/>
        </w:rPr>
      </w:pPr>
      <w:r>
        <w:rPr>
          <w:sz w:val="20"/>
          <w:szCs w:val="20"/>
        </w:rPr>
        <w:t xml:space="preserve">Utilizing </w:t>
      </w:r>
      <w:proofErr w:type="spellStart"/>
      <w:r>
        <w:rPr>
          <w:sz w:val="20"/>
          <w:szCs w:val="20"/>
        </w:rPr>
        <w:t>scikit-learn’s</w:t>
      </w:r>
      <w:proofErr w:type="spellEnd"/>
      <w:r>
        <w:rPr>
          <w:sz w:val="20"/>
          <w:szCs w:val="20"/>
        </w:rPr>
        <w:t xml:space="preserve"> Linear Regression, I trained</w:t>
      </w:r>
      <w:r w:rsidR="005674B0">
        <w:rPr>
          <w:sz w:val="20"/>
          <w:szCs w:val="20"/>
        </w:rPr>
        <w:t xml:space="preserve"> the</w:t>
      </w:r>
      <w:r>
        <w:rPr>
          <w:sz w:val="20"/>
          <w:szCs w:val="20"/>
        </w:rPr>
        <w:t xml:space="preserve"> model with a</w:t>
      </w:r>
      <w:r w:rsidR="00D57BA1">
        <w:rPr>
          <w:sz w:val="20"/>
          <w:szCs w:val="20"/>
        </w:rPr>
        <w:t>n</w:t>
      </w:r>
      <w:r>
        <w:rPr>
          <w:sz w:val="20"/>
          <w:szCs w:val="20"/>
        </w:rPr>
        <w:t xml:space="preserve"> 80 – 20 </w:t>
      </w:r>
      <w:r w:rsidR="00D57BA1">
        <w:rPr>
          <w:sz w:val="20"/>
          <w:szCs w:val="20"/>
        </w:rPr>
        <w:t xml:space="preserve">split (my dataset was on the smaller side with 508 records) and a random state equal to 42 (will keep this consistent for model performance comparison). To evaluate how the model performed on the training and test splits, I printed out the respective </w:t>
      </w:r>
      <w:r w:rsidR="005674B0">
        <w:rPr>
          <w:sz w:val="20"/>
          <w:szCs w:val="20"/>
        </w:rPr>
        <w:t>r-squared (“</w:t>
      </w:r>
      <w:r w:rsidR="00D57BA1">
        <w:rPr>
          <w:sz w:val="20"/>
          <w:szCs w:val="20"/>
        </w:rPr>
        <w:t>R2</w:t>
      </w:r>
      <w:r w:rsidR="005674B0">
        <w:rPr>
          <w:sz w:val="20"/>
          <w:szCs w:val="20"/>
        </w:rPr>
        <w:t>”)</w:t>
      </w:r>
      <w:r w:rsidR="00D57BA1">
        <w:rPr>
          <w:sz w:val="20"/>
          <w:szCs w:val="20"/>
        </w:rPr>
        <w:t>, root-mean-squared-error (“RMSE”), and mean-absolute-percentage-error (“MAPE”)</w:t>
      </w:r>
      <w:r w:rsidR="005674B0">
        <w:rPr>
          <w:sz w:val="20"/>
          <w:szCs w:val="20"/>
        </w:rPr>
        <w:t xml:space="preserve"> experienced</w:t>
      </w:r>
      <w:r w:rsidR="00D57BA1">
        <w:rPr>
          <w:sz w:val="20"/>
          <w:szCs w:val="20"/>
        </w:rPr>
        <w:t xml:space="preserve">. </w:t>
      </w:r>
    </w:p>
    <w:p w14:paraId="6F1FD6A4" w14:textId="697BAC28" w:rsidR="00D57BA1" w:rsidRDefault="00D57BA1" w:rsidP="00D57BA1">
      <w:pPr>
        <w:jc w:val="center"/>
        <w:rPr>
          <w:sz w:val="20"/>
          <w:szCs w:val="20"/>
        </w:rPr>
      </w:pPr>
      <w:r>
        <w:rPr>
          <w:noProof/>
        </w:rPr>
        <w:drawing>
          <wp:inline distT="0" distB="0" distL="0" distR="0" wp14:anchorId="48885B7D" wp14:editId="5D40E6E4">
            <wp:extent cx="4762500" cy="1074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9198" cy="1107716"/>
                    </a:xfrm>
                    <a:prstGeom prst="rect">
                      <a:avLst/>
                    </a:prstGeom>
                  </pic:spPr>
                </pic:pic>
              </a:graphicData>
            </a:graphic>
          </wp:inline>
        </w:drawing>
      </w:r>
    </w:p>
    <w:p w14:paraId="26378980" w14:textId="4C54F190" w:rsidR="00742F09" w:rsidRDefault="00146556" w:rsidP="00D57BA1">
      <w:pPr>
        <w:rPr>
          <w:rFonts w:cstheme="minorHAnsi"/>
          <w:color w:val="000000"/>
          <w:sz w:val="20"/>
          <w:szCs w:val="20"/>
          <w:shd w:val="clear" w:color="auto" w:fill="FFFFFF"/>
        </w:rPr>
      </w:pPr>
      <w:r>
        <w:rPr>
          <w:rFonts w:cstheme="minorHAnsi"/>
          <w:color w:val="000000"/>
          <w:sz w:val="20"/>
          <w:szCs w:val="20"/>
          <w:shd w:val="clear" w:color="auto" w:fill="FFFFFF"/>
        </w:rPr>
        <w:t xml:space="preserve">With the performance </w:t>
      </w:r>
      <w:r w:rsidR="005674B0">
        <w:rPr>
          <w:rFonts w:cstheme="minorHAnsi"/>
          <w:color w:val="000000"/>
          <w:sz w:val="20"/>
          <w:szCs w:val="20"/>
          <w:shd w:val="clear" w:color="auto" w:fill="FFFFFF"/>
        </w:rPr>
        <w:t>of</w:t>
      </w:r>
      <w:r>
        <w:rPr>
          <w:rFonts w:cstheme="minorHAnsi"/>
          <w:color w:val="000000"/>
          <w:sz w:val="20"/>
          <w:szCs w:val="20"/>
          <w:shd w:val="clear" w:color="auto" w:fill="FFFFFF"/>
        </w:rPr>
        <w:t xml:space="preserve"> the test set, I didn’t deem it necessary to include a Ridge or Lasso regression as the model did not appear to be overfitting</w:t>
      </w:r>
      <w:r w:rsidR="005674B0">
        <w:rPr>
          <w:rFonts w:cstheme="minorHAnsi"/>
          <w:color w:val="000000"/>
          <w:sz w:val="20"/>
          <w:szCs w:val="20"/>
          <w:shd w:val="clear" w:color="auto" w:fill="FFFFFF"/>
        </w:rPr>
        <w:t xml:space="preserve"> the training data</w:t>
      </w:r>
      <w:r>
        <w:rPr>
          <w:rFonts w:cstheme="minorHAnsi"/>
          <w:color w:val="000000"/>
          <w:sz w:val="20"/>
          <w:szCs w:val="20"/>
          <w:shd w:val="clear" w:color="auto" w:fill="FFFFFF"/>
        </w:rPr>
        <w:t xml:space="preserve">. To get a better visualization of my base model’s performance on the test set, I printed out an “Actual vs. Predicted” scatterplot. </w:t>
      </w:r>
    </w:p>
    <w:p w14:paraId="0218AB2A" w14:textId="1D4D4C98" w:rsidR="00146556" w:rsidRDefault="00146556" w:rsidP="00146556">
      <w:pPr>
        <w:jc w:val="center"/>
        <w:rPr>
          <w:rFonts w:cstheme="minorHAnsi"/>
          <w:color w:val="000000"/>
          <w:sz w:val="20"/>
          <w:szCs w:val="20"/>
          <w:shd w:val="clear" w:color="auto" w:fill="FFFFFF"/>
        </w:rPr>
      </w:pPr>
      <w:r>
        <w:rPr>
          <w:noProof/>
        </w:rPr>
        <w:drawing>
          <wp:inline distT="0" distB="0" distL="0" distR="0" wp14:anchorId="3D31D268" wp14:editId="16DDB61A">
            <wp:extent cx="3192780" cy="21285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780" cy="2128520"/>
                    </a:xfrm>
                    <a:prstGeom prst="rect">
                      <a:avLst/>
                    </a:prstGeom>
                  </pic:spPr>
                </pic:pic>
              </a:graphicData>
            </a:graphic>
          </wp:inline>
        </w:drawing>
      </w:r>
    </w:p>
    <w:p w14:paraId="39801A4B" w14:textId="607B7DD9" w:rsidR="00146556" w:rsidRDefault="005674B0" w:rsidP="00146556">
      <w:pPr>
        <w:rPr>
          <w:rFonts w:cstheme="minorHAnsi"/>
          <w:color w:val="000000"/>
          <w:sz w:val="20"/>
          <w:szCs w:val="20"/>
          <w:shd w:val="clear" w:color="auto" w:fill="FFFFFF"/>
        </w:rPr>
      </w:pPr>
      <w:r>
        <w:rPr>
          <w:rFonts w:cstheme="minorHAnsi"/>
          <w:color w:val="000000"/>
          <w:sz w:val="20"/>
          <w:szCs w:val="20"/>
          <w:shd w:val="clear" w:color="auto" w:fill="FFFFFF"/>
        </w:rPr>
        <w:t>C</w:t>
      </w:r>
      <w:r w:rsidR="00973FF3">
        <w:rPr>
          <w:rFonts w:cstheme="minorHAnsi"/>
          <w:color w:val="000000"/>
          <w:sz w:val="20"/>
          <w:szCs w:val="20"/>
          <w:shd w:val="clear" w:color="auto" w:fill="FFFFFF"/>
        </w:rPr>
        <w:t>ontinu</w:t>
      </w:r>
      <w:r>
        <w:rPr>
          <w:rFonts w:cstheme="minorHAnsi"/>
          <w:color w:val="000000"/>
          <w:sz w:val="20"/>
          <w:szCs w:val="20"/>
          <w:shd w:val="clear" w:color="auto" w:fill="FFFFFF"/>
        </w:rPr>
        <w:t>ing</w:t>
      </w:r>
      <w:r w:rsidR="00973FF3">
        <w:rPr>
          <w:rFonts w:cstheme="minorHAnsi"/>
          <w:color w:val="000000"/>
          <w:sz w:val="20"/>
          <w:szCs w:val="20"/>
          <w:shd w:val="clear" w:color="auto" w:fill="FFFFFF"/>
        </w:rPr>
        <w:t xml:space="preserve"> </w:t>
      </w:r>
      <w:r>
        <w:rPr>
          <w:rFonts w:cstheme="minorHAnsi"/>
          <w:color w:val="000000"/>
          <w:sz w:val="20"/>
          <w:szCs w:val="20"/>
          <w:shd w:val="clear" w:color="auto" w:fill="FFFFFF"/>
        </w:rPr>
        <w:t xml:space="preserve">my </w:t>
      </w:r>
      <w:r w:rsidR="00973FF3">
        <w:rPr>
          <w:rFonts w:cstheme="minorHAnsi"/>
          <w:color w:val="000000"/>
          <w:sz w:val="20"/>
          <w:szCs w:val="20"/>
          <w:shd w:val="clear" w:color="auto" w:fill="FFFFFF"/>
        </w:rPr>
        <w:t>performance</w:t>
      </w:r>
      <w:r>
        <w:rPr>
          <w:rFonts w:cstheme="minorHAnsi"/>
          <w:color w:val="000000"/>
          <w:sz w:val="20"/>
          <w:szCs w:val="20"/>
          <w:shd w:val="clear" w:color="auto" w:fill="FFFFFF"/>
        </w:rPr>
        <w:t xml:space="preserve"> evaluation</w:t>
      </w:r>
      <w:r w:rsidR="00973FF3">
        <w:rPr>
          <w:rFonts w:cstheme="minorHAnsi"/>
          <w:color w:val="000000"/>
          <w:sz w:val="20"/>
          <w:szCs w:val="20"/>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I included. With these plots and table, I was able to get a better feel of the residuals I could anticipate </w:t>
      </w:r>
      <w:r>
        <w:rPr>
          <w:rFonts w:cstheme="minorHAnsi"/>
          <w:color w:val="000000"/>
          <w:sz w:val="20"/>
          <w:szCs w:val="20"/>
          <w:shd w:val="clear" w:color="auto" w:fill="FFFFFF"/>
        </w:rPr>
        <w:t xml:space="preserve">when utilizing </w:t>
      </w:r>
      <w:r w:rsidR="00973FF3">
        <w:rPr>
          <w:rFonts w:cstheme="minorHAnsi"/>
          <w:color w:val="000000"/>
          <w:sz w:val="20"/>
          <w:szCs w:val="20"/>
          <w:shd w:val="clear" w:color="auto" w:fill="FFFFFF"/>
        </w:rPr>
        <w:t>th</w:t>
      </w:r>
      <w:r>
        <w:rPr>
          <w:rFonts w:cstheme="minorHAnsi"/>
          <w:color w:val="000000"/>
          <w:sz w:val="20"/>
          <w:szCs w:val="20"/>
          <w:shd w:val="clear" w:color="auto" w:fill="FFFFFF"/>
        </w:rPr>
        <w:t>is particular</w:t>
      </w:r>
      <w:r w:rsidR="00973FF3">
        <w:rPr>
          <w:rFonts w:cstheme="minorHAnsi"/>
          <w:color w:val="000000"/>
          <w:sz w:val="20"/>
          <w:szCs w:val="20"/>
          <w:shd w:val="clear" w:color="auto" w:fill="FFFFFF"/>
        </w:rPr>
        <w:t xml:space="preserve"> model in predicting the target. </w:t>
      </w:r>
    </w:p>
    <w:p w14:paraId="4266A867" w14:textId="18FAE6DE" w:rsidR="00973FF3" w:rsidRDefault="00973FF3" w:rsidP="00973FF3">
      <w:pPr>
        <w:jc w:val="center"/>
        <w:rPr>
          <w:rFonts w:cstheme="minorHAnsi"/>
          <w:color w:val="000000"/>
          <w:sz w:val="20"/>
          <w:szCs w:val="20"/>
          <w:shd w:val="clear" w:color="auto" w:fill="FFFFFF"/>
        </w:rPr>
      </w:pPr>
      <w:r>
        <w:rPr>
          <w:noProof/>
        </w:rPr>
        <w:drawing>
          <wp:inline distT="0" distB="0" distL="0" distR="0" wp14:anchorId="6C779A21" wp14:editId="0D0664AA">
            <wp:extent cx="4826872"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954" cy="1497293"/>
                    </a:xfrm>
                    <a:prstGeom prst="rect">
                      <a:avLst/>
                    </a:prstGeom>
                  </pic:spPr>
                </pic:pic>
              </a:graphicData>
            </a:graphic>
          </wp:inline>
        </w:drawing>
      </w:r>
    </w:p>
    <w:p w14:paraId="46B323CA" w14:textId="6652D6E6" w:rsidR="00973FF3" w:rsidRDefault="00973FF3" w:rsidP="005674B0">
      <w:pPr>
        <w:jc w:val="center"/>
        <w:rPr>
          <w:rFonts w:cstheme="minorHAnsi"/>
          <w:color w:val="000000"/>
          <w:sz w:val="20"/>
          <w:szCs w:val="20"/>
          <w:shd w:val="clear" w:color="auto" w:fill="FFFFFF"/>
        </w:rPr>
      </w:pPr>
      <w:r>
        <w:rPr>
          <w:noProof/>
        </w:rPr>
        <w:lastRenderedPageBreak/>
        <w:drawing>
          <wp:inline distT="0" distB="0" distL="0" distR="0" wp14:anchorId="30EF2FA4" wp14:editId="6303710E">
            <wp:extent cx="50673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2457450"/>
                    </a:xfrm>
                    <a:prstGeom prst="rect">
                      <a:avLst/>
                    </a:prstGeom>
                  </pic:spPr>
                </pic:pic>
              </a:graphicData>
            </a:graphic>
          </wp:inline>
        </w:drawing>
      </w:r>
    </w:p>
    <w:p w14:paraId="6D5F2382" w14:textId="6CE4787C" w:rsidR="00500C4B" w:rsidRDefault="00500C4B" w:rsidP="00742F09">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001818B1" w:rsidRPr="0034760F">
        <w:rPr>
          <w:rFonts w:cstheme="minorHAnsi"/>
          <w:i/>
          <w:iCs/>
          <w:color w:val="000000"/>
          <w:sz w:val="20"/>
          <w:szCs w:val="20"/>
          <w:u w:val="single"/>
          <w:shd w:val="clear" w:color="auto" w:fill="FFFFFF"/>
        </w:rPr>
        <w:t>Model 2</w:t>
      </w:r>
      <w:r w:rsidR="001818B1" w:rsidRPr="001818B1">
        <w:rPr>
          <w:rFonts w:cstheme="minorHAnsi"/>
          <w:i/>
          <w:iCs/>
          <w:color w:val="000000"/>
          <w:sz w:val="20"/>
          <w:szCs w:val="20"/>
          <w:shd w:val="clear" w:color="auto" w:fill="FFFFFF"/>
        </w:rPr>
        <w:t>:</w:t>
      </w:r>
      <w:r w:rsidR="001818B1">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sidR="001818B1">
        <w:rPr>
          <w:rFonts w:cstheme="minorHAnsi"/>
          <w:i/>
          <w:iCs/>
          <w:color w:val="000000"/>
          <w:sz w:val="20"/>
          <w:szCs w:val="20"/>
          <w:shd w:val="clear" w:color="auto" w:fill="FFFFFF"/>
        </w:rPr>
        <w:t xml:space="preserve">, Without </w:t>
      </w:r>
      <w:proofErr w:type="spellStart"/>
      <w:r w:rsidR="001818B1">
        <w:rPr>
          <w:rFonts w:cstheme="minorHAnsi"/>
          <w:i/>
          <w:iCs/>
          <w:color w:val="000000"/>
          <w:sz w:val="20"/>
          <w:szCs w:val="20"/>
          <w:shd w:val="clear" w:color="auto" w:fill="FFFFFF"/>
        </w:rPr>
        <w:t>HyperParameter</w:t>
      </w:r>
      <w:proofErr w:type="spellEnd"/>
      <w:r w:rsidR="001818B1">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411CB4BC" w14:textId="62DDF188"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w:t>
      </w:r>
      <w:r w:rsidR="00AD678B">
        <w:rPr>
          <w:rFonts w:cstheme="minorHAnsi"/>
          <w:color w:val="000000"/>
          <w:sz w:val="20"/>
          <w:szCs w:val="20"/>
          <w:shd w:val="clear" w:color="auto" w:fill="FFFFFF"/>
        </w:rPr>
        <w:t>Linear Regression model</w:t>
      </w:r>
      <w:r w:rsidR="005674B0">
        <w:rPr>
          <w:rFonts w:cstheme="minorHAnsi"/>
          <w:color w:val="000000"/>
          <w:sz w:val="20"/>
          <w:szCs w:val="20"/>
          <w:shd w:val="clear" w:color="auto" w:fill="FFFFFF"/>
        </w:rPr>
        <w:t xml:space="preserve"> above</w:t>
      </w:r>
      <w:r>
        <w:rPr>
          <w:rFonts w:cstheme="minorHAnsi"/>
          <w:color w:val="000000"/>
          <w:sz w:val="20"/>
          <w:szCs w:val="20"/>
          <w:shd w:val="clear" w:color="auto" w:fill="FFFFFF"/>
        </w:rPr>
        <w:t xml:space="preserve"> served as a base mod</w:t>
      </w:r>
      <w:r w:rsidR="00500C4B">
        <w:rPr>
          <w:rFonts w:cstheme="minorHAnsi"/>
          <w:color w:val="000000"/>
          <w:sz w:val="20"/>
          <w:szCs w:val="20"/>
          <w:shd w:val="clear" w:color="auto" w:fill="FFFFFF"/>
        </w:rPr>
        <w:t xml:space="preserve">el </w:t>
      </w:r>
      <w:r w:rsidR="00D43243">
        <w:rPr>
          <w:rFonts w:cstheme="minorHAnsi"/>
          <w:color w:val="000000"/>
          <w:sz w:val="20"/>
          <w:szCs w:val="20"/>
          <w:shd w:val="clear" w:color="auto" w:fill="FFFFFF"/>
        </w:rPr>
        <w:t xml:space="preserve">that I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Pr>
          <w:rFonts w:cstheme="minorHAnsi"/>
          <w:color w:val="000000"/>
          <w:sz w:val="20"/>
          <w:szCs w:val="20"/>
          <w:shd w:val="clear" w:color="auto" w:fill="FFFFFF"/>
        </w:rPr>
        <w:t xml:space="preserve">the </w:t>
      </w:r>
      <w:r>
        <w:rPr>
          <w:rFonts w:cstheme="minorHAnsi"/>
          <w:color w:val="000000"/>
          <w:sz w:val="20"/>
          <w:szCs w:val="20"/>
          <w:shd w:val="clear" w:color="auto" w:fill="FFFFFF"/>
        </w:rPr>
        <w:t xml:space="preserve">issue of multicollinearity. </w:t>
      </w:r>
    </w:p>
    <w:p w14:paraId="458C3335" w14:textId="1A06ED69"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training my first RFR, I did not tune any parameters and used all features. </w:t>
      </w:r>
      <w:r w:rsidR="00844C00">
        <w:rPr>
          <w:rFonts w:cstheme="minorHAnsi"/>
          <w:color w:val="000000"/>
          <w:sz w:val="20"/>
          <w:szCs w:val="20"/>
          <w:shd w:val="clear" w:color="auto" w:fill="FFFFFF"/>
        </w:rPr>
        <w:t xml:space="preserve">I also specified the use of 1000 estimators (number of decision trees in the random forest). </w:t>
      </w:r>
      <w:r>
        <w:rPr>
          <w:rFonts w:cstheme="minorHAnsi"/>
          <w:color w:val="000000"/>
          <w:sz w:val="20"/>
          <w:szCs w:val="20"/>
          <w:shd w:val="clear" w:color="auto" w:fill="FFFFFF"/>
        </w:rPr>
        <w:t xml:space="preserve">The resulting RMSE, r2, and MAPE on the test set </w:t>
      </w:r>
      <w:r w:rsidR="00844C00">
        <w:rPr>
          <w:rFonts w:cstheme="minorHAnsi"/>
          <w:color w:val="000000"/>
          <w:sz w:val="20"/>
          <w:szCs w:val="20"/>
          <w:shd w:val="clear" w:color="auto" w:fill="FFFFFF"/>
        </w:rPr>
        <w:t xml:space="preserve">are provided below along with the </w:t>
      </w:r>
      <w:r>
        <w:rPr>
          <w:rFonts w:cstheme="minorHAnsi"/>
          <w:color w:val="000000"/>
          <w:sz w:val="20"/>
          <w:szCs w:val="20"/>
          <w:shd w:val="clear" w:color="auto" w:fill="FFFFFF"/>
        </w:rPr>
        <w:t xml:space="preserve">out of 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t>
      </w:r>
      <w:r w:rsidR="00B27C59">
        <w:rPr>
          <w:rFonts w:cstheme="minorHAnsi"/>
          <w:color w:val="000000"/>
          <w:sz w:val="20"/>
          <w:szCs w:val="20"/>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Pr>
          <w:rFonts w:cstheme="minorHAnsi"/>
          <w:color w:val="000000"/>
          <w:sz w:val="20"/>
          <w:szCs w:val="20"/>
          <w:shd w:val="clear" w:color="auto" w:fill="FFFFFF"/>
        </w:rPr>
        <w:t xml:space="preserve"> between RFRs</w:t>
      </w:r>
      <w:r w:rsidR="00B27C59">
        <w:rPr>
          <w:rFonts w:cstheme="minorHAnsi"/>
          <w:color w:val="000000"/>
          <w:sz w:val="20"/>
          <w:szCs w:val="20"/>
          <w:shd w:val="clear" w:color="auto" w:fill="FFFFFF"/>
        </w:rPr>
        <w:t xml:space="preserve">. </w:t>
      </w:r>
    </w:p>
    <w:p w14:paraId="075085AA" w14:textId="13EF1773" w:rsidR="00844C00" w:rsidRDefault="00844C00" w:rsidP="00844C00">
      <w:pPr>
        <w:jc w:val="center"/>
        <w:rPr>
          <w:rFonts w:cstheme="minorHAnsi"/>
          <w:color w:val="000000"/>
          <w:sz w:val="20"/>
          <w:szCs w:val="20"/>
          <w:shd w:val="clear" w:color="auto" w:fill="FFFFFF"/>
        </w:rPr>
      </w:pPr>
      <w:r>
        <w:rPr>
          <w:noProof/>
        </w:rPr>
        <w:drawing>
          <wp:inline distT="0" distB="0" distL="0" distR="0" wp14:anchorId="58EA248A" wp14:editId="46E9125D">
            <wp:extent cx="2293620" cy="10622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7463" cy="1091804"/>
                    </a:xfrm>
                    <a:prstGeom prst="rect">
                      <a:avLst/>
                    </a:prstGeom>
                  </pic:spPr>
                </pic:pic>
              </a:graphicData>
            </a:graphic>
          </wp:inline>
        </w:drawing>
      </w:r>
    </w:p>
    <w:p w14:paraId="5663478E" w14:textId="2C45CB7B" w:rsidR="001818B1" w:rsidRP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1818B1">
        <w:rPr>
          <w:rFonts w:cstheme="minorHAnsi"/>
          <w:i/>
          <w:iCs/>
          <w:color w:val="000000"/>
          <w:sz w:val="20"/>
          <w:szCs w:val="20"/>
          <w:shd w:val="clear" w:color="auto" w:fill="FFFFFF"/>
        </w:rPr>
        <w:t>Model 2:</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Without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Default="00A11065" w:rsidP="00973FF3">
      <w:pPr>
        <w:jc w:val="center"/>
        <w:rPr>
          <w:rFonts w:cstheme="minorHAnsi"/>
          <w:color w:val="000000"/>
          <w:sz w:val="20"/>
          <w:szCs w:val="20"/>
          <w:shd w:val="clear" w:color="auto" w:fill="FFFFFF"/>
        </w:rPr>
      </w:pPr>
      <w:r>
        <w:rPr>
          <w:noProof/>
        </w:rPr>
        <w:lastRenderedPageBreak/>
        <w:drawing>
          <wp:inline distT="0" distB="0" distL="0" distR="0" wp14:anchorId="4B0FDB98" wp14:editId="7D822F4E">
            <wp:extent cx="5044440" cy="236970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247" cy="2383703"/>
                    </a:xfrm>
                    <a:prstGeom prst="rect">
                      <a:avLst/>
                    </a:prstGeom>
                  </pic:spPr>
                </pic:pic>
              </a:graphicData>
            </a:graphic>
          </wp:inline>
        </w:drawing>
      </w:r>
    </w:p>
    <w:p w14:paraId="539C6FEE" w14:textId="1BCD1697" w:rsidR="00200D1A" w:rsidRDefault="00200D1A" w:rsidP="00200D1A">
      <w:pPr>
        <w:rPr>
          <w:rFonts w:cstheme="minorHAnsi"/>
          <w:color w:val="000000"/>
          <w:sz w:val="20"/>
          <w:szCs w:val="20"/>
          <w:shd w:val="clear" w:color="auto" w:fill="FFFFFF"/>
        </w:rPr>
      </w:pPr>
      <w:r>
        <w:rPr>
          <w:rFonts w:cstheme="minorHAnsi"/>
          <w:color w:val="000000"/>
          <w:sz w:val="20"/>
          <w:szCs w:val="20"/>
          <w:shd w:val="clear" w:color="auto" w:fill="FFFFFF"/>
        </w:rPr>
        <w:t>In the next model I trained</w:t>
      </w:r>
      <w:r w:rsidR="008834B4">
        <w:rPr>
          <w:rFonts w:cstheme="minorHAnsi"/>
          <w:color w:val="000000"/>
          <w:sz w:val="20"/>
          <w:szCs w:val="20"/>
          <w:shd w:val="clear" w:color="auto" w:fill="FFFFFF"/>
        </w:rPr>
        <w:t xml:space="preserve"> (Model 3)</w:t>
      </w:r>
      <w:r>
        <w:rPr>
          <w:rFonts w:cstheme="minorHAnsi"/>
          <w:color w:val="000000"/>
          <w:sz w:val="20"/>
          <w:szCs w:val="20"/>
          <w:shd w:val="clear" w:color="auto" w:fill="FFFFFF"/>
        </w:rPr>
        <w:t>, I dropped the bottom four features shown in the figure. These features are indeed redundant</w:t>
      </w:r>
      <w:r w:rsidR="008834B4">
        <w:rPr>
          <w:rFonts w:cstheme="minorHAnsi"/>
          <w:color w:val="000000"/>
          <w:sz w:val="20"/>
          <w:szCs w:val="20"/>
          <w:shd w:val="clear" w:color="auto" w:fill="FFFFFF"/>
        </w:rPr>
        <w:t xml:space="preserve"> in comparison with</w:t>
      </w:r>
      <w:r>
        <w:rPr>
          <w:rFonts w:cstheme="minorHAnsi"/>
          <w:color w:val="000000"/>
          <w:sz w:val="20"/>
          <w:szCs w:val="20"/>
          <w:shd w:val="clear" w:color="auto" w:fill="FFFFFF"/>
        </w:rPr>
        <w:t xml:space="preserve"> </w:t>
      </w:r>
      <w:r w:rsidR="008834B4">
        <w:rPr>
          <w:rFonts w:cstheme="minorHAnsi"/>
          <w:color w:val="000000"/>
          <w:sz w:val="20"/>
          <w:szCs w:val="20"/>
          <w:shd w:val="clear" w:color="auto" w:fill="FFFFFF"/>
        </w:rPr>
        <w:t>more important</w:t>
      </w:r>
      <w:r>
        <w:rPr>
          <w:rFonts w:cstheme="minorHAnsi"/>
          <w:color w:val="000000"/>
          <w:sz w:val="20"/>
          <w:szCs w:val="20"/>
          <w:shd w:val="clear" w:color="auto" w:fill="FFFFFF"/>
        </w:rPr>
        <w:t xml:space="preserve"> features deemed to have more importance. </w:t>
      </w:r>
    </w:p>
    <w:p w14:paraId="4BABFE95" w14:textId="25E85D0C" w:rsid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34760F">
        <w:rPr>
          <w:rFonts w:cstheme="minorHAnsi"/>
          <w:i/>
          <w:iCs/>
          <w:color w:val="000000"/>
          <w:sz w:val="20"/>
          <w:szCs w:val="20"/>
          <w:u w:val="single"/>
          <w:shd w:val="clear" w:color="auto" w:fill="FFFFFF"/>
        </w:rPr>
        <w:t xml:space="preserve">Model </w:t>
      </w:r>
      <w:r w:rsidR="008834B4" w:rsidRPr="0034760F">
        <w:rPr>
          <w:rFonts w:cstheme="minorHAnsi"/>
          <w:i/>
          <w:iCs/>
          <w:color w:val="000000"/>
          <w:sz w:val="20"/>
          <w:szCs w:val="20"/>
          <w:u w:val="single"/>
          <w:shd w:val="clear" w:color="auto" w:fill="FFFFFF"/>
        </w:rPr>
        <w:t>3</w:t>
      </w:r>
      <w:r w:rsidRPr="001818B1">
        <w:rPr>
          <w:rFonts w:cstheme="minorHAnsi"/>
          <w:i/>
          <w:iCs/>
          <w:color w:val="000000"/>
          <w:sz w:val="20"/>
          <w:szCs w:val="20"/>
          <w:shd w:val="clear" w:color="auto" w:fill="FFFFFF"/>
        </w:rPr>
        <w:t>:</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i/>
          <w:iCs/>
          <w:color w:val="000000"/>
          <w:sz w:val="20"/>
          <w:szCs w:val="20"/>
          <w:shd w:val="clear" w:color="auto" w:fill="FFFFFF"/>
        </w:rPr>
        <w:t xml:space="preserve"> &amp; Feature Selection</w:t>
      </w:r>
      <w:r>
        <w:rPr>
          <w:rFonts w:cstheme="minorHAnsi"/>
          <w:color w:val="000000"/>
          <w:sz w:val="20"/>
          <w:szCs w:val="20"/>
          <w:shd w:val="clear" w:color="auto" w:fill="FFFFFF"/>
        </w:rPr>
        <w:t>)</w:t>
      </w:r>
    </w:p>
    <w:p w14:paraId="4E498F90" w14:textId="07AEA6CE" w:rsidR="00DF1AC7" w:rsidRDefault="008834B4" w:rsidP="008834B4">
      <w:pPr>
        <w:rPr>
          <w:rFonts w:cstheme="minorHAnsi"/>
          <w:color w:val="000000"/>
          <w:sz w:val="20"/>
          <w:szCs w:val="20"/>
          <w:shd w:val="clear" w:color="auto" w:fill="FFFFFF"/>
        </w:rPr>
      </w:pPr>
      <w:r>
        <w:rPr>
          <w:rFonts w:cstheme="minorHAnsi"/>
          <w:color w:val="000000"/>
          <w:sz w:val="20"/>
          <w:szCs w:val="20"/>
          <w:shd w:val="clear" w:color="auto" w:fill="FFFFFF"/>
        </w:rPr>
        <w:t>In addition to the feature selection mentioned above, I decided to tune the number of trees included in the random forest (“</w:t>
      </w:r>
      <w:proofErr w:type="spellStart"/>
      <w:r>
        <w:rPr>
          <w:rFonts w:cstheme="minorHAnsi"/>
          <w:color w:val="000000"/>
          <w:sz w:val="20"/>
          <w:szCs w:val="20"/>
          <w:shd w:val="clear" w:color="auto" w:fill="FFFFFF"/>
        </w:rPr>
        <w:t>n_estimators</w:t>
      </w:r>
      <w:proofErr w:type="spellEnd"/>
      <w:r>
        <w:rPr>
          <w:rFonts w:cstheme="minorHAnsi"/>
          <w:color w:val="000000"/>
          <w:sz w:val="20"/>
          <w:szCs w:val="20"/>
          <w:shd w:val="clear" w:color="auto" w:fill="FFFFFF"/>
        </w:rPr>
        <w:t>”), the maximum number of features to consider for splitting a node (“</w:t>
      </w:r>
      <w:proofErr w:type="spellStart"/>
      <w:r>
        <w:rPr>
          <w:rFonts w:cstheme="minorHAnsi"/>
          <w:color w:val="000000"/>
          <w:sz w:val="20"/>
          <w:szCs w:val="20"/>
          <w:shd w:val="clear" w:color="auto" w:fill="FFFFFF"/>
        </w:rPr>
        <w:t>max_features</w:t>
      </w:r>
      <w:proofErr w:type="spellEnd"/>
      <w:r>
        <w:rPr>
          <w:rFonts w:cstheme="minorHAnsi"/>
          <w:color w:val="000000"/>
          <w:sz w:val="20"/>
          <w:szCs w:val="20"/>
          <w:shd w:val="clear" w:color="auto" w:fill="FFFFFF"/>
        </w:rPr>
        <w:t>”), and the minimum number of data points allowed in a leaf node (“</w:t>
      </w:r>
      <w:proofErr w:type="spellStart"/>
      <w:r>
        <w:rPr>
          <w:rFonts w:cstheme="minorHAnsi"/>
          <w:color w:val="000000"/>
          <w:sz w:val="20"/>
          <w:szCs w:val="20"/>
          <w:shd w:val="clear" w:color="auto" w:fill="FFFFFF"/>
        </w:rPr>
        <w:t>min_samples_leaf</w:t>
      </w:r>
      <w:proofErr w:type="spellEnd"/>
      <w:r>
        <w:rPr>
          <w:rFonts w:cstheme="minorHAnsi"/>
          <w:color w:val="000000"/>
          <w:sz w:val="20"/>
          <w:szCs w:val="20"/>
          <w:shd w:val="clear" w:color="auto" w:fill="FFFFFF"/>
        </w:rPr>
        <w:t>”) to improve on Model 2</w:t>
      </w:r>
      <w:r w:rsidR="00DF1AC7">
        <w:rPr>
          <w:rFonts w:cstheme="minorHAnsi"/>
          <w:color w:val="000000"/>
          <w:sz w:val="20"/>
          <w:szCs w:val="20"/>
          <w:shd w:val="clear" w:color="auto" w:fill="FFFFFF"/>
        </w:rPr>
        <w:t>’s performance</w:t>
      </w:r>
      <w:r>
        <w:rPr>
          <w:rFonts w:cstheme="minorHAnsi"/>
          <w:color w:val="000000"/>
          <w:sz w:val="20"/>
          <w:szCs w:val="20"/>
          <w:shd w:val="clear" w:color="auto" w:fill="FFFFFF"/>
        </w:rPr>
        <w:t>.</w:t>
      </w:r>
      <w:r w:rsidR="00DF1AC7">
        <w:rPr>
          <w:rFonts w:cstheme="minorHAnsi"/>
          <w:color w:val="000000"/>
          <w:sz w:val="20"/>
          <w:szCs w:val="20"/>
          <w:shd w:val="clear" w:color="auto" w:fill="FFFFFF"/>
        </w:rPr>
        <w:t xml:space="preserve"> I performed four-fold cross-validation on the training set and utilized </w:t>
      </w:r>
      <w:proofErr w:type="spellStart"/>
      <w:r w:rsidR="00DF1AC7">
        <w:rPr>
          <w:rFonts w:cstheme="minorHAnsi"/>
          <w:color w:val="000000"/>
          <w:sz w:val="20"/>
          <w:szCs w:val="20"/>
          <w:shd w:val="clear" w:color="auto" w:fill="FFFFFF"/>
        </w:rPr>
        <w:t>GridSearchCV</w:t>
      </w:r>
      <w:proofErr w:type="spellEnd"/>
      <w:r w:rsidR="00DF1AC7">
        <w:rPr>
          <w:rFonts w:cstheme="minorHAnsi"/>
          <w:color w:val="000000"/>
          <w:sz w:val="20"/>
          <w:szCs w:val="20"/>
          <w:shd w:val="clear" w:color="auto" w:fill="FFFFFF"/>
        </w:rPr>
        <w:t xml:space="preserve"> to provide me the best estimator (based on best average R2 score for all possible hyperparameter combinations). Below are the hyperparameters of the best estimator found. </w:t>
      </w:r>
    </w:p>
    <w:p w14:paraId="5E46660E" w14:textId="4F76701A" w:rsidR="008834B4" w:rsidRPr="001818B1" w:rsidRDefault="00DF1AC7" w:rsidP="008834B4">
      <w:pPr>
        <w:rPr>
          <w:rFonts w:cstheme="minorHAnsi"/>
          <w:color w:val="000000"/>
          <w:sz w:val="20"/>
          <w:szCs w:val="20"/>
          <w:shd w:val="clear" w:color="auto" w:fill="FFFFFF"/>
        </w:rPr>
      </w:pPr>
      <w:r>
        <w:rPr>
          <w:noProof/>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800"/>
                    </a:xfrm>
                    <a:prstGeom prst="rect">
                      <a:avLst/>
                    </a:prstGeom>
                  </pic:spPr>
                </pic:pic>
              </a:graphicData>
            </a:graphic>
          </wp:inline>
        </w:drawing>
      </w:r>
      <w:r>
        <w:rPr>
          <w:rFonts w:cstheme="minorHAnsi"/>
          <w:color w:val="000000"/>
          <w:sz w:val="20"/>
          <w:szCs w:val="20"/>
          <w:shd w:val="clear" w:color="auto" w:fill="FFFFFF"/>
        </w:rPr>
        <w:t xml:space="preserve"> </w:t>
      </w:r>
    </w:p>
    <w:p w14:paraId="41011595" w14:textId="39FD3F74" w:rsidR="0034760F" w:rsidRDefault="00822F17" w:rsidP="00DF1AC7">
      <w:pPr>
        <w:rPr>
          <w:rFonts w:cstheme="minorHAnsi"/>
          <w:color w:val="000000"/>
          <w:sz w:val="20"/>
          <w:szCs w:val="20"/>
          <w:shd w:val="clear" w:color="auto" w:fill="FFFFFF"/>
        </w:rPr>
      </w:pPr>
      <w:r>
        <w:rPr>
          <w:rFonts w:cstheme="minorHAnsi"/>
          <w:color w:val="000000"/>
          <w:sz w:val="20"/>
          <w:szCs w:val="20"/>
          <w:shd w:val="clear" w:color="auto" w:fill="FFFFFF"/>
        </w:rPr>
        <w:t xml:space="preserve">Utilizing the above hyperparameters, the model had the following OOB score and performance on the test set. </w:t>
      </w:r>
    </w:p>
    <w:p w14:paraId="774454BC" w14:textId="65534DEC" w:rsidR="00822F17" w:rsidRDefault="00822F17" w:rsidP="00822F17">
      <w:pPr>
        <w:jc w:val="center"/>
        <w:rPr>
          <w:rFonts w:cstheme="minorHAnsi"/>
          <w:color w:val="000000"/>
          <w:sz w:val="20"/>
          <w:szCs w:val="20"/>
          <w:shd w:val="clear" w:color="auto" w:fill="FFFFFF"/>
        </w:rPr>
      </w:pPr>
      <w:r>
        <w:rPr>
          <w:noProof/>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1727" cy="271157"/>
                    </a:xfrm>
                    <a:prstGeom prst="rect">
                      <a:avLst/>
                    </a:prstGeom>
                  </pic:spPr>
                </pic:pic>
              </a:graphicData>
            </a:graphic>
          </wp:inline>
        </w:drawing>
      </w:r>
    </w:p>
    <w:p w14:paraId="47E15656" w14:textId="43780AE7" w:rsidR="00822F17" w:rsidRDefault="00822F17" w:rsidP="00822F17">
      <w:pPr>
        <w:jc w:val="center"/>
        <w:rPr>
          <w:rFonts w:cstheme="minorHAnsi"/>
          <w:color w:val="000000"/>
          <w:sz w:val="20"/>
          <w:szCs w:val="20"/>
          <w:shd w:val="clear" w:color="auto" w:fill="FFFFFF"/>
        </w:rPr>
      </w:pPr>
      <w:r>
        <w:rPr>
          <w:noProof/>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7279" cy="871432"/>
                    </a:xfrm>
                    <a:prstGeom prst="rect">
                      <a:avLst/>
                    </a:prstGeom>
                  </pic:spPr>
                </pic:pic>
              </a:graphicData>
            </a:graphic>
          </wp:inline>
        </w:drawing>
      </w:r>
    </w:p>
    <w:p w14:paraId="31410EEC" w14:textId="1404CC8D" w:rsidR="0034760F" w:rsidRDefault="0034760F" w:rsidP="0034760F">
      <w:pPr>
        <w:ind w:firstLine="720"/>
        <w:jc w:val="center"/>
        <w:rPr>
          <w:rFonts w:cstheme="minorHAnsi"/>
          <w:i/>
          <w:iCs/>
          <w:color w:val="000000"/>
          <w:sz w:val="20"/>
          <w:szCs w:val="20"/>
          <w:shd w:val="clear" w:color="auto" w:fill="FFFFFF"/>
        </w:rPr>
      </w:pPr>
      <w:r w:rsidRPr="0034760F">
        <w:rPr>
          <w:rFonts w:cstheme="minorHAnsi"/>
          <w:i/>
          <w:iCs/>
          <w:color w:val="000000"/>
          <w:sz w:val="20"/>
          <w:szCs w:val="20"/>
          <w:shd w:val="clear" w:color="auto" w:fill="FFFFFF"/>
        </w:rPr>
        <w:t>(Model Selection – Summary)</w:t>
      </w:r>
    </w:p>
    <w:p w14:paraId="1727F499" w14:textId="573D0379" w:rsidR="0034760F" w:rsidRDefault="0034760F" w:rsidP="0034760F">
      <w:pPr>
        <w:rPr>
          <w:rFonts w:cstheme="minorHAnsi"/>
          <w:color w:val="000000"/>
          <w:sz w:val="20"/>
          <w:szCs w:val="20"/>
          <w:shd w:val="clear" w:color="auto" w:fill="FFFFFF"/>
        </w:rPr>
      </w:pPr>
      <w:r>
        <w:rPr>
          <w:rFonts w:cstheme="minorHAnsi"/>
          <w:color w:val="000000"/>
          <w:sz w:val="20"/>
          <w:szCs w:val="20"/>
          <w:shd w:val="clear" w:color="auto" w:fill="FFFFFF"/>
        </w:rPr>
        <w:t>To make things a bit easier for the reader, I have</w:t>
      </w:r>
      <w:r w:rsidR="00040891">
        <w:rPr>
          <w:rFonts w:cstheme="minorHAnsi"/>
          <w:color w:val="000000"/>
          <w:sz w:val="20"/>
          <w:szCs w:val="20"/>
          <w:shd w:val="clear" w:color="auto" w:fill="FFFFFF"/>
        </w:rPr>
        <w:t xml:space="preserve"> summarized each model’s </w:t>
      </w:r>
      <w:r>
        <w:rPr>
          <w:rFonts w:cstheme="minorHAnsi"/>
          <w:color w:val="000000"/>
          <w:sz w:val="20"/>
          <w:szCs w:val="20"/>
          <w:shd w:val="clear" w:color="auto" w:fill="FFFFFF"/>
        </w:rPr>
        <w:t xml:space="preserve">performance </w:t>
      </w:r>
      <w:r w:rsidR="00040891">
        <w:rPr>
          <w:rFonts w:cstheme="minorHAnsi"/>
          <w:color w:val="000000"/>
          <w:sz w:val="20"/>
          <w:szCs w:val="20"/>
          <w:shd w:val="clear" w:color="auto" w:fill="FFFFFF"/>
        </w:rPr>
        <w:t xml:space="preserve">on the test set. </w:t>
      </w:r>
    </w:p>
    <w:p w14:paraId="74E92372" w14:textId="5ABB0A41" w:rsidR="0034760F" w:rsidRDefault="0034760F" w:rsidP="0034760F">
      <w:pPr>
        <w:jc w:val="center"/>
        <w:rPr>
          <w:rFonts w:cstheme="minorHAnsi"/>
          <w:color w:val="000000"/>
          <w:sz w:val="20"/>
          <w:szCs w:val="20"/>
          <w:shd w:val="clear" w:color="auto" w:fill="FFFFFF"/>
        </w:rPr>
      </w:pPr>
      <w:r>
        <w:rPr>
          <w:noProof/>
        </w:rPr>
        <w:drawing>
          <wp:inline distT="0" distB="0" distL="0" distR="0" wp14:anchorId="44D4EE2F" wp14:editId="37C254EB">
            <wp:extent cx="3790950" cy="1047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950" cy="1047750"/>
                    </a:xfrm>
                    <a:prstGeom prst="rect">
                      <a:avLst/>
                    </a:prstGeom>
                  </pic:spPr>
                </pic:pic>
              </a:graphicData>
            </a:graphic>
          </wp:inline>
        </w:drawing>
      </w:r>
    </w:p>
    <w:p w14:paraId="54853C86" w14:textId="4442D3F0" w:rsidR="00040891" w:rsidRDefault="00040891" w:rsidP="00040891">
      <w:pPr>
        <w:rPr>
          <w:rFonts w:cstheme="minorHAnsi"/>
          <w:color w:val="000000"/>
          <w:sz w:val="20"/>
          <w:szCs w:val="20"/>
          <w:shd w:val="clear" w:color="auto" w:fill="FFFFFF"/>
        </w:rPr>
      </w:pPr>
      <w:r>
        <w:rPr>
          <w:rFonts w:cstheme="minorHAnsi"/>
          <w:color w:val="000000"/>
          <w:sz w:val="20"/>
          <w:szCs w:val="20"/>
          <w:shd w:val="clear" w:color="auto" w:fill="FFFFFF"/>
        </w:rPr>
        <w:lastRenderedPageBreak/>
        <w:t xml:space="preserve">Model 3 is </w:t>
      </w:r>
      <w:r w:rsidR="00A22FB8">
        <w:rPr>
          <w:rFonts w:cstheme="minorHAnsi"/>
          <w:color w:val="000000"/>
          <w:sz w:val="20"/>
          <w:szCs w:val="20"/>
          <w:shd w:val="clear" w:color="auto" w:fill="FFFFFF"/>
        </w:rPr>
        <w:t>my selected choice from its performance</w:t>
      </w:r>
      <w:r>
        <w:rPr>
          <w:rFonts w:cstheme="minorHAnsi"/>
          <w:color w:val="000000"/>
          <w:sz w:val="20"/>
          <w:szCs w:val="20"/>
          <w:shd w:val="clear" w:color="auto" w:fill="FFFFFF"/>
        </w:rPr>
        <w:t xml:space="preserve">, but it would also be a good </w:t>
      </w:r>
      <w:r w:rsidR="00A22FB8">
        <w:rPr>
          <w:rFonts w:cstheme="minorHAnsi"/>
          <w:color w:val="000000"/>
          <w:sz w:val="20"/>
          <w:szCs w:val="20"/>
          <w:shd w:val="clear" w:color="auto" w:fill="FFFFFF"/>
        </w:rPr>
        <w:t>exercise</w:t>
      </w:r>
      <w:r>
        <w:rPr>
          <w:rFonts w:cstheme="minorHAnsi"/>
          <w:color w:val="000000"/>
          <w:sz w:val="20"/>
          <w:szCs w:val="20"/>
          <w:shd w:val="clear" w:color="auto" w:fill="FFFFFF"/>
        </w:rPr>
        <w:t xml:space="preserve"> to </w:t>
      </w:r>
      <w:r w:rsidR="00F76815">
        <w:rPr>
          <w:rFonts w:cstheme="minorHAnsi"/>
          <w:color w:val="000000"/>
          <w:sz w:val="20"/>
          <w:szCs w:val="20"/>
          <w:shd w:val="clear" w:color="auto" w:fill="FFFFFF"/>
        </w:rPr>
        <w:t>compare</w:t>
      </w:r>
      <w:r>
        <w:rPr>
          <w:rFonts w:cstheme="minorHAnsi"/>
          <w:color w:val="000000"/>
          <w:sz w:val="20"/>
          <w:szCs w:val="20"/>
          <w:shd w:val="clear" w:color="auto" w:fill="FFFFFF"/>
        </w:rPr>
        <w:t xml:space="preserve"> its “Actual vs Predicted”, “Residual vs Predicted”, and residual distribution </w:t>
      </w:r>
      <w:r w:rsidR="00F76815">
        <w:rPr>
          <w:rFonts w:cstheme="minorHAnsi"/>
          <w:color w:val="000000"/>
          <w:sz w:val="20"/>
          <w:szCs w:val="20"/>
          <w:shd w:val="clear" w:color="auto" w:fill="FFFFFF"/>
        </w:rPr>
        <w:t xml:space="preserve">with the </w:t>
      </w:r>
      <w:r w:rsidR="00A22FB8">
        <w:rPr>
          <w:rFonts w:cstheme="minorHAnsi"/>
          <w:color w:val="000000"/>
          <w:sz w:val="20"/>
          <w:szCs w:val="20"/>
          <w:shd w:val="clear" w:color="auto" w:fill="FFFFFF"/>
        </w:rPr>
        <w:t>base model (</w:t>
      </w:r>
      <w:r w:rsidR="00F76815">
        <w:rPr>
          <w:rFonts w:cstheme="minorHAnsi"/>
          <w:color w:val="000000"/>
          <w:sz w:val="20"/>
          <w:szCs w:val="20"/>
          <w:shd w:val="clear" w:color="auto" w:fill="FFFFFF"/>
        </w:rPr>
        <w:t>Model 1</w:t>
      </w:r>
      <w:r w:rsidR="00A22FB8">
        <w:rPr>
          <w:rFonts w:cstheme="minorHAnsi"/>
          <w:color w:val="000000"/>
          <w:sz w:val="20"/>
          <w:szCs w:val="20"/>
          <w:shd w:val="clear" w:color="auto" w:fill="FFFFFF"/>
        </w:rPr>
        <w:t>)</w:t>
      </w:r>
      <w:r>
        <w:rPr>
          <w:rFonts w:cstheme="minorHAnsi"/>
          <w:color w:val="000000"/>
          <w:sz w:val="20"/>
          <w:szCs w:val="20"/>
          <w:shd w:val="clear" w:color="auto" w:fill="FFFFFF"/>
        </w:rPr>
        <w:t xml:space="preserve">.  </w:t>
      </w:r>
    </w:p>
    <w:p w14:paraId="0EEB6611" w14:textId="1E2E3887" w:rsidR="00040891" w:rsidRPr="00040891" w:rsidRDefault="00040891" w:rsidP="00040891">
      <w:pPr>
        <w:rPr>
          <w:rFonts w:cstheme="minorHAnsi"/>
          <w:color w:val="000000"/>
          <w:sz w:val="20"/>
          <w:szCs w:val="20"/>
          <w:u w:val="single"/>
          <w:shd w:val="clear" w:color="auto" w:fill="FFFFFF"/>
        </w:rPr>
      </w:pPr>
      <w:r>
        <w:rPr>
          <w:rFonts w:cstheme="minorHAnsi"/>
          <w:color w:val="000000"/>
          <w:sz w:val="20"/>
          <w:szCs w:val="20"/>
          <w:shd w:val="clear" w:color="auto" w:fill="FFFFFF"/>
        </w:rPr>
        <w:t xml:space="preserve">                                                </w:t>
      </w:r>
      <w:r w:rsidRPr="00040891">
        <w:rPr>
          <w:rFonts w:cstheme="minorHAnsi"/>
          <w:color w:val="000000"/>
          <w:sz w:val="20"/>
          <w:szCs w:val="20"/>
          <w:u w:val="single"/>
          <w:shd w:val="clear" w:color="auto" w:fill="FFFFFF"/>
        </w:rPr>
        <w:t>Model 1</w:t>
      </w:r>
      <w:r w:rsidRPr="00040891">
        <w:rPr>
          <w:rFonts w:cstheme="minorHAnsi"/>
          <w:color w:val="000000"/>
          <w:sz w:val="20"/>
          <w:szCs w:val="20"/>
          <w:shd w:val="clear" w:color="auto" w:fill="FFFFFF"/>
        </w:rPr>
        <w:t xml:space="preserve">                                                                                    </w:t>
      </w:r>
      <w:r>
        <w:rPr>
          <w:rFonts w:cstheme="minorHAnsi"/>
          <w:color w:val="000000"/>
          <w:sz w:val="20"/>
          <w:szCs w:val="20"/>
          <w:u w:val="single"/>
          <w:shd w:val="clear" w:color="auto" w:fill="FFFFFF"/>
        </w:rPr>
        <w:t>Model 3</w:t>
      </w:r>
    </w:p>
    <w:p w14:paraId="3B04F837" w14:textId="2BBDCD90" w:rsidR="0034760F" w:rsidRDefault="00040891" w:rsidP="00040891">
      <w:pPr>
        <w:rPr>
          <w:rFonts w:cstheme="minorHAnsi"/>
          <w:color w:val="000000"/>
          <w:sz w:val="20"/>
          <w:szCs w:val="20"/>
          <w:shd w:val="clear" w:color="auto" w:fill="FFFFFF"/>
        </w:rPr>
      </w:pPr>
      <w:r>
        <w:rPr>
          <w:noProof/>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040" cy="1991360"/>
                    </a:xfrm>
                    <a:prstGeom prst="rect">
                      <a:avLst/>
                    </a:prstGeom>
                  </pic:spPr>
                </pic:pic>
              </a:graphicData>
            </a:graphic>
          </wp:inline>
        </w:drawing>
      </w:r>
      <w:r w:rsidR="00B770E4" w:rsidRPr="00B770E4">
        <w:rPr>
          <w:noProof/>
        </w:rPr>
        <w:t xml:space="preserve"> </w:t>
      </w:r>
      <w:r w:rsidR="00B770E4">
        <w:rPr>
          <w:noProof/>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3673" cy="1970641"/>
                    </a:xfrm>
                    <a:prstGeom prst="rect">
                      <a:avLst/>
                    </a:prstGeom>
                  </pic:spPr>
                </pic:pic>
              </a:graphicData>
            </a:graphic>
          </wp:inline>
        </w:drawing>
      </w:r>
    </w:p>
    <w:p w14:paraId="7FD3DD23" w14:textId="7FF9F758" w:rsidR="001723D9" w:rsidRDefault="00B770E4" w:rsidP="00040891">
      <w:pPr>
        <w:rPr>
          <w:rFonts w:cstheme="minorHAnsi"/>
          <w:color w:val="000000"/>
          <w:sz w:val="20"/>
          <w:szCs w:val="20"/>
          <w:shd w:val="clear" w:color="auto" w:fill="FFFFFF"/>
        </w:rPr>
      </w:pPr>
      <w:r>
        <w:rPr>
          <w:noProof/>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640" cy="3810000"/>
                    </a:xfrm>
                    <a:prstGeom prst="rect">
                      <a:avLst/>
                    </a:prstGeom>
                  </pic:spPr>
                </pic:pic>
              </a:graphicData>
            </a:graphic>
          </wp:inline>
        </w:drawing>
      </w:r>
      <w:r w:rsidR="00934EAE">
        <w:rPr>
          <w:noProof/>
        </w:rPr>
        <w:t xml:space="preserve">  </w:t>
      </w:r>
      <w:r w:rsidRPr="00B770E4">
        <w:rPr>
          <w:noProof/>
        </w:rPr>
        <w:t xml:space="preserve"> </w:t>
      </w:r>
      <w:r w:rsidR="00934EAE">
        <w:rPr>
          <w:noProof/>
        </w:rPr>
        <w:t xml:space="preserve">    </w:t>
      </w:r>
      <w:r>
        <w:rPr>
          <w:noProof/>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480" cy="3817620"/>
                    </a:xfrm>
                    <a:prstGeom prst="rect">
                      <a:avLst/>
                    </a:prstGeom>
                  </pic:spPr>
                </pic:pic>
              </a:graphicData>
            </a:graphic>
          </wp:inline>
        </w:drawing>
      </w:r>
    </w:p>
    <w:p w14:paraId="7C913731" w14:textId="77777777" w:rsidR="00934EAE" w:rsidRDefault="00B770E4" w:rsidP="00040891">
      <w:pPr>
        <w:rPr>
          <w:rFonts w:cstheme="minorHAnsi"/>
          <w:color w:val="000000"/>
          <w:sz w:val="20"/>
          <w:szCs w:val="20"/>
          <w:shd w:val="clear" w:color="auto" w:fill="FFFFFF"/>
        </w:rPr>
      </w:pPr>
      <w:r>
        <w:rPr>
          <w:noProof/>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260" cy="746760"/>
                    </a:xfrm>
                    <a:prstGeom prst="rect">
                      <a:avLst/>
                    </a:prstGeom>
                  </pic:spPr>
                </pic:pic>
              </a:graphicData>
            </a:graphic>
          </wp:inline>
        </w:drawing>
      </w:r>
      <w:r w:rsidRPr="00B770E4">
        <w:rPr>
          <w:noProof/>
        </w:rPr>
        <w:t xml:space="preserve"> </w:t>
      </w:r>
      <w:r>
        <w:rPr>
          <w:noProof/>
        </w:rPr>
        <w:t xml:space="preserve">     </w:t>
      </w:r>
      <w:r>
        <w:rPr>
          <w:noProof/>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8920" cy="744855"/>
                    </a:xfrm>
                    <a:prstGeom prst="rect">
                      <a:avLst/>
                    </a:prstGeom>
                  </pic:spPr>
                </pic:pic>
              </a:graphicData>
            </a:graphic>
          </wp:inline>
        </w:drawing>
      </w:r>
    </w:p>
    <w:p w14:paraId="069A1DCD" w14:textId="2C5A9044" w:rsidR="004B4457" w:rsidRDefault="00DB5F9B" w:rsidP="00040891">
      <w:pPr>
        <w:rPr>
          <w:rFonts w:cstheme="minorHAnsi"/>
          <w:color w:val="000000"/>
          <w:sz w:val="20"/>
          <w:szCs w:val="20"/>
          <w:shd w:val="clear" w:color="auto" w:fill="FFFFFF"/>
        </w:rPr>
      </w:pPr>
      <w:r>
        <w:rPr>
          <w:rFonts w:cstheme="minorHAnsi"/>
          <w:color w:val="000000"/>
          <w:sz w:val="20"/>
          <w:szCs w:val="20"/>
          <w:shd w:val="clear" w:color="auto" w:fill="FFFFFF"/>
        </w:rPr>
        <w:t xml:space="preserve">In </w:t>
      </w:r>
      <w:r w:rsidR="00A152BA">
        <w:rPr>
          <w:rFonts w:cstheme="minorHAnsi"/>
          <w:color w:val="000000"/>
          <w:sz w:val="20"/>
          <w:szCs w:val="20"/>
          <w:shd w:val="clear" w:color="auto" w:fill="FFFFFF"/>
        </w:rPr>
        <w:t xml:space="preserve">attempting to </w:t>
      </w:r>
      <w:r>
        <w:rPr>
          <w:rFonts w:cstheme="minorHAnsi"/>
          <w:color w:val="000000"/>
          <w:sz w:val="20"/>
          <w:szCs w:val="20"/>
          <w:shd w:val="clear" w:color="auto" w:fill="FFFFFF"/>
        </w:rPr>
        <w:t>predict the percentage of students who graduate</w:t>
      </w:r>
      <w:r w:rsidR="00A152BA">
        <w:rPr>
          <w:rFonts w:cstheme="minorHAnsi"/>
          <w:color w:val="000000"/>
          <w:sz w:val="20"/>
          <w:szCs w:val="20"/>
          <w:shd w:val="clear" w:color="auto" w:fill="FFFFFF"/>
        </w:rPr>
        <w:t>d</w:t>
      </w:r>
      <w:r>
        <w:rPr>
          <w:rFonts w:cstheme="minorHAnsi"/>
          <w:color w:val="000000"/>
          <w:sz w:val="20"/>
          <w:szCs w:val="20"/>
          <w:shd w:val="clear" w:color="auto" w:fill="FFFFFF"/>
        </w:rPr>
        <w:t xml:space="preserve"> within four years</w:t>
      </w:r>
      <w:r>
        <w:rPr>
          <w:rFonts w:cstheme="minorHAnsi"/>
          <w:color w:val="000000"/>
          <w:sz w:val="20"/>
          <w:szCs w:val="20"/>
          <w:shd w:val="clear" w:color="auto" w:fill="FFFFFF"/>
        </w:rPr>
        <w:t xml:space="preserve">, </w:t>
      </w:r>
      <w:r w:rsidR="00A152BA">
        <w:rPr>
          <w:rFonts w:cstheme="minorHAnsi"/>
          <w:color w:val="000000"/>
          <w:sz w:val="20"/>
          <w:szCs w:val="20"/>
          <w:shd w:val="clear" w:color="auto" w:fill="FFFFFF"/>
        </w:rPr>
        <w:t xml:space="preserve">I favor </w:t>
      </w:r>
      <w:r w:rsidR="00F76815">
        <w:rPr>
          <w:rFonts w:cstheme="minorHAnsi"/>
          <w:color w:val="000000"/>
          <w:sz w:val="20"/>
          <w:szCs w:val="20"/>
          <w:shd w:val="clear" w:color="auto" w:fill="FFFFFF"/>
        </w:rPr>
        <w:t>Model 3</w:t>
      </w:r>
      <w:r>
        <w:rPr>
          <w:rFonts w:cstheme="minorHAnsi"/>
          <w:color w:val="000000"/>
          <w:sz w:val="20"/>
          <w:szCs w:val="20"/>
          <w:shd w:val="clear" w:color="auto" w:fill="FFFFFF"/>
        </w:rPr>
        <w:t>’s p</w:t>
      </w:r>
      <w:r w:rsidR="00934EAE">
        <w:rPr>
          <w:rFonts w:cstheme="minorHAnsi"/>
          <w:color w:val="000000"/>
          <w:sz w:val="20"/>
          <w:szCs w:val="20"/>
          <w:shd w:val="clear" w:color="auto" w:fill="FFFFFF"/>
        </w:rPr>
        <w:t>erformance</w:t>
      </w:r>
      <w:r w:rsidR="00A152BA">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in decreasing the </w:t>
      </w:r>
      <w:r w:rsidR="00A152BA">
        <w:rPr>
          <w:rFonts w:cstheme="minorHAnsi"/>
          <w:color w:val="000000"/>
          <w:sz w:val="20"/>
          <w:szCs w:val="20"/>
          <w:shd w:val="clear" w:color="auto" w:fill="FFFFFF"/>
        </w:rPr>
        <w:t xml:space="preserve">range of </w:t>
      </w:r>
      <w:r w:rsidR="00F76815">
        <w:rPr>
          <w:rFonts w:cstheme="minorHAnsi"/>
          <w:color w:val="000000"/>
          <w:sz w:val="20"/>
          <w:szCs w:val="20"/>
          <w:shd w:val="clear" w:color="auto" w:fill="FFFFFF"/>
        </w:rPr>
        <w:t>residuals</w:t>
      </w:r>
      <w:r>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tightening </w:t>
      </w:r>
      <w:r>
        <w:rPr>
          <w:rFonts w:cstheme="minorHAnsi"/>
          <w:color w:val="000000"/>
          <w:sz w:val="20"/>
          <w:szCs w:val="20"/>
          <w:shd w:val="clear" w:color="auto" w:fill="FFFFFF"/>
        </w:rPr>
        <w:t xml:space="preserve">the </w:t>
      </w:r>
      <w:r w:rsidR="00F76815" w:rsidRPr="00F76815">
        <w:rPr>
          <w:rFonts w:cstheme="minorHAnsi"/>
          <w:color w:val="000000"/>
          <w:sz w:val="20"/>
          <w:szCs w:val="20"/>
          <w:shd w:val="clear" w:color="auto" w:fill="FFFFFF"/>
        </w:rPr>
        <w:t>CI-95 range</w:t>
      </w:r>
      <w:r>
        <w:rPr>
          <w:rFonts w:cstheme="minorHAnsi"/>
          <w:color w:val="000000"/>
          <w:sz w:val="20"/>
          <w:szCs w:val="20"/>
          <w:shd w:val="clear" w:color="auto" w:fill="FFFFFF"/>
        </w:rPr>
        <w:t xml:space="preserve">, </w:t>
      </w:r>
      <w:r w:rsidR="00A25923">
        <w:rPr>
          <w:rFonts w:cstheme="minorHAnsi"/>
          <w:color w:val="000000"/>
          <w:sz w:val="20"/>
          <w:szCs w:val="20"/>
          <w:shd w:val="clear" w:color="auto" w:fill="FFFFFF"/>
        </w:rPr>
        <w:t xml:space="preserve">and </w:t>
      </w:r>
      <w:r w:rsidR="00934EAE">
        <w:rPr>
          <w:rFonts w:cstheme="minorHAnsi"/>
          <w:color w:val="000000"/>
          <w:sz w:val="20"/>
          <w:szCs w:val="20"/>
          <w:shd w:val="clear" w:color="auto" w:fill="FFFFFF"/>
        </w:rPr>
        <w:t xml:space="preserve">containing a more symmetric CI-90 </w:t>
      </w:r>
      <w:r w:rsidR="00F76815" w:rsidRPr="00F76815">
        <w:rPr>
          <w:rFonts w:cstheme="minorHAnsi"/>
          <w:color w:val="000000"/>
          <w:sz w:val="20"/>
          <w:szCs w:val="20"/>
          <w:shd w:val="clear" w:color="auto" w:fill="FFFFFF"/>
        </w:rPr>
        <w:t>lower</w:t>
      </w:r>
      <w:r>
        <w:rPr>
          <w:rFonts w:cstheme="minorHAnsi"/>
          <w:color w:val="000000"/>
          <w:sz w:val="20"/>
          <w:szCs w:val="20"/>
          <w:shd w:val="clear" w:color="auto" w:fill="FFFFFF"/>
        </w:rPr>
        <w:t>/</w:t>
      </w:r>
      <w:r w:rsidR="00F76815" w:rsidRPr="00F76815">
        <w:rPr>
          <w:rFonts w:cstheme="minorHAnsi"/>
          <w:color w:val="000000"/>
          <w:sz w:val="20"/>
          <w:szCs w:val="20"/>
          <w:shd w:val="clear" w:color="auto" w:fill="FFFFFF"/>
        </w:rPr>
        <w:t>upper bound</w:t>
      </w:r>
      <w:r w:rsidR="00934EAE">
        <w:rPr>
          <w:rFonts w:cstheme="minorHAnsi"/>
          <w:color w:val="000000"/>
          <w:sz w:val="20"/>
          <w:szCs w:val="20"/>
          <w:shd w:val="clear" w:color="auto" w:fill="FFFFFF"/>
        </w:rPr>
        <w:t xml:space="preserve"> pair</w:t>
      </w:r>
      <w:r w:rsidR="00F76815" w:rsidRPr="00F76815">
        <w:rPr>
          <w:rFonts w:cstheme="minorHAnsi"/>
          <w:color w:val="000000"/>
          <w:sz w:val="20"/>
          <w:szCs w:val="20"/>
          <w:shd w:val="clear" w:color="auto" w:fill="FFFFFF"/>
        </w:rPr>
        <w:t>.</w:t>
      </w:r>
      <w:r w:rsidR="00A25923">
        <w:rPr>
          <w:rFonts w:cstheme="minorHAnsi"/>
          <w:color w:val="000000"/>
          <w:sz w:val="20"/>
          <w:szCs w:val="20"/>
          <w:shd w:val="clear" w:color="auto" w:fill="FFFFFF"/>
        </w:rPr>
        <w:t xml:space="preserve"> While both models </w:t>
      </w:r>
      <w:r w:rsidR="00934EAE">
        <w:rPr>
          <w:rFonts w:cstheme="minorHAnsi"/>
          <w:color w:val="000000"/>
          <w:sz w:val="20"/>
          <w:szCs w:val="20"/>
          <w:shd w:val="clear" w:color="auto" w:fill="FFFFFF"/>
        </w:rPr>
        <w:t xml:space="preserve">tend to </w:t>
      </w:r>
      <w:r w:rsidR="00A25923">
        <w:rPr>
          <w:rFonts w:cstheme="minorHAnsi"/>
          <w:color w:val="000000"/>
          <w:sz w:val="20"/>
          <w:szCs w:val="20"/>
          <w:shd w:val="clear" w:color="auto" w:fill="FFFFFF"/>
        </w:rPr>
        <w:t xml:space="preserve">underestimate the </w:t>
      </w:r>
      <w:r w:rsidR="00A152BA">
        <w:rPr>
          <w:rFonts w:cstheme="minorHAnsi"/>
          <w:color w:val="000000"/>
          <w:sz w:val="20"/>
          <w:szCs w:val="20"/>
          <w:shd w:val="clear" w:color="auto" w:fill="FFFFFF"/>
        </w:rPr>
        <w:t>actual college graduation percentages</w:t>
      </w:r>
      <w:r>
        <w:rPr>
          <w:rFonts w:cstheme="minorHAnsi"/>
          <w:color w:val="000000"/>
          <w:sz w:val="20"/>
          <w:szCs w:val="20"/>
          <w:shd w:val="clear" w:color="auto" w:fill="FFFFFF"/>
        </w:rPr>
        <w:t xml:space="preserve"> a </w:t>
      </w:r>
      <w:r>
        <w:rPr>
          <w:rFonts w:cstheme="minorHAnsi"/>
          <w:color w:val="000000"/>
          <w:sz w:val="20"/>
          <w:szCs w:val="20"/>
          <w:shd w:val="clear" w:color="auto" w:fill="FFFFFF"/>
        </w:rPr>
        <w:lastRenderedPageBreak/>
        <w:t>bit</w:t>
      </w:r>
      <w:r w:rsidR="00A25923">
        <w:rPr>
          <w:rFonts w:cstheme="minorHAnsi"/>
          <w:color w:val="000000"/>
          <w:sz w:val="20"/>
          <w:szCs w:val="20"/>
          <w:shd w:val="clear" w:color="auto" w:fill="FFFFFF"/>
        </w:rPr>
        <w:t xml:space="preserve">, it </w:t>
      </w:r>
      <w:r>
        <w:rPr>
          <w:rFonts w:cstheme="minorHAnsi"/>
          <w:color w:val="000000"/>
          <w:sz w:val="20"/>
          <w:szCs w:val="20"/>
          <w:shd w:val="clear" w:color="auto" w:fill="FFFFFF"/>
        </w:rPr>
        <w:t>was</w:t>
      </w:r>
      <w:r w:rsidR="00A25923">
        <w:rPr>
          <w:rFonts w:cstheme="minorHAnsi"/>
          <w:color w:val="000000"/>
          <w:sz w:val="20"/>
          <w:szCs w:val="20"/>
          <w:shd w:val="clear" w:color="auto" w:fill="FFFFFF"/>
        </w:rPr>
        <w:t xml:space="preserve"> more severe with Model 1. </w:t>
      </w:r>
      <w:r w:rsidR="00EC71B8">
        <w:rPr>
          <w:rFonts w:cstheme="minorHAnsi"/>
          <w:color w:val="000000"/>
          <w:sz w:val="20"/>
          <w:szCs w:val="20"/>
          <w:shd w:val="clear" w:color="auto" w:fill="FFFFFF"/>
        </w:rPr>
        <w:t xml:space="preserve">The range of residuals in </w:t>
      </w:r>
      <w:r w:rsidR="00D32E4F">
        <w:rPr>
          <w:rFonts w:cstheme="minorHAnsi"/>
          <w:color w:val="000000"/>
          <w:sz w:val="20"/>
          <w:szCs w:val="20"/>
          <w:shd w:val="clear" w:color="auto" w:fill="FFFFFF"/>
        </w:rPr>
        <w:t>M</w:t>
      </w:r>
      <w:r w:rsidR="00EC71B8">
        <w:rPr>
          <w:rFonts w:cstheme="minorHAnsi"/>
          <w:color w:val="000000"/>
          <w:sz w:val="20"/>
          <w:szCs w:val="20"/>
          <w:shd w:val="clear" w:color="auto" w:fill="FFFFFF"/>
        </w:rPr>
        <w:t xml:space="preserve">odel 1 indicates </w:t>
      </w:r>
      <w:r w:rsidR="00D32E4F">
        <w:rPr>
          <w:rFonts w:cstheme="minorHAnsi"/>
          <w:color w:val="000000"/>
          <w:sz w:val="20"/>
          <w:szCs w:val="20"/>
          <w:shd w:val="clear" w:color="auto" w:fill="FFFFFF"/>
        </w:rPr>
        <w:t xml:space="preserve">to me that </w:t>
      </w:r>
      <w:r w:rsidR="00EC71B8">
        <w:rPr>
          <w:rFonts w:cstheme="minorHAnsi"/>
          <w:color w:val="000000"/>
          <w:sz w:val="20"/>
          <w:szCs w:val="20"/>
          <w:shd w:val="clear" w:color="auto" w:fill="FFFFFF"/>
        </w:rPr>
        <w:t>there are certain features/combinations of features that</w:t>
      </w:r>
      <w:r w:rsidR="00BC5C12">
        <w:rPr>
          <w:rFonts w:cstheme="minorHAnsi"/>
          <w:color w:val="000000"/>
          <w:sz w:val="20"/>
          <w:szCs w:val="20"/>
          <w:shd w:val="clear" w:color="auto" w:fill="FFFFFF"/>
        </w:rPr>
        <w:t xml:space="preserve"> can cause greater residual</w:t>
      </w:r>
      <w:r w:rsidR="002C5A92">
        <w:rPr>
          <w:rFonts w:cstheme="minorHAnsi"/>
          <w:color w:val="000000"/>
          <w:sz w:val="20"/>
          <w:szCs w:val="20"/>
          <w:shd w:val="clear" w:color="auto" w:fill="FFFFFF"/>
        </w:rPr>
        <w:t>.</w:t>
      </w:r>
      <w:r w:rsidR="00D32E4F">
        <w:rPr>
          <w:rFonts w:cstheme="minorHAnsi"/>
          <w:color w:val="000000"/>
          <w:sz w:val="20"/>
          <w:szCs w:val="20"/>
          <w:shd w:val="clear" w:color="auto" w:fill="FFFFFF"/>
        </w:rPr>
        <w:t xml:space="preserve"> This is also viewed in the different R2 values for the two models, with Model 3 explaining a better proportion of the variance caused by the features in the regression model. </w:t>
      </w:r>
      <w:r w:rsidR="002C5A92">
        <w:rPr>
          <w:rFonts w:cstheme="minorHAnsi"/>
          <w:color w:val="000000"/>
          <w:sz w:val="20"/>
          <w:szCs w:val="20"/>
          <w:shd w:val="clear" w:color="auto" w:fill="FFFFFF"/>
        </w:rPr>
        <w:t>Th</w:t>
      </w:r>
      <w:r w:rsidR="00D32E4F">
        <w:rPr>
          <w:rFonts w:cstheme="minorHAnsi"/>
          <w:color w:val="000000"/>
          <w:sz w:val="20"/>
          <w:szCs w:val="20"/>
          <w:shd w:val="clear" w:color="auto" w:fill="FFFFFF"/>
        </w:rPr>
        <w:t>e</w:t>
      </w:r>
      <w:r w:rsidR="00954EB5">
        <w:rPr>
          <w:rFonts w:cstheme="minorHAnsi"/>
          <w:color w:val="000000"/>
          <w:sz w:val="20"/>
          <w:szCs w:val="20"/>
          <w:shd w:val="clear" w:color="auto" w:fill="FFFFFF"/>
        </w:rPr>
        <w:t xml:space="preserve">se select cases where the features/combinations of features cause </w:t>
      </w:r>
      <w:r w:rsidR="006A018B">
        <w:rPr>
          <w:rFonts w:cstheme="minorHAnsi"/>
          <w:color w:val="000000"/>
          <w:sz w:val="20"/>
          <w:szCs w:val="20"/>
          <w:shd w:val="clear" w:color="auto" w:fill="FFFFFF"/>
        </w:rPr>
        <w:t>increased</w:t>
      </w:r>
      <w:r w:rsidR="00954EB5">
        <w:rPr>
          <w:rFonts w:cstheme="minorHAnsi"/>
          <w:color w:val="000000"/>
          <w:sz w:val="20"/>
          <w:szCs w:val="20"/>
          <w:shd w:val="clear" w:color="auto" w:fill="FFFFFF"/>
        </w:rPr>
        <w:t xml:space="preserve"> residual</w:t>
      </w:r>
      <w:r w:rsidR="006A018B">
        <w:rPr>
          <w:rFonts w:cstheme="minorHAnsi"/>
          <w:color w:val="000000"/>
          <w:sz w:val="20"/>
          <w:szCs w:val="20"/>
          <w:shd w:val="clear" w:color="auto" w:fill="FFFFFF"/>
        </w:rPr>
        <w:t>s</w:t>
      </w:r>
      <w:r w:rsidR="00954EB5">
        <w:rPr>
          <w:rFonts w:cstheme="minorHAnsi"/>
          <w:color w:val="000000"/>
          <w:sz w:val="20"/>
          <w:szCs w:val="20"/>
          <w:shd w:val="clear" w:color="auto" w:fill="FFFFFF"/>
        </w:rPr>
        <w:t xml:space="preserve"> </w:t>
      </w:r>
      <w:r w:rsidR="00D32E4F">
        <w:rPr>
          <w:rFonts w:cstheme="minorHAnsi"/>
          <w:color w:val="000000"/>
          <w:sz w:val="20"/>
          <w:szCs w:val="20"/>
          <w:shd w:val="clear" w:color="auto" w:fill="FFFFFF"/>
        </w:rPr>
        <w:t>also explains</w:t>
      </w:r>
      <w:r w:rsidR="002C5A92">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why the CI</w:t>
      </w:r>
      <w:r w:rsidR="002C5A92">
        <w:rPr>
          <w:rFonts w:cstheme="minorHAnsi"/>
          <w:color w:val="000000"/>
          <w:sz w:val="20"/>
          <w:szCs w:val="20"/>
          <w:shd w:val="clear" w:color="auto" w:fill="FFFFFF"/>
        </w:rPr>
        <w:t>-95 range is large</w:t>
      </w:r>
      <w:r w:rsidR="00954EB5">
        <w:rPr>
          <w:rFonts w:cstheme="minorHAnsi"/>
          <w:color w:val="000000"/>
          <w:sz w:val="20"/>
          <w:szCs w:val="20"/>
          <w:shd w:val="clear" w:color="auto" w:fill="FFFFFF"/>
        </w:rPr>
        <w:t>r compared to Model 3</w:t>
      </w:r>
      <w:r w:rsidR="002C5A92">
        <w:rPr>
          <w:rFonts w:cstheme="minorHAnsi"/>
          <w:color w:val="000000"/>
          <w:sz w:val="20"/>
          <w:szCs w:val="20"/>
          <w:shd w:val="clear" w:color="auto" w:fill="FFFFFF"/>
        </w:rPr>
        <w:t>,</w:t>
      </w:r>
      <w:r w:rsidR="00954EB5">
        <w:rPr>
          <w:rFonts w:cstheme="minorHAnsi"/>
          <w:color w:val="000000"/>
          <w:sz w:val="20"/>
          <w:szCs w:val="20"/>
          <w:shd w:val="clear" w:color="auto" w:fill="FFFFFF"/>
        </w:rPr>
        <w:t xml:space="preserve"> as I cannot</w:t>
      </w:r>
      <w:r w:rsidR="002C5A92">
        <w:rPr>
          <w:rFonts w:cstheme="minorHAnsi"/>
          <w:color w:val="000000"/>
          <w:sz w:val="20"/>
          <w:szCs w:val="20"/>
          <w:shd w:val="clear" w:color="auto" w:fill="FFFFFF"/>
        </w:rPr>
        <w:t xml:space="preserve"> be as confident in </w:t>
      </w:r>
      <w:r w:rsidR="00954EB5">
        <w:rPr>
          <w:rFonts w:cstheme="minorHAnsi"/>
          <w:color w:val="000000"/>
          <w:sz w:val="20"/>
          <w:szCs w:val="20"/>
          <w:shd w:val="clear" w:color="auto" w:fill="FFFFFF"/>
        </w:rPr>
        <w:t xml:space="preserve">95% of </w:t>
      </w:r>
      <w:r w:rsidR="002C5A92">
        <w:rPr>
          <w:rFonts w:cstheme="minorHAnsi"/>
          <w:color w:val="000000"/>
          <w:sz w:val="20"/>
          <w:szCs w:val="20"/>
          <w:shd w:val="clear" w:color="auto" w:fill="FFFFFF"/>
        </w:rPr>
        <w:t>the prediction</w:t>
      </w:r>
      <w:r w:rsidR="00954EB5">
        <w:rPr>
          <w:rFonts w:cstheme="minorHAnsi"/>
          <w:color w:val="000000"/>
          <w:sz w:val="20"/>
          <w:szCs w:val="20"/>
          <w:shd w:val="clear" w:color="auto" w:fill="FFFFFF"/>
        </w:rPr>
        <w:t xml:space="preserve"> residuals</w:t>
      </w:r>
      <w:r w:rsidR="002C5A92">
        <w:rPr>
          <w:rFonts w:cstheme="minorHAnsi"/>
          <w:color w:val="000000"/>
          <w:sz w:val="20"/>
          <w:szCs w:val="20"/>
          <w:shd w:val="clear" w:color="auto" w:fill="FFFFFF"/>
        </w:rPr>
        <w:t xml:space="preserve">. </w:t>
      </w:r>
      <w:r w:rsidR="00BC5C12">
        <w:rPr>
          <w:rFonts w:cstheme="minorHAnsi"/>
          <w:color w:val="000000"/>
          <w:sz w:val="20"/>
          <w:szCs w:val="20"/>
          <w:shd w:val="clear" w:color="auto" w:fill="FFFFFF"/>
        </w:rPr>
        <w:t>While Model 1 does contain a tighter CI-90 range, it is not as symmetric as Model 3’s (which is only slightly larger)</w:t>
      </w:r>
      <w:r w:rsidR="006A018B">
        <w:rPr>
          <w:rFonts w:cstheme="minorHAnsi"/>
          <w:color w:val="000000"/>
          <w:sz w:val="20"/>
          <w:szCs w:val="20"/>
          <w:shd w:val="clear" w:color="auto" w:fill="FFFFFF"/>
        </w:rPr>
        <w:t>, meaning we can be slightly more confident in a range that favors underestimating the actual college graduation percentage.</w:t>
      </w:r>
    </w:p>
    <w:p w14:paraId="1CB65314" w14:textId="37615635" w:rsidR="00DB5F9B" w:rsidRDefault="006A018B" w:rsidP="00040891">
      <w:pPr>
        <w:rPr>
          <w:rFonts w:cstheme="minorHAnsi"/>
          <w:color w:val="000000"/>
          <w:sz w:val="20"/>
          <w:szCs w:val="20"/>
          <w:shd w:val="clear" w:color="auto" w:fill="FFFFFF"/>
        </w:rPr>
      </w:pPr>
      <w:r>
        <w:rPr>
          <w:rFonts w:cstheme="minorHAnsi"/>
          <w:color w:val="000000"/>
          <w:sz w:val="20"/>
          <w:szCs w:val="20"/>
          <w:shd w:val="clear" w:color="auto" w:fill="FFFFFF"/>
        </w:rPr>
        <w:t>In terms of model performance</w:t>
      </w:r>
      <w:r w:rsidR="000475DD">
        <w:rPr>
          <w:rFonts w:cstheme="minorHAnsi"/>
          <w:color w:val="000000"/>
          <w:sz w:val="20"/>
          <w:szCs w:val="20"/>
          <w:shd w:val="clear" w:color="auto" w:fill="FFFFFF"/>
        </w:rPr>
        <w:t xml:space="preserve"> (besides the more favorable R2 &amp; RMSE)</w:t>
      </w:r>
      <w:r>
        <w:rPr>
          <w:rFonts w:cstheme="minorHAnsi"/>
          <w:color w:val="000000"/>
          <w:sz w:val="20"/>
          <w:szCs w:val="20"/>
          <w:shd w:val="clear" w:color="auto" w:fill="FFFFFF"/>
        </w:rPr>
        <w:t xml:space="preserve"> for </w:t>
      </w:r>
      <w:r w:rsidR="004B4457">
        <w:rPr>
          <w:rFonts w:cstheme="minorHAnsi"/>
          <w:color w:val="000000"/>
          <w:sz w:val="20"/>
          <w:szCs w:val="20"/>
          <w:shd w:val="clear" w:color="auto" w:fill="FFFFFF"/>
        </w:rPr>
        <w:t>parents</w:t>
      </w:r>
      <w:r>
        <w:rPr>
          <w:rFonts w:cstheme="minorHAnsi"/>
          <w:color w:val="000000"/>
          <w:sz w:val="20"/>
          <w:szCs w:val="20"/>
          <w:shd w:val="clear" w:color="auto" w:fill="FFFFFF"/>
        </w:rPr>
        <w:t xml:space="preserve">, </w:t>
      </w:r>
      <w:r w:rsidR="00C821B9">
        <w:rPr>
          <w:rFonts w:cstheme="minorHAnsi"/>
          <w:color w:val="000000"/>
          <w:sz w:val="20"/>
          <w:szCs w:val="20"/>
          <w:shd w:val="clear" w:color="auto" w:fill="FFFFFF"/>
        </w:rPr>
        <w:t xml:space="preserve">I favor </w:t>
      </w:r>
      <w:r>
        <w:rPr>
          <w:rFonts w:cstheme="minorHAnsi"/>
          <w:color w:val="000000"/>
          <w:sz w:val="20"/>
          <w:szCs w:val="20"/>
          <w:shd w:val="clear" w:color="auto" w:fill="FFFFFF"/>
        </w:rPr>
        <w:t>hav</w:t>
      </w:r>
      <w:r w:rsidR="00C821B9">
        <w:rPr>
          <w:rFonts w:cstheme="minorHAnsi"/>
          <w:color w:val="000000"/>
          <w:sz w:val="20"/>
          <w:szCs w:val="20"/>
          <w:shd w:val="clear" w:color="auto" w:fill="FFFFFF"/>
        </w:rPr>
        <w:t>ing</w:t>
      </w:r>
      <w:r>
        <w:rPr>
          <w:rFonts w:cstheme="minorHAnsi"/>
          <w:color w:val="000000"/>
          <w:sz w:val="20"/>
          <w:szCs w:val="20"/>
          <w:shd w:val="clear" w:color="auto" w:fill="FFFFFF"/>
        </w:rPr>
        <w:t xml:space="preserve"> a tighter confidence interval range for 95% of the </w:t>
      </w:r>
      <w:r w:rsidR="00C821B9">
        <w:rPr>
          <w:rFonts w:cstheme="minorHAnsi"/>
          <w:color w:val="000000"/>
          <w:sz w:val="20"/>
          <w:szCs w:val="20"/>
          <w:shd w:val="clear" w:color="auto" w:fill="FFFFFF"/>
        </w:rPr>
        <w:t>residuals</w:t>
      </w:r>
      <w:r>
        <w:rPr>
          <w:rFonts w:cstheme="minorHAnsi"/>
          <w:color w:val="000000"/>
          <w:sz w:val="20"/>
          <w:szCs w:val="20"/>
          <w:shd w:val="clear" w:color="auto" w:fill="FFFFFF"/>
        </w:rPr>
        <w:t xml:space="preserve"> than 90%</w:t>
      </w:r>
      <w:r w:rsidR="00C821B9">
        <w:rPr>
          <w:rFonts w:cstheme="minorHAnsi"/>
          <w:color w:val="000000"/>
          <w:sz w:val="20"/>
          <w:szCs w:val="20"/>
          <w:shd w:val="clear" w:color="auto" w:fill="FFFFFF"/>
        </w:rPr>
        <w:t>. T</w:t>
      </w:r>
      <w:r>
        <w:rPr>
          <w:rFonts w:cstheme="minorHAnsi"/>
          <w:color w:val="000000"/>
          <w:sz w:val="20"/>
          <w:szCs w:val="20"/>
          <w:shd w:val="clear" w:color="auto" w:fill="FFFFFF"/>
        </w:rPr>
        <w:t xml:space="preserve">he </w:t>
      </w:r>
      <w:r w:rsidR="00A22FB8">
        <w:rPr>
          <w:rFonts w:cstheme="minorHAnsi"/>
          <w:color w:val="000000"/>
          <w:sz w:val="20"/>
          <w:szCs w:val="20"/>
          <w:shd w:val="clear" w:color="auto" w:fill="FFFFFF"/>
        </w:rPr>
        <w:t xml:space="preserve">few </w:t>
      </w:r>
      <w:r>
        <w:rPr>
          <w:rFonts w:cstheme="minorHAnsi"/>
          <w:color w:val="000000"/>
          <w:sz w:val="20"/>
          <w:szCs w:val="20"/>
          <w:shd w:val="clear" w:color="auto" w:fill="FFFFFF"/>
        </w:rPr>
        <w:t>select</w:t>
      </w:r>
      <w:r w:rsidR="00A22FB8">
        <w:rPr>
          <w:rFonts w:cstheme="minorHAnsi"/>
          <w:color w:val="000000"/>
          <w:sz w:val="20"/>
          <w:szCs w:val="20"/>
          <w:shd w:val="clear" w:color="auto" w:fill="FFFFFF"/>
        </w:rPr>
        <w:t xml:space="preserve"> </w:t>
      </w:r>
      <w:r>
        <w:rPr>
          <w:rFonts w:cstheme="minorHAnsi"/>
          <w:color w:val="000000"/>
          <w:sz w:val="20"/>
          <w:szCs w:val="20"/>
          <w:shd w:val="clear" w:color="auto" w:fill="FFFFFF"/>
        </w:rPr>
        <w:t>cases mentioned above could cause misinformation for parents in possibly swaying them toward</w:t>
      </w:r>
      <w:r w:rsidR="00C821B9">
        <w:rPr>
          <w:rFonts w:cstheme="minorHAnsi"/>
          <w:color w:val="000000"/>
          <w:sz w:val="20"/>
          <w:szCs w:val="20"/>
          <w:shd w:val="clear" w:color="auto" w:fill="FFFFFF"/>
        </w:rPr>
        <w:t>s</w:t>
      </w:r>
      <w:r>
        <w:rPr>
          <w:rFonts w:cstheme="minorHAnsi"/>
          <w:color w:val="000000"/>
          <w:sz w:val="20"/>
          <w:szCs w:val="20"/>
          <w:shd w:val="clear" w:color="auto" w:fill="FFFFFF"/>
        </w:rPr>
        <w:t xml:space="preserve"> or away</w:t>
      </w:r>
      <w:r w:rsidR="00C821B9">
        <w:rPr>
          <w:rFonts w:cstheme="minorHAnsi"/>
          <w:color w:val="000000"/>
          <w:sz w:val="20"/>
          <w:szCs w:val="20"/>
          <w:shd w:val="clear" w:color="auto" w:fill="FFFFFF"/>
        </w:rPr>
        <w:t xml:space="preserve"> from interest </w:t>
      </w:r>
      <w:r>
        <w:rPr>
          <w:rFonts w:cstheme="minorHAnsi"/>
          <w:color w:val="000000"/>
          <w:sz w:val="20"/>
          <w:szCs w:val="20"/>
          <w:shd w:val="clear" w:color="auto" w:fill="FFFFFF"/>
        </w:rPr>
        <w:t xml:space="preserve">in a particular school district, based on the predicted college graduation percentage. </w:t>
      </w:r>
      <w:r w:rsidR="004B4457">
        <w:rPr>
          <w:rFonts w:cstheme="minorHAnsi"/>
          <w:color w:val="000000"/>
          <w:sz w:val="20"/>
          <w:szCs w:val="20"/>
          <w:shd w:val="clear" w:color="auto" w:fill="FFFFFF"/>
        </w:rPr>
        <w:t xml:space="preserve">The less symmetric distribution of residuals could also cause a larger difference in the prediction of two school districts with one being underestimated (which is more likely, as shown by the left skew in Model 1’s residual distribution) and one being overestimated. This unintended gap is </w:t>
      </w:r>
      <w:r w:rsidR="00A22FB8">
        <w:rPr>
          <w:rFonts w:cstheme="minorHAnsi"/>
          <w:color w:val="000000"/>
          <w:sz w:val="20"/>
          <w:szCs w:val="20"/>
          <w:shd w:val="clear" w:color="auto" w:fill="FFFFFF"/>
        </w:rPr>
        <w:t xml:space="preserve">increasingly </w:t>
      </w:r>
      <w:r w:rsidR="004B4457">
        <w:rPr>
          <w:rFonts w:cstheme="minorHAnsi"/>
          <w:color w:val="000000"/>
          <w:sz w:val="20"/>
          <w:szCs w:val="20"/>
          <w:shd w:val="clear" w:color="auto" w:fill="FFFFFF"/>
        </w:rPr>
        <w:t>more likely to occur utilizing Model 1</w:t>
      </w:r>
      <w:r w:rsidR="00A22FB8">
        <w:rPr>
          <w:rFonts w:cstheme="minorHAnsi"/>
          <w:color w:val="000000"/>
          <w:sz w:val="20"/>
          <w:szCs w:val="20"/>
          <w:shd w:val="clear" w:color="auto" w:fill="FFFFFF"/>
        </w:rPr>
        <w:t xml:space="preserve">, </w:t>
      </w:r>
      <w:r w:rsidR="004B4457">
        <w:rPr>
          <w:rFonts w:cstheme="minorHAnsi"/>
          <w:color w:val="000000"/>
          <w:sz w:val="20"/>
          <w:szCs w:val="20"/>
          <w:shd w:val="clear" w:color="auto" w:fill="FFFFFF"/>
        </w:rPr>
        <w:t>unjustly influenc</w:t>
      </w:r>
      <w:r w:rsidR="00A22FB8">
        <w:rPr>
          <w:rFonts w:cstheme="minorHAnsi"/>
          <w:color w:val="000000"/>
          <w:sz w:val="20"/>
          <w:szCs w:val="20"/>
          <w:shd w:val="clear" w:color="auto" w:fill="FFFFFF"/>
        </w:rPr>
        <w:t>ing</w:t>
      </w:r>
      <w:r w:rsidR="004B4457">
        <w:rPr>
          <w:rFonts w:cstheme="minorHAnsi"/>
          <w:color w:val="000000"/>
          <w:sz w:val="20"/>
          <w:szCs w:val="20"/>
          <w:shd w:val="clear" w:color="auto" w:fill="FFFFFF"/>
        </w:rPr>
        <w:t xml:space="preserve"> parents to favor one school district over the other. </w:t>
      </w:r>
    </w:p>
    <w:p w14:paraId="2C34FA8F" w14:textId="5664160B" w:rsidR="000475DD" w:rsidRDefault="000475DD" w:rsidP="000475DD">
      <w:pPr>
        <w:jc w:val="center"/>
        <w:rPr>
          <w:rFonts w:cstheme="minorHAnsi"/>
          <w:i/>
          <w:iCs/>
          <w:color w:val="000000"/>
          <w:sz w:val="20"/>
          <w:szCs w:val="20"/>
          <w:shd w:val="clear" w:color="auto" w:fill="FFFFFF"/>
        </w:rPr>
      </w:pPr>
      <w:r w:rsidRPr="000475DD">
        <w:rPr>
          <w:rFonts w:cstheme="minorHAnsi"/>
          <w:i/>
          <w:iCs/>
          <w:color w:val="000000"/>
          <w:sz w:val="20"/>
          <w:szCs w:val="20"/>
          <w:shd w:val="clear" w:color="auto" w:fill="FFFFFF"/>
        </w:rPr>
        <w:t>(Conclusions)</w:t>
      </w:r>
    </w:p>
    <w:p w14:paraId="18CA11C8" w14:textId="680B12E0" w:rsidR="00B82673" w:rsidRDefault="00B82673" w:rsidP="00B82673">
      <w:pPr>
        <w:rPr>
          <w:rFonts w:cstheme="minorHAnsi"/>
          <w:color w:val="000000"/>
          <w:sz w:val="20"/>
          <w:szCs w:val="20"/>
          <w:shd w:val="clear" w:color="auto" w:fill="FFFFFF"/>
        </w:rPr>
      </w:pPr>
      <w:r>
        <w:rPr>
          <w:rFonts w:cstheme="minorHAnsi"/>
          <w:color w:val="000000"/>
          <w:sz w:val="20"/>
          <w:szCs w:val="20"/>
          <w:shd w:val="clear" w:color="auto" w:fill="FFFFFF"/>
        </w:rPr>
        <w:t xml:space="preserve">If you remember from the data wrangling section, I obtained school district features for the classes of 2015 – 2017, but not the actual target (2019 – 2021 college graduation percentage). This gave an opportunity to put my selected model to use in predicting </w:t>
      </w:r>
      <w:r w:rsidR="005F533C">
        <w:rPr>
          <w:rFonts w:cstheme="minorHAnsi"/>
          <w:color w:val="000000"/>
          <w:sz w:val="20"/>
          <w:szCs w:val="20"/>
          <w:shd w:val="clear" w:color="auto" w:fill="FFFFFF"/>
        </w:rPr>
        <w:t xml:space="preserve">all </w:t>
      </w:r>
      <w:r>
        <w:rPr>
          <w:rFonts w:cstheme="minorHAnsi"/>
          <w:color w:val="000000"/>
          <w:sz w:val="20"/>
          <w:szCs w:val="20"/>
          <w:shd w:val="clear" w:color="auto" w:fill="FFFFFF"/>
        </w:rPr>
        <w:t xml:space="preserve">these missing graduation percentages </w:t>
      </w:r>
      <w:r w:rsidR="00DC483F">
        <w:rPr>
          <w:rFonts w:cstheme="minorHAnsi"/>
          <w:color w:val="000000"/>
          <w:sz w:val="20"/>
          <w:szCs w:val="20"/>
          <w:shd w:val="clear" w:color="auto" w:fill="FFFFFF"/>
        </w:rPr>
        <w:t>(</w:t>
      </w:r>
      <w:r w:rsidR="005F533C">
        <w:rPr>
          <w:rFonts w:cstheme="minorHAnsi"/>
          <w:color w:val="000000"/>
          <w:sz w:val="20"/>
          <w:szCs w:val="20"/>
          <w:shd w:val="clear" w:color="auto" w:fill="FFFFFF"/>
        </w:rPr>
        <w:t>summarized</w:t>
      </w:r>
      <w:r>
        <w:rPr>
          <w:rFonts w:cstheme="minorHAnsi"/>
          <w:color w:val="000000"/>
          <w:sz w:val="20"/>
          <w:szCs w:val="20"/>
          <w:shd w:val="clear" w:color="auto" w:fill="FFFFFF"/>
        </w:rPr>
        <w:t xml:space="preserve"> below</w:t>
      </w:r>
      <w:r w:rsidR="00DC483F">
        <w:rPr>
          <w:rFonts w:cstheme="minorHAnsi"/>
          <w:color w:val="000000"/>
          <w:sz w:val="20"/>
          <w:szCs w:val="20"/>
          <w:shd w:val="clear" w:color="auto" w:fill="FFFFFF"/>
        </w:rPr>
        <w:t>)</w:t>
      </w:r>
      <w:r>
        <w:rPr>
          <w:rFonts w:cstheme="minorHAnsi"/>
          <w:color w:val="000000"/>
          <w:sz w:val="20"/>
          <w:szCs w:val="20"/>
          <w:shd w:val="clear" w:color="auto" w:fill="FFFFFF"/>
        </w:rPr>
        <w:t xml:space="preserve">. </w:t>
      </w:r>
    </w:p>
    <w:p w14:paraId="2558821E" w14:textId="3F16330B" w:rsidR="005F533C" w:rsidRDefault="00B82673" w:rsidP="00DC483F">
      <w:pPr>
        <w:jc w:val="center"/>
        <w:rPr>
          <w:rFonts w:cstheme="minorHAnsi"/>
          <w:color w:val="000000"/>
          <w:sz w:val="20"/>
          <w:szCs w:val="20"/>
          <w:shd w:val="clear" w:color="auto" w:fill="FFFFFF"/>
        </w:rPr>
      </w:pPr>
      <w:r>
        <w:rPr>
          <w:noProof/>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6300" cy="2507780"/>
                    </a:xfrm>
                    <a:prstGeom prst="rect">
                      <a:avLst/>
                    </a:prstGeom>
                  </pic:spPr>
                </pic:pic>
              </a:graphicData>
            </a:graphic>
          </wp:inline>
        </w:drawing>
      </w:r>
    </w:p>
    <w:p w14:paraId="42BA9F04" w14:textId="118CC838" w:rsidR="00C13179" w:rsidRDefault="00DC483F" w:rsidP="00DC483F">
      <w:pPr>
        <w:rPr>
          <w:rFonts w:cstheme="minorHAnsi"/>
          <w:color w:val="000000"/>
          <w:sz w:val="20"/>
          <w:szCs w:val="20"/>
          <w:shd w:val="clear" w:color="auto" w:fill="FFFFFF"/>
        </w:rPr>
      </w:pPr>
      <w:r>
        <w:rPr>
          <w:rFonts w:cstheme="minorHAnsi"/>
          <w:color w:val="000000"/>
          <w:sz w:val="20"/>
          <w:szCs w:val="20"/>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Pr>
          <w:rFonts w:cstheme="minorHAnsi"/>
          <w:color w:val="000000"/>
          <w:sz w:val="20"/>
          <w:szCs w:val="20"/>
          <w:shd w:val="clear" w:color="auto" w:fill="FFFFFF"/>
        </w:rPr>
        <w:t xml:space="preserve">the regions of </w:t>
      </w:r>
      <w:r>
        <w:rPr>
          <w:rFonts w:cstheme="minorHAnsi"/>
          <w:color w:val="000000"/>
          <w:sz w:val="20"/>
          <w:szCs w:val="20"/>
          <w:shd w:val="clear" w:color="auto" w:fill="FFFFFF"/>
        </w:rPr>
        <w:t xml:space="preserve">Fort Worth, Houston, and San Antonio </w:t>
      </w:r>
      <w:r w:rsidR="00C13179">
        <w:rPr>
          <w:rFonts w:cstheme="minorHAnsi"/>
          <w:color w:val="000000"/>
          <w:sz w:val="20"/>
          <w:szCs w:val="20"/>
          <w:shd w:val="clear" w:color="auto" w:fill="FFFFFF"/>
        </w:rPr>
        <w:t xml:space="preserve">all improved while Richardson and Austin worsened. All regions worsened for the percentage of their students passing AP exams as well, with Houston and Richardson suffering the largest drops. </w:t>
      </w:r>
    </w:p>
    <w:p w14:paraId="6CA5A1E9" w14:textId="54D96444" w:rsidR="00D23341" w:rsidRDefault="00C13179" w:rsidP="00DC483F">
      <w:pPr>
        <w:rPr>
          <w:rFonts w:cstheme="minorHAnsi"/>
          <w:color w:val="000000"/>
          <w:sz w:val="20"/>
          <w:szCs w:val="20"/>
          <w:shd w:val="clear" w:color="auto" w:fill="FFFFFF"/>
        </w:rPr>
      </w:pPr>
      <w:r>
        <w:rPr>
          <w:rFonts w:cstheme="minorHAnsi"/>
          <w:color w:val="000000"/>
          <w:sz w:val="20"/>
          <w:szCs w:val="20"/>
          <w:shd w:val="clear" w:color="auto" w:fill="FFFFFF"/>
        </w:rPr>
        <w:t>Also interesting is that the gap between Houston and San Antonio got tighter in the prediction for the class of 2015. Again</w:t>
      </w:r>
      <w:r w:rsidR="00F67962">
        <w:rPr>
          <w:rFonts w:cstheme="minorHAnsi"/>
          <w:color w:val="000000"/>
          <w:sz w:val="20"/>
          <w:szCs w:val="20"/>
          <w:shd w:val="clear" w:color="auto" w:fill="FFFFFF"/>
        </w:rPr>
        <w:t>,</w:t>
      </w:r>
      <w:r>
        <w:rPr>
          <w:rFonts w:cstheme="minorHAnsi"/>
          <w:color w:val="000000"/>
          <w:sz w:val="20"/>
          <w:szCs w:val="20"/>
          <w:shd w:val="clear" w:color="auto" w:fill="FFFFFF"/>
        </w:rPr>
        <w:t xml:space="preserve"> taking a feature importance point of view, the SAT score decrease was similar, but Houston suffered a much steeper drop in AP passing percentage</w:t>
      </w:r>
      <w:r w:rsidR="00F67962">
        <w:rPr>
          <w:rFonts w:cstheme="minorHAnsi"/>
          <w:color w:val="000000"/>
          <w:sz w:val="20"/>
          <w:szCs w:val="20"/>
          <w:shd w:val="clear" w:color="auto" w:fill="FFFFFF"/>
        </w:rPr>
        <w:t xml:space="preserve">. </w:t>
      </w:r>
      <w:r>
        <w:rPr>
          <w:rFonts w:cstheme="minorHAnsi"/>
          <w:color w:val="000000"/>
          <w:sz w:val="20"/>
          <w:szCs w:val="20"/>
          <w:shd w:val="clear" w:color="auto" w:fill="FFFFFF"/>
        </w:rPr>
        <w:t>San Antonio also had a better improvement in their ACT scores.</w:t>
      </w:r>
      <w:r w:rsidR="00F67962">
        <w:rPr>
          <w:rFonts w:cstheme="minorHAnsi"/>
          <w:color w:val="000000"/>
          <w:sz w:val="20"/>
          <w:szCs w:val="20"/>
          <w:shd w:val="clear" w:color="auto" w:fill="FFFFFF"/>
        </w:rPr>
        <w:t xml:space="preserve"> Does </w:t>
      </w:r>
      <w:r w:rsidR="00F67962">
        <w:rPr>
          <w:rFonts w:cstheme="minorHAnsi"/>
          <w:color w:val="000000"/>
          <w:sz w:val="20"/>
          <w:szCs w:val="20"/>
          <w:shd w:val="clear" w:color="auto" w:fill="FFFFFF"/>
        </w:rPr>
        <w:lastRenderedPageBreak/>
        <w:t>all this warrant the gap closing as much as predicted? I guess only time will tell when the data is released, but I f</w:t>
      </w:r>
      <w:r w:rsidR="00D23341">
        <w:rPr>
          <w:rFonts w:cstheme="minorHAnsi"/>
          <w:color w:val="000000"/>
          <w:sz w:val="20"/>
          <w:szCs w:val="20"/>
          <w:shd w:val="clear" w:color="auto" w:fill="FFFFFF"/>
        </w:rPr>
        <w:t xml:space="preserve">eel </w:t>
      </w:r>
      <w:r w:rsidR="00F67962">
        <w:rPr>
          <w:rFonts w:cstheme="minorHAnsi"/>
          <w:color w:val="000000"/>
          <w:sz w:val="20"/>
          <w:szCs w:val="20"/>
          <w:shd w:val="clear" w:color="auto" w:fill="FFFFFF"/>
        </w:rPr>
        <w:t>i</w:t>
      </w:r>
      <w:r w:rsidR="00D23341">
        <w:rPr>
          <w:rFonts w:cstheme="minorHAnsi"/>
          <w:color w:val="000000"/>
          <w:sz w:val="20"/>
          <w:szCs w:val="20"/>
          <w:shd w:val="clear" w:color="auto" w:fill="FFFFFF"/>
        </w:rPr>
        <w:t>t’</w:t>
      </w:r>
      <w:r w:rsidR="00F67962">
        <w:rPr>
          <w:rFonts w:cstheme="minorHAnsi"/>
          <w:color w:val="000000"/>
          <w:sz w:val="20"/>
          <w:szCs w:val="20"/>
          <w:shd w:val="clear" w:color="auto" w:fill="FFFFFF"/>
        </w:rPr>
        <w:t xml:space="preserve">s a </w:t>
      </w:r>
      <w:r w:rsidR="00D23341">
        <w:rPr>
          <w:rFonts w:cstheme="minorHAnsi"/>
          <w:color w:val="000000"/>
          <w:sz w:val="20"/>
          <w:szCs w:val="20"/>
          <w:shd w:val="clear" w:color="auto" w:fill="FFFFFF"/>
        </w:rPr>
        <w:t>tad bit</w:t>
      </w:r>
      <w:r w:rsidR="00F67962">
        <w:rPr>
          <w:rFonts w:cstheme="minorHAnsi"/>
          <w:color w:val="000000"/>
          <w:sz w:val="20"/>
          <w:szCs w:val="20"/>
          <w:shd w:val="clear" w:color="auto" w:fill="FFFFFF"/>
        </w:rPr>
        <w:t xml:space="preserve"> overestimated</w:t>
      </w:r>
      <w:r w:rsidR="00D23341">
        <w:rPr>
          <w:rFonts w:cstheme="minorHAnsi"/>
          <w:color w:val="000000"/>
          <w:sz w:val="20"/>
          <w:szCs w:val="20"/>
          <w:shd w:val="clear" w:color="auto" w:fill="FFFFFF"/>
        </w:rPr>
        <w:t>. It’s possible that features I’m not considering in this study helped the historical gap and is something I’m not currently able to cover. Many things</w:t>
      </w:r>
      <w:r w:rsidR="00C560A0">
        <w:rPr>
          <w:rFonts w:cstheme="minorHAnsi"/>
          <w:color w:val="000000"/>
          <w:sz w:val="20"/>
          <w:szCs w:val="20"/>
          <w:shd w:val="clear" w:color="auto" w:fill="FFFFFF"/>
        </w:rPr>
        <w:t xml:space="preserve"> can occur on a student’s path to a college degree that can influence things one way or another. </w:t>
      </w:r>
      <w:r w:rsidR="00D23341">
        <w:rPr>
          <w:rFonts w:cstheme="minorHAnsi"/>
          <w:color w:val="000000"/>
          <w:sz w:val="20"/>
          <w:szCs w:val="20"/>
          <w:shd w:val="clear" w:color="auto" w:fill="FFFFFF"/>
        </w:rPr>
        <w:t xml:space="preserve"> </w:t>
      </w:r>
    </w:p>
    <w:p w14:paraId="326D7661" w14:textId="58AE8C4C" w:rsidR="00C560A0" w:rsidRDefault="00D23341" w:rsidP="00DC483F">
      <w:pPr>
        <w:rPr>
          <w:rFonts w:cstheme="minorHAnsi"/>
          <w:color w:val="000000"/>
          <w:sz w:val="20"/>
          <w:szCs w:val="20"/>
          <w:shd w:val="clear" w:color="auto" w:fill="FFFFFF"/>
        </w:rPr>
      </w:pPr>
      <w:r>
        <w:rPr>
          <w:rFonts w:cstheme="minorHAnsi"/>
          <w:color w:val="000000"/>
          <w:sz w:val="20"/>
          <w:szCs w:val="20"/>
          <w:shd w:val="clear" w:color="auto" w:fill="FFFFFF"/>
        </w:rPr>
        <w:t xml:space="preserve">When the high school class of 2015 graduation percentage data comes out, this will give me more </w:t>
      </w:r>
      <w:r w:rsidR="00C560A0">
        <w:rPr>
          <w:rFonts w:cstheme="minorHAnsi"/>
          <w:color w:val="000000"/>
          <w:sz w:val="20"/>
          <w:szCs w:val="20"/>
          <w:shd w:val="clear" w:color="auto" w:fill="FFFFFF"/>
        </w:rPr>
        <w:t xml:space="preserve">historical </w:t>
      </w:r>
      <w:r>
        <w:rPr>
          <w:rFonts w:cstheme="minorHAnsi"/>
          <w:color w:val="000000"/>
          <w:sz w:val="20"/>
          <w:szCs w:val="20"/>
          <w:shd w:val="clear" w:color="auto" w:fill="FFFFFF"/>
        </w:rPr>
        <w:t xml:space="preserve">data to train my model on, leading to better </w:t>
      </w:r>
      <w:r w:rsidR="00C560A0">
        <w:rPr>
          <w:rFonts w:cstheme="minorHAnsi"/>
          <w:color w:val="000000"/>
          <w:sz w:val="20"/>
          <w:szCs w:val="20"/>
          <w:shd w:val="clear" w:color="auto" w:fill="FFFFFF"/>
        </w:rPr>
        <w:t>predicting power</w:t>
      </w:r>
      <w:r>
        <w:rPr>
          <w:rFonts w:cstheme="minorHAnsi"/>
          <w:color w:val="000000"/>
          <w:sz w:val="20"/>
          <w:szCs w:val="20"/>
          <w:shd w:val="clear" w:color="auto" w:fill="FFFFFF"/>
        </w:rPr>
        <w:t xml:space="preserve"> on unseen data. </w:t>
      </w:r>
      <w:r w:rsidR="00C560A0">
        <w:rPr>
          <w:rFonts w:cstheme="minorHAnsi"/>
          <w:color w:val="000000"/>
          <w:sz w:val="20"/>
          <w:szCs w:val="20"/>
          <w:shd w:val="clear" w:color="auto" w:fill="FFFFFF"/>
        </w:rPr>
        <w:t xml:space="preserve">With time I also might be able to find or think about other features I could engineer or was simply not considering that could add some predictive power. I have also not yet utilized a neural network, which could also improve predictive power in combination with more historical data. This project could also simply be replicated for other states as well, introducing some interesting results when comparing different states across the country. One would just have to be consistent in only considering students who went to college within the state they attended high school in. </w:t>
      </w:r>
    </w:p>
    <w:p w14:paraId="3B491374" w14:textId="3DB34C61" w:rsidR="00873BFA" w:rsidRDefault="00873BFA" w:rsidP="00873BFA">
      <w:pPr>
        <w:jc w:val="center"/>
        <w:rPr>
          <w:rFonts w:cstheme="minorHAnsi"/>
          <w:color w:val="000000"/>
          <w:sz w:val="20"/>
          <w:szCs w:val="20"/>
          <w:shd w:val="clear" w:color="auto" w:fill="FFFFFF"/>
        </w:rPr>
      </w:pPr>
      <w:r>
        <w:rPr>
          <w:rFonts w:cstheme="minorHAnsi"/>
          <w:color w:val="000000"/>
          <w:sz w:val="20"/>
          <w:szCs w:val="20"/>
          <w:shd w:val="clear" w:color="auto" w:fill="FFFFFF"/>
        </w:rPr>
        <w:t>(Recommendations)</w:t>
      </w:r>
    </w:p>
    <w:p w14:paraId="2285F14B" w14:textId="4D0F2D56" w:rsidR="00873BFA" w:rsidRDefault="00B5423F" w:rsidP="00B5423F">
      <w:pPr>
        <w:rPr>
          <w:rFonts w:cstheme="minorHAnsi"/>
          <w:color w:val="000000"/>
          <w:sz w:val="20"/>
          <w:szCs w:val="20"/>
          <w:shd w:val="clear" w:color="auto" w:fill="FFFFFF"/>
        </w:rPr>
      </w:pPr>
      <w:r>
        <w:rPr>
          <w:rFonts w:cstheme="minorHAnsi"/>
          <w:color w:val="000000"/>
          <w:sz w:val="20"/>
          <w:szCs w:val="20"/>
          <w:shd w:val="clear" w:color="auto" w:fill="FFFFFF"/>
        </w:rPr>
        <w:t>As a parent or student curious interested in the historical data or predicted data included in this study, I would explore the following use cases of the final “</w:t>
      </w:r>
      <w:proofErr w:type="spellStart"/>
      <w:r>
        <w:rPr>
          <w:rFonts w:cstheme="minorHAnsi"/>
          <w:color w:val="000000"/>
          <w:sz w:val="20"/>
          <w:szCs w:val="20"/>
          <w:shd w:val="clear" w:color="auto" w:fill="FFFFFF"/>
        </w:rPr>
        <w:t>Hist_Pred_Data</w:t>
      </w:r>
      <w:proofErr w:type="spellEnd"/>
      <w:r>
        <w:rPr>
          <w:rFonts w:cstheme="minorHAnsi"/>
          <w:color w:val="000000"/>
          <w:sz w:val="20"/>
          <w:szCs w:val="20"/>
          <w:shd w:val="clear" w:color="auto" w:fill="FFFFFF"/>
        </w:rPr>
        <w:t>” dataset</w:t>
      </w:r>
      <w:r w:rsidR="00576F55">
        <w:rPr>
          <w:rFonts w:cstheme="minorHAnsi"/>
          <w:color w:val="000000"/>
          <w:sz w:val="20"/>
          <w:szCs w:val="20"/>
          <w:shd w:val="clear" w:color="auto" w:fill="FFFFFF"/>
        </w:rPr>
        <w:t xml:space="preserve"> to gain a better understanding/make better inferences about what school district may provide some value. </w:t>
      </w:r>
    </w:p>
    <w:p w14:paraId="45876256" w14:textId="76C1805D" w:rsidR="00B5423F" w:rsidRPr="00576F55" w:rsidRDefault="00576F55" w:rsidP="00576F55">
      <w:pPr>
        <w:jc w:val="center"/>
        <w:rPr>
          <w:rFonts w:cstheme="minorHAnsi"/>
          <w:i/>
          <w:iCs/>
          <w:color w:val="000000"/>
          <w:sz w:val="20"/>
          <w:szCs w:val="20"/>
          <w:u w:val="single"/>
          <w:shd w:val="clear" w:color="auto" w:fill="FFFFFF"/>
        </w:rPr>
      </w:pPr>
      <w:r w:rsidRPr="00576F55">
        <w:rPr>
          <w:rFonts w:cstheme="minorHAnsi"/>
          <w:i/>
          <w:iCs/>
          <w:color w:val="000000"/>
          <w:sz w:val="20"/>
          <w:szCs w:val="20"/>
          <w:u w:val="single"/>
          <w:shd w:val="clear" w:color="auto" w:fill="FFFFFF"/>
        </w:rPr>
        <w:t>Explore the districts with the highest predicted college graduation percentage for a certain region and high school class year</w:t>
      </w:r>
    </w:p>
    <w:p w14:paraId="2CD1B9E7" w14:textId="4824AAC8" w:rsidR="00576F55" w:rsidRPr="00576F55" w:rsidRDefault="00576F55" w:rsidP="00576F55">
      <w:pPr>
        <w:jc w:val="center"/>
        <w:rPr>
          <w:rFonts w:cstheme="minorHAnsi"/>
          <w:color w:val="000000"/>
          <w:sz w:val="20"/>
          <w:szCs w:val="20"/>
          <w:shd w:val="clear" w:color="auto" w:fill="FFFFFF"/>
        </w:rPr>
      </w:pPr>
      <w:r>
        <w:rPr>
          <w:noProof/>
        </w:rPr>
        <w:drawing>
          <wp:inline distT="0" distB="0" distL="0" distR="0" wp14:anchorId="41B89193" wp14:editId="3719A21A">
            <wp:extent cx="5585460" cy="10956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2077" cy="1118484"/>
                    </a:xfrm>
                    <a:prstGeom prst="rect">
                      <a:avLst/>
                    </a:prstGeom>
                  </pic:spPr>
                </pic:pic>
              </a:graphicData>
            </a:graphic>
          </wp:inline>
        </w:drawing>
      </w:r>
    </w:p>
    <w:p w14:paraId="60E9C9B5" w14:textId="0956EBB0" w:rsidR="00C13179" w:rsidRDefault="00576F55" w:rsidP="00576F55">
      <w:pPr>
        <w:jc w:val="center"/>
        <w:rPr>
          <w:rFonts w:cstheme="minorHAnsi"/>
          <w:i/>
          <w:iCs/>
          <w:color w:val="000000"/>
          <w:sz w:val="20"/>
          <w:szCs w:val="20"/>
          <w:u w:val="single"/>
          <w:shd w:val="clear" w:color="auto" w:fill="FFFFFF"/>
        </w:rPr>
      </w:pPr>
      <w:r w:rsidRPr="00576F55">
        <w:rPr>
          <w:rFonts w:cstheme="minorHAnsi"/>
          <w:i/>
          <w:iCs/>
          <w:color w:val="000000"/>
          <w:sz w:val="20"/>
          <w:szCs w:val="20"/>
          <w:u w:val="single"/>
          <w:shd w:val="clear" w:color="auto" w:fill="FFFFFF"/>
        </w:rPr>
        <w:t>Focus on a particular school district you currently live in or are strongly considering</w:t>
      </w:r>
    </w:p>
    <w:p w14:paraId="734479A9" w14:textId="77777777" w:rsidR="00BB757D" w:rsidRDefault="00576F55" w:rsidP="00BB757D">
      <w:pPr>
        <w:jc w:val="center"/>
        <w:rPr>
          <w:rFonts w:cstheme="minorHAnsi"/>
          <w:i/>
          <w:iCs/>
          <w:color w:val="000000"/>
          <w:sz w:val="20"/>
          <w:szCs w:val="20"/>
          <w:u w:val="single"/>
          <w:shd w:val="clear" w:color="auto" w:fill="FFFFFF"/>
        </w:rPr>
      </w:pPr>
      <w:r>
        <w:rPr>
          <w:noProof/>
        </w:rPr>
        <w:drawing>
          <wp:inline distT="0" distB="0" distL="0" distR="0" wp14:anchorId="3015419A" wp14:editId="2ABFC0ED">
            <wp:extent cx="4175760" cy="71514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1537" cy="762373"/>
                    </a:xfrm>
                    <a:prstGeom prst="rect">
                      <a:avLst/>
                    </a:prstGeom>
                  </pic:spPr>
                </pic:pic>
              </a:graphicData>
            </a:graphic>
          </wp:inline>
        </w:drawing>
      </w:r>
    </w:p>
    <w:p w14:paraId="57CFBD58" w14:textId="43977754" w:rsidR="007E0A5F" w:rsidRDefault="007E0A5F" w:rsidP="00BB757D">
      <w:pPr>
        <w:jc w:val="center"/>
        <w:rPr>
          <w:rFonts w:cstheme="minorHAnsi"/>
          <w:i/>
          <w:iCs/>
          <w:color w:val="000000"/>
          <w:sz w:val="20"/>
          <w:szCs w:val="20"/>
          <w:u w:val="single"/>
          <w:shd w:val="clear" w:color="auto" w:fill="FFFFFF"/>
        </w:rPr>
      </w:pPr>
      <w:r>
        <w:rPr>
          <w:rFonts w:cstheme="minorHAnsi"/>
          <w:i/>
          <w:iCs/>
          <w:color w:val="000000"/>
          <w:sz w:val="20"/>
          <w:szCs w:val="20"/>
          <w:u w:val="single"/>
          <w:shd w:val="clear" w:color="auto" w:fill="FFFFFF"/>
        </w:rPr>
        <w:t>View wh</w:t>
      </w:r>
      <w:r w:rsidR="00BB7685">
        <w:rPr>
          <w:rFonts w:cstheme="minorHAnsi"/>
          <w:i/>
          <w:iCs/>
          <w:color w:val="000000"/>
          <w:sz w:val="20"/>
          <w:szCs w:val="20"/>
          <w:u w:val="single"/>
          <w:shd w:val="clear" w:color="auto" w:fill="FFFFFF"/>
        </w:rPr>
        <w:t>ich districts</w:t>
      </w:r>
      <w:r>
        <w:rPr>
          <w:rFonts w:cstheme="minorHAnsi"/>
          <w:i/>
          <w:iCs/>
          <w:color w:val="000000"/>
          <w:sz w:val="20"/>
          <w:szCs w:val="20"/>
          <w:u w:val="single"/>
          <w:shd w:val="clear" w:color="auto" w:fill="FFFFFF"/>
        </w:rPr>
        <w:t xml:space="preserve"> historically performed the best on certain test like the SAT or ACT for a certain region. These tests can earn a student valuable scholarship money!</w:t>
      </w:r>
    </w:p>
    <w:p w14:paraId="716C89F5" w14:textId="7FB274B7" w:rsidR="00BB757D" w:rsidRDefault="00BB757D" w:rsidP="00BB757D">
      <w:pPr>
        <w:jc w:val="center"/>
        <w:rPr>
          <w:rFonts w:cstheme="minorHAnsi"/>
          <w:i/>
          <w:iCs/>
          <w:color w:val="000000"/>
          <w:sz w:val="20"/>
          <w:szCs w:val="20"/>
          <w:u w:val="single"/>
          <w:shd w:val="clear" w:color="auto" w:fill="FFFFFF"/>
        </w:rPr>
      </w:pPr>
      <w:r>
        <w:rPr>
          <w:noProof/>
        </w:rPr>
        <w:drawing>
          <wp:inline distT="0" distB="0" distL="0" distR="0" wp14:anchorId="6ACF2906" wp14:editId="43DC42C5">
            <wp:extent cx="5943600" cy="1074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74420"/>
                    </a:xfrm>
                    <a:prstGeom prst="rect">
                      <a:avLst/>
                    </a:prstGeom>
                  </pic:spPr>
                </pic:pic>
              </a:graphicData>
            </a:graphic>
          </wp:inline>
        </w:drawing>
      </w:r>
    </w:p>
    <w:p w14:paraId="7C347ACD" w14:textId="67DAD170" w:rsidR="00BB757D" w:rsidRDefault="00BB757D" w:rsidP="00BB757D">
      <w:pPr>
        <w:jc w:val="center"/>
        <w:rPr>
          <w:rFonts w:cstheme="minorHAnsi"/>
          <w:i/>
          <w:iCs/>
          <w:color w:val="000000"/>
          <w:sz w:val="20"/>
          <w:szCs w:val="20"/>
          <w:u w:val="single"/>
          <w:shd w:val="clear" w:color="auto" w:fill="FFFFFF"/>
        </w:rPr>
      </w:pPr>
      <w:r>
        <w:rPr>
          <w:noProof/>
        </w:rPr>
        <w:drawing>
          <wp:inline distT="0" distB="0" distL="0" distR="0" wp14:anchorId="7EF1410F" wp14:editId="50F2CDE5">
            <wp:extent cx="5943600" cy="922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22020"/>
                    </a:xfrm>
                    <a:prstGeom prst="rect">
                      <a:avLst/>
                    </a:prstGeom>
                  </pic:spPr>
                </pic:pic>
              </a:graphicData>
            </a:graphic>
          </wp:inline>
        </w:drawing>
      </w:r>
    </w:p>
    <w:p w14:paraId="50A1A5EE" w14:textId="7C655E3A" w:rsidR="00401719" w:rsidRDefault="00401719" w:rsidP="00BB757D">
      <w:pPr>
        <w:jc w:val="center"/>
        <w:rPr>
          <w:rFonts w:cstheme="minorHAnsi"/>
          <w:i/>
          <w:iCs/>
          <w:color w:val="000000"/>
          <w:sz w:val="20"/>
          <w:szCs w:val="20"/>
          <w:u w:val="single"/>
          <w:shd w:val="clear" w:color="auto" w:fill="FFFFFF"/>
        </w:rPr>
      </w:pPr>
      <w:r>
        <w:rPr>
          <w:rFonts w:cstheme="minorHAnsi"/>
          <w:i/>
          <w:iCs/>
          <w:color w:val="000000"/>
          <w:sz w:val="20"/>
          <w:szCs w:val="20"/>
          <w:u w:val="single"/>
          <w:shd w:val="clear" w:color="auto" w:fill="FFFFFF"/>
        </w:rPr>
        <w:lastRenderedPageBreak/>
        <w:t xml:space="preserve">Let’s say there’s a new school district (population growth is very apparent in the major regions of Texas) that’s been in operation for less than four years. If we have the school district’s test results/features from its first graduating class, we can predict the percentage of those students who will earn a college degree within four years after enrolling into a Texas college </w:t>
      </w:r>
    </w:p>
    <w:p w14:paraId="57DCC7FC" w14:textId="0DD1A216" w:rsidR="00A24F54" w:rsidRDefault="00A24F54" w:rsidP="00BB757D">
      <w:pPr>
        <w:jc w:val="center"/>
        <w:rPr>
          <w:rFonts w:cstheme="minorHAnsi"/>
          <w:i/>
          <w:iCs/>
          <w:color w:val="000000"/>
          <w:sz w:val="20"/>
          <w:szCs w:val="20"/>
          <w:u w:val="single"/>
          <w:shd w:val="clear" w:color="auto" w:fill="FFFFFF"/>
        </w:rPr>
      </w:pPr>
      <w:r>
        <w:rPr>
          <w:noProof/>
        </w:rPr>
        <w:drawing>
          <wp:inline distT="0" distB="0" distL="0" distR="0" wp14:anchorId="4CE8F951" wp14:editId="64BCD45C">
            <wp:extent cx="4046220" cy="14707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8434" cy="1522429"/>
                    </a:xfrm>
                    <a:prstGeom prst="rect">
                      <a:avLst/>
                    </a:prstGeom>
                  </pic:spPr>
                </pic:pic>
              </a:graphicData>
            </a:graphic>
          </wp:inline>
        </w:drawing>
      </w:r>
    </w:p>
    <w:p w14:paraId="3A73C82E" w14:textId="30C4EBC9" w:rsidR="00BB7685" w:rsidRDefault="00BB7685" w:rsidP="00BB7685">
      <w:pPr>
        <w:rPr>
          <w:rFonts w:cstheme="minorHAnsi"/>
          <w:color w:val="000000"/>
          <w:sz w:val="20"/>
          <w:szCs w:val="20"/>
          <w:shd w:val="clear" w:color="auto" w:fill="FFFFFF"/>
        </w:rPr>
      </w:pPr>
      <w:r>
        <w:rPr>
          <w:rFonts w:cstheme="minorHAnsi"/>
          <w:color w:val="000000"/>
          <w:sz w:val="20"/>
          <w:szCs w:val="20"/>
          <w:shd w:val="clear" w:color="auto" w:fill="FFFFFF"/>
        </w:rPr>
        <w:t xml:space="preserve">With the new district’s predicted graduation percentage, one could compare it with the other districts in that particular region or even all the major regions. Depending on the results, a family may find the new district to be the most attractive compared to their other options. </w:t>
      </w:r>
    </w:p>
    <w:p w14:paraId="0D965E9B" w14:textId="77777777" w:rsidR="002D55B4" w:rsidRDefault="002D55B4" w:rsidP="00BB7685">
      <w:pPr>
        <w:rPr>
          <w:rFonts w:cstheme="minorHAnsi"/>
          <w:color w:val="000000"/>
          <w:sz w:val="20"/>
          <w:szCs w:val="20"/>
          <w:shd w:val="clear" w:color="auto" w:fill="FFFFFF"/>
        </w:rPr>
      </w:pPr>
      <w:bookmarkStart w:id="0" w:name="_GoBack"/>
      <w:bookmarkEnd w:id="0"/>
    </w:p>
    <w:p w14:paraId="18A65CC9" w14:textId="26126142" w:rsidR="00BB7685" w:rsidRDefault="00BB7685" w:rsidP="00BB7685">
      <w:pPr>
        <w:jc w:val="center"/>
        <w:rPr>
          <w:rFonts w:cstheme="minorHAnsi"/>
          <w:i/>
          <w:iCs/>
          <w:color w:val="000000"/>
          <w:sz w:val="20"/>
          <w:szCs w:val="20"/>
          <w:shd w:val="clear" w:color="auto" w:fill="FFFFFF"/>
        </w:rPr>
      </w:pPr>
      <w:r>
        <w:rPr>
          <w:rFonts w:cstheme="minorHAnsi"/>
          <w:i/>
          <w:iCs/>
          <w:color w:val="000000"/>
          <w:sz w:val="20"/>
          <w:szCs w:val="20"/>
          <w:shd w:val="clear" w:color="auto" w:fill="FFFFFF"/>
        </w:rPr>
        <w:t>(</w:t>
      </w:r>
      <w:r w:rsidRPr="00BB7685">
        <w:rPr>
          <w:rFonts w:cstheme="minorHAnsi"/>
          <w:i/>
          <w:iCs/>
          <w:color w:val="000000"/>
          <w:sz w:val="20"/>
          <w:szCs w:val="20"/>
          <w:shd w:val="clear" w:color="auto" w:fill="FFFFFF"/>
        </w:rPr>
        <w:t>Consulted Resources</w:t>
      </w:r>
      <w:r>
        <w:rPr>
          <w:rFonts w:cstheme="minorHAnsi"/>
          <w:i/>
          <w:iCs/>
          <w:color w:val="000000"/>
          <w:sz w:val="20"/>
          <w:szCs w:val="20"/>
          <w:shd w:val="clear" w:color="auto" w:fill="FFFFFF"/>
        </w:rPr>
        <w:t>)</w:t>
      </w:r>
    </w:p>
    <w:p w14:paraId="5A8B8A86" w14:textId="77777777" w:rsidR="002D55B4" w:rsidRPr="002D55B4" w:rsidRDefault="002D55B4" w:rsidP="00BB7685">
      <w:pPr>
        <w:jc w:val="center"/>
        <w:rPr>
          <w:rFonts w:cstheme="minorHAnsi"/>
          <w:color w:val="000000"/>
          <w:sz w:val="20"/>
          <w:szCs w:val="20"/>
          <w:u w:val="single"/>
          <w:shd w:val="clear" w:color="auto" w:fill="FFFFFF"/>
        </w:rPr>
      </w:pPr>
      <w:r w:rsidRPr="002D55B4">
        <w:rPr>
          <w:rFonts w:cstheme="minorHAnsi"/>
          <w:color w:val="000000"/>
          <w:sz w:val="20"/>
          <w:szCs w:val="20"/>
          <w:u w:val="single"/>
          <w:shd w:val="clear" w:color="auto" w:fill="FFFFFF"/>
        </w:rPr>
        <w:t xml:space="preserve">Packages: </w:t>
      </w:r>
    </w:p>
    <w:p w14:paraId="2A29EAA2" w14:textId="0B652C81" w:rsidR="002D55B4" w:rsidRDefault="002D55B4" w:rsidP="00BB7685">
      <w:pPr>
        <w:jc w:val="center"/>
        <w:rPr>
          <w:rFonts w:cstheme="minorHAnsi"/>
          <w:color w:val="000000"/>
          <w:sz w:val="20"/>
          <w:szCs w:val="20"/>
          <w:shd w:val="clear" w:color="auto" w:fill="FFFFFF"/>
        </w:rPr>
      </w:pPr>
      <w:r>
        <w:rPr>
          <w:rFonts w:cstheme="minorHAnsi"/>
          <w:color w:val="000000"/>
          <w:sz w:val="20"/>
          <w:szCs w:val="20"/>
          <w:shd w:val="clear" w:color="auto" w:fill="FFFFFF"/>
        </w:rPr>
        <w:t xml:space="preserve">Pandas, </w:t>
      </w:r>
      <w:proofErr w:type="spellStart"/>
      <w:r>
        <w:rPr>
          <w:rFonts w:cstheme="minorHAnsi"/>
          <w:color w:val="000000"/>
          <w:sz w:val="20"/>
          <w:szCs w:val="20"/>
          <w:shd w:val="clear" w:color="auto" w:fill="FFFFFF"/>
        </w:rPr>
        <w:t>Numpy</w:t>
      </w:r>
      <w:proofErr w:type="spellEnd"/>
      <w:r>
        <w:rPr>
          <w:rFonts w:cstheme="minorHAnsi"/>
          <w:color w:val="000000"/>
          <w:sz w:val="20"/>
          <w:szCs w:val="20"/>
          <w:shd w:val="clear" w:color="auto" w:fill="FFFFFF"/>
        </w:rPr>
        <w:t xml:space="preserve">, </w:t>
      </w:r>
      <w:proofErr w:type="spellStart"/>
      <w:r>
        <w:rPr>
          <w:rFonts w:cstheme="minorHAnsi"/>
          <w:color w:val="000000"/>
          <w:sz w:val="20"/>
          <w:szCs w:val="20"/>
          <w:shd w:val="clear" w:color="auto" w:fill="FFFFFF"/>
        </w:rPr>
        <w:t>Sklearn</w:t>
      </w:r>
      <w:proofErr w:type="spellEnd"/>
      <w:r>
        <w:rPr>
          <w:rFonts w:cstheme="minorHAnsi"/>
          <w:color w:val="000000"/>
          <w:sz w:val="20"/>
          <w:szCs w:val="20"/>
          <w:shd w:val="clear" w:color="auto" w:fill="FFFFFF"/>
        </w:rPr>
        <w:t xml:space="preserve">, Matplotlib, Glob, </w:t>
      </w:r>
      <w:proofErr w:type="spellStart"/>
      <w:r>
        <w:rPr>
          <w:rFonts w:cstheme="minorHAnsi"/>
          <w:color w:val="000000"/>
          <w:sz w:val="20"/>
          <w:szCs w:val="20"/>
          <w:shd w:val="clear" w:color="auto" w:fill="FFFFFF"/>
        </w:rPr>
        <w:t>Functools</w:t>
      </w:r>
      <w:proofErr w:type="spellEnd"/>
    </w:p>
    <w:p w14:paraId="6C91A7D7" w14:textId="18F83D49" w:rsidR="002D55B4" w:rsidRDefault="002D55B4" w:rsidP="00BB7685">
      <w:pPr>
        <w:jc w:val="center"/>
        <w:rPr>
          <w:rFonts w:cstheme="minorHAnsi"/>
          <w:color w:val="000000"/>
          <w:sz w:val="20"/>
          <w:szCs w:val="20"/>
          <w:shd w:val="clear" w:color="auto" w:fill="FFFFFF"/>
        </w:rPr>
      </w:pPr>
      <w:r>
        <w:rPr>
          <w:rFonts w:cstheme="minorHAnsi"/>
          <w:color w:val="000000"/>
          <w:sz w:val="20"/>
          <w:szCs w:val="20"/>
          <w:shd w:val="clear" w:color="auto" w:fill="FFFFFF"/>
        </w:rPr>
        <w:t>Internet Resources:</w:t>
      </w:r>
    </w:p>
    <w:p w14:paraId="218B5594" w14:textId="41F3605F" w:rsidR="002D55B4" w:rsidRDefault="002D55B4" w:rsidP="002D55B4">
      <w:pPr>
        <w:jc w:val="center"/>
        <w:rPr>
          <w:rFonts w:cstheme="minorHAnsi"/>
          <w:color w:val="000000"/>
          <w:sz w:val="20"/>
          <w:szCs w:val="20"/>
          <w:shd w:val="clear" w:color="auto" w:fill="FFFFFF"/>
        </w:rPr>
      </w:pPr>
      <w:proofErr w:type="spellStart"/>
      <w:r>
        <w:rPr>
          <w:rFonts w:cstheme="minorHAnsi"/>
          <w:color w:val="000000"/>
          <w:sz w:val="20"/>
          <w:szCs w:val="20"/>
          <w:shd w:val="clear" w:color="auto" w:fill="FFFFFF"/>
        </w:rPr>
        <w:t>TowardsDataScience</w:t>
      </w:r>
      <w:proofErr w:type="spellEnd"/>
      <w:r>
        <w:rPr>
          <w:rFonts w:cstheme="minorHAnsi"/>
          <w:color w:val="000000"/>
          <w:sz w:val="20"/>
          <w:szCs w:val="20"/>
          <w:shd w:val="clear" w:color="auto" w:fill="FFFFFF"/>
        </w:rPr>
        <w:t xml:space="preserve">, Package Documentation, </w:t>
      </w:r>
      <w:proofErr w:type="spellStart"/>
      <w:r>
        <w:rPr>
          <w:rFonts w:cstheme="minorHAnsi"/>
          <w:color w:val="000000"/>
          <w:sz w:val="20"/>
          <w:szCs w:val="20"/>
          <w:shd w:val="clear" w:color="auto" w:fill="FFFFFF"/>
        </w:rPr>
        <w:t>StackOverflow</w:t>
      </w:r>
      <w:proofErr w:type="spellEnd"/>
      <w:r>
        <w:rPr>
          <w:rFonts w:cstheme="minorHAnsi"/>
          <w:color w:val="000000"/>
          <w:sz w:val="20"/>
          <w:szCs w:val="20"/>
          <w:shd w:val="clear" w:color="auto" w:fill="FFFFFF"/>
        </w:rPr>
        <w:t xml:space="preserve">, </w:t>
      </w:r>
      <w:proofErr w:type="spellStart"/>
      <w:r>
        <w:rPr>
          <w:rFonts w:cstheme="minorHAnsi"/>
          <w:color w:val="000000"/>
          <w:sz w:val="20"/>
          <w:szCs w:val="20"/>
          <w:shd w:val="clear" w:color="auto" w:fill="FFFFFF"/>
        </w:rPr>
        <w:t>DataCamp</w:t>
      </w:r>
      <w:proofErr w:type="spellEnd"/>
      <w:r>
        <w:rPr>
          <w:rFonts w:cstheme="minorHAnsi"/>
          <w:color w:val="000000"/>
          <w:sz w:val="20"/>
          <w:szCs w:val="20"/>
          <w:shd w:val="clear" w:color="auto" w:fill="FFFFFF"/>
        </w:rPr>
        <w:t xml:space="preserve"> </w:t>
      </w:r>
    </w:p>
    <w:p w14:paraId="7DF56224" w14:textId="77777777" w:rsidR="002D55B4" w:rsidRPr="002D55B4" w:rsidRDefault="002D55B4" w:rsidP="00BB7685">
      <w:pPr>
        <w:jc w:val="center"/>
        <w:rPr>
          <w:rFonts w:cstheme="minorHAnsi"/>
          <w:color w:val="000000"/>
          <w:sz w:val="20"/>
          <w:szCs w:val="20"/>
          <w:shd w:val="clear" w:color="auto" w:fill="FFFFFF"/>
        </w:rPr>
      </w:pPr>
    </w:p>
    <w:sectPr w:rsidR="002D55B4" w:rsidRPr="002D5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40891"/>
    <w:rsid w:val="000475DD"/>
    <w:rsid w:val="00082CE8"/>
    <w:rsid w:val="00093926"/>
    <w:rsid w:val="00093DEE"/>
    <w:rsid w:val="00093F2D"/>
    <w:rsid w:val="00097F85"/>
    <w:rsid w:val="000A1CB5"/>
    <w:rsid w:val="000B43C5"/>
    <w:rsid w:val="000F1441"/>
    <w:rsid w:val="001072CA"/>
    <w:rsid w:val="00122F70"/>
    <w:rsid w:val="0014236F"/>
    <w:rsid w:val="00142404"/>
    <w:rsid w:val="00146556"/>
    <w:rsid w:val="00154C22"/>
    <w:rsid w:val="001723D9"/>
    <w:rsid w:val="00173857"/>
    <w:rsid w:val="00173DD7"/>
    <w:rsid w:val="001818B1"/>
    <w:rsid w:val="00197645"/>
    <w:rsid w:val="001B11D5"/>
    <w:rsid w:val="001D609C"/>
    <w:rsid w:val="001F0013"/>
    <w:rsid w:val="00200D1A"/>
    <w:rsid w:val="00222B53"/>
    <w:rsid w:val="00237B46"/>
    <w:rsid w:val="0025146B"/>
    <w:rsid w:val="00280BC6"/>
    <w:rsid w:val="002945E3"/>
    <w:rsid w:val="002A08F7"/>
    <w:rsid w:val="002A517F"/>
    <w:rsid w:val="002C5A92"/>
    <w:rsid w:val="002C67B2"/>
    <w:rsid w:val="002D55B4"/>
    <w:rsid w:val="002E2F5E"/>
    <w:rsid w:val="002F10F8"/>
    <w:rsid w:val="002F550C"/>
    <w:rsid w:val="0034184A"/>
    <w:rsid w:val="0034760F"/>
    <w:rsid w:val="003571D4"/>
    <w:rsid w:val="003723C6"/>
    <w:rsid w:val="003A4B02"/>
    <w:rsid w:val="003B1B12"/>
    <w:rsid w:val="003B45CC"/>
    <w:rsid w:val="003D19FD"/>
    <w:rsid w:val="00401719"/>
    <w:rsid w:val="00420C56"/>
    <w:rsid w:val="00460E2E"/>
    <w:rsid w:val="00472878"/>
    <w:rsid w:val="00475559"/>
    <w:rsid w:val="004946C8"/>
    <w:rsid w:val="004A594A"/>
    <w:rsid w:val="004B3214"/>
    <w:rsid w:val="004B3E1A"/>
    <w:rsid w:val="004B4457"/>
    <w:rsid w:val="004C107B"/>
    <w:rsid w:val="004C25BC"/>
    <w:rsid w:val="00500C4B"/>
    <w:rsid w:val="00525017"/>
    <w:rsid w:val="005271EA"/>
    <w:rsid w:val="00537DFB"/>
    <w:rsid w:val="005604E2"/>
    <w:rsid w:val="00561AAA"/>
    <w:rsid w:val="00564E6B"/>
    <w:rsid w:val="005674B0"/>
    <w:rsid w:val="00576F55"/>
    <w:rsid w:val="00591088"/>
    <w:rsid w:val="00594E52"/>
    <w:rsid w:val="005B6E56"/>
    <w:rsid w:val="005F533C"/>
    <w:rsid w:val="0060607C"/>
    <w:rsid w:val="00606B38"/>
    <w:rsid w:val="00631088"/>
    <w:rsid w:val="00660A64"/>
    <w:rsid w:val="006A018B"/>
    <w:rsid w:val="006B4929"/>
    <w:rsid w:val="00725E5D"/>
    <w:rsid w:val="00742F09"/>
    <w:rsid w:val="007A70FE"/>
    <w:rsid w:val="007C45D5"/>
    <w:rsid w:val="007E0A5F"/>
    <w:rsid w:val="007E5DCE"/>
    <w:rsid w:val="00806162"/>
    <w:rsid w:val="00815F7F"/>
    <w:rsid w:val="00822F17"/>
    <w:rsid w:val="00844C00"/>
    <w:rsid w:val="0087031C"/>
    <w:rsid w:val="00873BFA"/>
    <w:rsid w:val="008834B4"/>
    <w:rsid w:val="008E416A"/>
    <w:rsid w:val="008E6524"/>
    <w:rsid w:val="00927A46"/>
    <w:rsid w:val="00934EAE"/>
    <w:rsid w:val="00950C6B"/>
    <w:rsid w:val="00953FA5"/>
    <w:rsid w:val="00954EB5"/>
    <w:rsid w:val="00956D6B"/>
    <w:rsid w:val="0096771D"/>
    <w:rsid w:val="00972009"/>
    <w:rsid w:val="00973FF3"/>
    <w:rsid w:val="009762FA"/>
    <w:rsid w:val="009C0C0C"/>
    <w:rsid w:val="00A11065"/>
    <w:rsid w:val="00A152BA"/>
    <w:rsid w:val="00A22FB8"/>
    <w:rsid w:val="00A24F54"/>
    <w:rsid w:val="00A25923"/>
    <w:rsid w:val="00A47E7B"/>
    <w:rsid w:val="00A54C5D"/>
    <w:rsid w:val="00A5789C"/>
    <w:rsid w:val="00A72020"/>
    <w:rsid w:val="00A7250E"/>
    <w:rsid w:val="00A84A6D"/>
    <w:rsid w:val="00A97C04"/>
    <w:rsid w:val="00AA283A"/>
    <w:rsid w:val="00AD678B"/>
    <w:rsid w:val="00AF4809"/>
    <w:rsid w:val="00B04747"/>
    <w:rsid w:val="00B07D4D"/>
    <w:rsid w:val="00B25F33"/>
    <w:rsid w:val="00B27C59"/>
    <w:rsid w:val="00B37755"/>
    <w:rsid w:val="00B478A6"/>
    <w:rsid w:val="00B5423F"/>
    <w:rsid w:val="00B56D54"/>
    <w:rsid w:val="00B63746"/>
    <w:rsid w:val="00B770E4"/>
    <w:rsid w:val="00B82673"/>
    <w:rsid w:val="00B8334F"/>
    <w:rsid w:val="00B96DFC"/>
    <w:rsid w:val="00BA35E9"/>
    <w:rsid w:val="00BB757D"/>
    <w:rsid w:val="00BB7685"/>
    <w:rsid w:val="00BC5C12"/>
    <w:rsid w:val="00BD40F4"/>
    <w:rsid w:val="00C007F9"/>
    <w:rsid w:val="00C13179"/>
    <w:rsid w:val="00C37E2A"/>
    <w:rsid w:val="00C45A51"/>
    <w:rsid w:val="00C4656E"/>
    <w:rsid w:val="00C560A0"/>
    <w:rsid w:val="00C61D2B"/>
    <w:rsid w:val="00C666EA"/>
    <w:rsid w:val="00C821B9"/>
    <w:rsid w:val="00C83F17"/>
    <w:rsid w:val="00CB5A0D"/>
    <w:rsid w:val="00CD38F5"/>
    <w:rsid w:val="00CE0CD3"/>
    <w:rsid w:val="00D054DA"/>
    <w:rsid w:val="00D21B1B"/>
    <w:rsid w:val="00D23341"/>
    <w:rsid w:val="00D30F0A"/>
    <w:rsid w:val="00D32E4F"/>
    <w:rsid w:val="00D37628"/>
    <w:rsid w:val="00D43243"/>
    <w:rsid w:val="00D5416B"/>
    <w:rsid w:val="00D57BA1"/>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80742"/>
    <w:rsid w:val="00E8576F"/>
    <w:rsid w:val="00E9284C"/>
    <w:rsid w:val="00EC08D9"/>
    <w:rsid w:val="00EC71B8"/>
    <w:rsid w:val="00EE3C54"/>
    <w:rsid w:val="00F22A74"/>
    <w:rsid w:val="00F375E9"/>
    <w:rsid w:val="00F56E1C"/>
    <w:rsid w:val="00F67962"/>
    <w:rsid w:val="00F76815"/>
    <w:rsid w:val="00F8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22352</TotalTime>
  <Pages>16</Pages>
  <Words>4304</Words>
  <Characters>24539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77</cp:revision>
  <dcterms:created xsi:type="dcterms:W3CDTF">2020-03-01T18:09:00Z</dcterms:created>
  <dcterms:modified xsi:type="dcterms:W3CDTF">2020-03-24T19:24:00Z</dcterms:modified>
</cp:coreProperties>
</file>