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550F" w14:textId="4BD5E59D" w:rsidR="00022D2A" w:rsidRDefault="00022D2A" w:rsidP="00022D2A">
      <w:pPr>
        <w:pStyle w:val="Paragraphedeliste"/>
        <w:numPr>
          <w:ilvl w:val="0"/>
          <w:numId w:val="1"/>
        </w:numPr>
        <w:rPr>
          <w:rFonts w:ascii="Arial Black" w:eastAsia="ArialMT" w:hAnsi="Arial Black" w:cs="ArialMT"/>
          <w:b/>
          <w:bCs/>
          <w:sz w:val="20"/>
          <w:szCs w:val="20"/>
        </w:rPr>
      </w:pPr>
      <w:r w:rsidRPr="00022D2A">
        <w:rPr>
          <w:rFonts w:ascii="Arial Black" w:eastAsia="ArialMT" w:hAnsi="Arial Black" w:cs="ArialMT"/>
          <w:b/>
          <w:bCs/>
          <w:sz w:val="20"/>
          <w:szCs w:val="20"/>
        </w:rPr>
        <w:t>Qu’est-ce qu’un langage de programmation ?</w:t>
      </w:r>
    </w:p>
    <w:p w14:paraId="67D6A4E7" w14:textId="77777777" w:rsidR="00680AFC" w:rsidRPr="00680AFC" w:rsidRDefault="00680AFC" w:rsidP="00680AFC">
      <w:pPr>
        <w:pStyle w:val="Paragraphedeliste"/>
        <w:rPr>
          <w:rFonts w:ascii="Bahnschrift SemiBold" w:eastAsia="ArialMT" w:hAnsi="Bahnschrift SemiBold" w:cs="ArialMT"/>
          <w:i/>
          <w:iCs/>
          <w:sz w:val="20"/>
          <w:szCs w:val="20"/>
        </w:rPr>
      </w:pPr>
    </w:p>
    <w:p w14:paraId="0D772238" w14:textId="590D2D97" w:rsidR="00022D2A" w:rsidRPr="00EC7489" w:rsidRDefault="00680AFC" w:rsidP="00022D2A">
      <w:pPr>
        <w:pStyle w:val="Paragraphedeliste"/>
        <w:rPr>
          <w:rFonts w:ascii="Bahnschrift SemiBold" w:eastAsia="ArialMT" w:hAnsi="Bahnschrift SemiBold" w:cs="ArialMT"/>
          <w:i/>
          <w:iCs/>
          <w:sz w:val="20"/>
          <w:szCs w:val="20"/>
        </w:rPr>
      </w:pPr>
      <w:r w:rsidRPr="00EC7489">
        <w:rPr>
          <w:rFonts w:ascii="Bahnschrift SemiBold" w:eastAsia="ArialMT" w:hAnsi="Bahnschrift SemiBold" w:cs="ArialMT"/>
          <w:i/>
          <w:iCs/>
          <w:sz w:val="20"/>
          <w:szCs w:val="20"/>
        </w:rPr>
        <w:t>Un langage de programmation est un système</w:t>
      </w:r>
      <w:r w:rsidR="00EC7489" w:rsidRPr="00EC7489">
        <w:rPr>
          <w:rFonts w:ascii="Bahnschrift SemiBold" w:eastAsia="ArialMT" w:hAnsi="Bahnschrift SemiBold" w:cs="ArialMT"/>
          <w:i/>
          <w:iCs/>
          <w:sz w:val="20"/>
          <w:szCs w:val="20"/>
        </w:rPr>
        <w:t xml:space="preserve"> conventionnel</w:t>
      </w:r>
      <w:r w:rsidRPr="00EC7489">
        <w:rPr>
          <w:rFonts w:ascii="Bahnschrift SemiBold" w:eastAsia="ArialMT" w:hAnsi="Bahnschrift SemiBold" w:cs="ArialMT"/>
          <w:i/>
          <w:iCs/>
          <w:sz w:val="20"/>
          <w:szCs w:val="20"/>
        </w:rPr>
        <w:t xml:space="preserve"> d’expression</w:t>
      </w:r>
      <w:r w:rsidR="00EC7489" w:rsidRPr="00EC7489">
        <w:rPr>
          <w:rFonts w:ascii="Bahnschrift SemiBold" w:eastAsia="ArialMT" w:hAnsi="Bahnschrift SemiBold" w:cs="ArialMT"/>
          <w:i/>
          <w:iCs/>
          <w:sz w:val="20"/>
          <w:szCs w:val="20"/>
        </w:rPr>
        <w:t xml:space="preserve"> d’instructions d’un humain à un ordinateur afin qu’il puisse le réaliser.</w:t>
      </w:r>
    </w:p>
    <w:p w14:paraId="009CDB4E" w14:textId="699AEE84" w:rsidR="00022D2A" w:rsidRDefault="00022D2A" w:rsidP="00022D2A">
      <w:pPr>
        <w:pStyle w:val="Paragraphedeliste"/>
        <w:numPr>
          <w:ilvl w:val="0"/>
          <w:numId w:val="1"/>
        </w:numPr>
        <w:rPr>
          <w:rFonts w:ascii="Arial Black" w:eastAsia="ArialMT" w:hAnsi="Arial Black" w:cs="ArialMT"/>
          <w:sz w:val="20"/>
          <w:szCs w:val="20"/>
        </w:rPr>
      </w:pPr>
      <w:r w:rsidRPr="00022D2A">
        <w:rPr>
          <w:rFonts w:ascii="Arial Black" w:eastAsia="ArialMT" w:hAnsi="Arial Black" w:cs="ArialMT"/>
          <w:sz w:val="20"/>
          <w:szCs w:val="20"/>
        </w:rPr>
        <w:t>Définir les principaux éléments constituants un langage de programmation.</w:t>
      </w:r>
    </w:p>
    <w:p w14:paraId="77BD3709" w14:textId="4BA1872D" w:rsid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 xml:space="preserve">Relativement à un langage naturel, un langage de programmation est constitué : </w:t>
      </w:r>
      <w:r w:rsidRPr="00EC7489">
        <w:rPr>
          <w:rFonts w:ascii="Bahnschrift SemiBold" w:eastAsia="ArialMT" w:hAnsi="Bahnschrift SemiBold" w:cs="ArialMT"/>
          <w:i/>
          <w:iCs/>
          <w:sz w:val="20"/>
          <w:szCs w:val="20"/>
        </w:rPr>
        <w:t>d'un alphabet, d'un vocabulaire, de règles de grammaire, de significations, mais aussi d'un environnement de traduction censé rendre sa syntaxe compréhensible par la machine</w:t>
      </w:r>
      <w:r>
        <w:rPr>
          <w:rFonts w:ascii="Bahnschrift SemiBold" w:eastAsia="ArialMT" w:hAnsi="Bahnschrift SemiBold" w:cs="ArialMT"/>
          <w:i/>
          <w:iCs/>
          <w:sz w:val="20"/>
          <w:szCs w:val="20"/>
        </w:rPr>
        <w:t>.</w:t>
      </w:r>
    </w:p>
    <w:p w14:paraId="0ECBA5AA" w14:textId="77777777" w:rsidR="008E13C6" w:rsidRDefault="008E13C6" w:rsidP="00EC7489">
      <w:pPr>
        <w:pStyle w:val="Paragraphedeliste"/>
        <w:rPr>
          <w:rFonts w:ascii="Bahnschrift SemiBold" w:eastAsia="ArialMT" w:hAnsi="Bahnschrift SemiBold" w:cs="ArialMT"/>
          <w:i/>
          <w:iCs/>
          <w:sz w:val="20"/>
          <w:szCs w:val="20"/>
        </w:rPr>
      </w:pPr>
    </w:p>
    <w:p w14:paraId="0A31E43D" w14:textId="085AFCCC" w:rsid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Mais ces composants élémentaires sont :</w:t>
      </w:r>
    </w:p>
    <w:p w14:paraId="7CFC51D1" w14:textId="4108BF29" w:rsidR="00EC7489" w:rsidRP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w:t>
      </w:r>
      <w:r w:rsidRPr="00EC7489">
        <w:rPr>
          <w:rFonts w:ascii="Bahnschrift SemiBold" w:eastAsia="ArialMT" w:hAnsi="Bahnschrift SemiBold" w:cs="ArialMT"/>
          <w:i/>
          <w:iCs/>
          <w:sz w:val="20"/>
          <w:szCs w:val="20"/>
        </w:rPr>
        <w:t>les identificateurs,</w:t>
      </w:r>
    </w:p>
    <w:p w14:paraId="76DBAE57" w14:textId="079A5A05" w:rsidR="00EC7489" w:rsidRP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w:t>
      </w:r>
      <w:r w:rsidRPr="00EC7489">
        <w:rPr>
          <w:rFonts w:ascii="Bahnschrift SemiBold" w:eastAsia="ArialMT" w:hAnsi="Bahnschrift SemiBold" w:cs="ArialMT"/>
          <w:i/>
          <w:iCs/>
          <w:sz w:val="20"/>
          <w:szCs w:val="20"/>
        </w:rPr>
        <w:t>les mots-clefs,</w:t>
      </w:r>
    </w:p>
    <w:p w14:paraId="64BC43B4" w14:textId="477C284A" w:rsidR="00EC7489" w:rsidRP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w:t>
      </w:r>
      <w:r w:rsidRPr="00EC7489">
        <w:rPr>
          <w:rFonts w:ascii="Bahnschrift SemiBold" w:eastAsia="ArialMT" w:hAnsi="Bahnschrift SemiBold" w:cs="ArialMT"/>
          <w:i/>
          <w:iCs/>
          <w:sz w:val="20"/>
          <w:szCs w:val="20"/>
        </w:rPr>
        <w:t>les constantes,</w:t>
      </w:r>
    </w:p>
    <w:p w14:paraId="257E3339" w14:textId="01227AC0" w:rsidR="00EC7489" w:rsidRP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w:t>
      </w:r>
      <w:r w:rsidRPr="00EC7489">
        <w:rPr>
          <w:rFonts w:ascii="Bahnschrift SemiBold" w:eastAsia="ArialMT" w:hAnsi="Bahnschrift SemiBold" w:cs="ArialMT"/>
          <w:i/>
          <w:iCs/>
          <w:sz w:val="20"/>
          <w:szCs w:val="20"/>
        </w:rPr>
        <w:t>les chaînes de caractères,</w:t>
      </w:r>
    </w:p>
    <w:p w14:paraId="757FDB95" w14:textId="22CBBF64" w:rsidR="00EC7489" w:rsidRP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w:t>
      </w:r>
      <w:r w:rsidRPr="00EC7489">
        <w:rPr>
          <w:rFonts w:ascii="Bahnschrift SemiBold" w:eastAsia="ArialMT" w:hAnsi="Bahnschrift SemiBold" w:cs="ArialMT"/>
          <w:i/>
          <w:iCs/>
          <w:sz w:val="20"/>
          <w:szCs w:val="20"/>
        </w:rPr>
        <w:t>les opérateurs,</w:t>
      </w:r>
    </w:p>
    <w:p w14:paraId="25A0C8AC" w14:textId="7D7A162C" w:rsidR="00EC7489" w:rsidRPr="00EC7489" w:rsidRDefault="00EC7489" w:rsidP="00EC7489">
      <w:pPr>
        <w:pStyle w:val="Paragraphedeliste"/>
        <w:rPr>
          <w:rFonts w:ascii="Bahnschrift SemiBold" w:eastAsia="ArialMT" w:hAnsi="Bahnschrift SemiBold" w:cs="ArialMT"/>
          <w:i/>
          <w:iCs/>
          <w:sz w:val="20"/>
          <w:szCs w:val="20"/>
        </w:rPr>
      </w:pPr>
      <w:r>
        <w:rPr>
          <w:rFonts w:ascii="Bahnschrift SemiBold" w:eastAsia="ArialMT" w:hAnsi="Bahnschrift SemiBold" w:cs="ArialMT"/>
          <w:i/>
          <w:iCs/>
          <w:sz w:val="20"/>
          <w:szCs w:val="20"/>
        </w:rPr>
        <w:t>-</w:t>
      </w:r>
      <w:r w:rsidRPr="00EC7489">
        <w:rPr>
          <w:rFonts w:ascii="Bahnschrift SemiBold" w:eastAsia="ArialMT" w:hAnsi="Bahnschrift SemiBold" w:cs="ArialMT"/>
          <w:i/>
          <w:iCs/>
          <w:sz w:val="20"/>
          <w:szCs w:val="20"/>
        </w:rPr>
        <w:t>les signes de ponctuation</w:t>
      </w:r>
    </w:p>
    <w:p w14:paraId="50960BFB" w14:textId="77777777" w:rsidR="00022D2A" w:rsidRPr="00022D2A" w:rsidRDefault="00022D2A" w:rsidP="00022D2A">
      <w:pPr>
        <w:pStyle w:val="Paragraphedeliste"/>
        <w:rPr>
          <w:rFonts w:ascii="Arial Black" w:hAnsi="Arial Black"/>
          <w:sz w:val="18"/>
          <w:szCs w:val="18"/>
        </w:rPr>
      </w:pPr>
    </w:p>
    <w:p w14:paraId="2C5186E3" w14:textId="20339173" w:rsidR="00022D2A" w:rsidRPr="00022D2A" w:rsidRDefault="00022D2A" w:rsidP="00022D2A">
      <w:pPr>
        <w:pStyle w:val="Paragraphedeliste"/>
        <w:numPr>
          <w:ilvl w:val="0"/>
          <w:numId w:val="1"/>
        </w:numPr>
        <w:rPr>
          <w:rFonts w:ascii="Arial Black" w:hAnsi="Arial Black"/>
          <w:sz w:val="20"/>
          <w:szCs w:val="20"/>
        </w:rPr>
      </w:pPr>
      <w:r w:rsidRPr="00022D2A">
        <w:rPr>
          <w:rFonts w:ascii="Arial Black" w:eastAsia="ArialMT" w:hAnsi="Arial Black" w:cs="ArialMT"/>
          <w:sz w:val="20"/>
          <w:szCs w:val="20"/>
        </w:rPr>
        <w:t>Quand dit-on qu’un langage de programmation est interprété ?</w:t>
      </w:r>
    </w:p>
    <w:p w14:paraId="731C3733" w14:textId="3837FBFF" w:rsidR="00022D2A" w:rsidRPr="008E13C6" w:rsidRDefault="008E13C6" w:rsidP="00022D2A">
      <w:pPr>
        <w:pStyle w:val="Paragraphedeliste"/>
        <w:rPr>
          <w:rFonts w:ascii="Bahnschrift SemiBold" w:hAnsi="Bahnschrift SemiBold"/>
          <w:i/>
          <w:iCs/>
          <w:sz w:val="20"/>
          <w:szCs w:val="20"/>
        </w:rPr>
      </w:pPr>
      <w:r w:rsidRPr="008E13C6">
        <w:rPr>
          <w:rFonts w:ascii="Bahnschrift SemiBold" w:hAnsi="Bahnschrift SemiBold"/>
          <w:i/>
          <w:iCs/>
          <w:sz w:val="20"/>
          <w:szCs w:val="20"/>
        </w:rPr>
        <w:t>C’est un langage qui est lu ligne par ligne, ensuite traduit en langage machine afin d’être exécuter par l’ordinateur</w:t>
      </w:r>
      <w:r>
        <w:rPr>
          <w:rFonts w:ascii="Bahnschrift SemiBold" w:hAnsi="Bahnschrift SemiBold"/>
          <w:i/>
          <w:iCs/>
          <w:sz w:val="20"/>
          <w:szCs w:val="20"/>
        </w:rPr>
        <w:t>.</w:t>
      </w:r>
    </w:p>
    <w:p w14:paraId="755FB128" w14:textId="43CC2AD8" w:rsidR="00022D2A" w:rsidRPr="00680AFC" w:rsidRDefault="00022D2A" w:rsidP="00022D2A">
      <w:pPr>
        <w:pStyle w:val="Paragraphedeliste"/>
        <w:numPr>
          <w:ilvl w:val="0"/>
          <w:numId w:val="1"/>
        </w:numPr>
        <w:rPr>
          <w:rFonts w:ascii="Arial Black" w:hAnsi="Arial Black"/>
          <w:sz w:val="20"/>
          <w:szCs w:val="20"/>
        </w:rPr>
      </w:pPr>
      <w:r w:rsidRPr="00022D2A">
        <w:rPr>
          <w:rFonts w:ascii="Arial Black" w:eastAsia="ArialMT" w:hAnsi="Arial Black" w:cs="ArialMT"/>
          <w:sz w:val="20"/>
          <w:szCs w:val="20"/>
        </w:rPr>
        <w:t>Si un langage n’est pas interprété, alors qu’est-ce qu’il pourrait bien être ?</w:t>
      </w:r>
    </w:p>
    <w:p w14:paraId="7CF13CB2" w14:textId="77777777" w:rsidR="00680AFC" w:rsidRPr="00680AFC" w:rsidRDefault="00680AFC" w:rsidP="00680AFC">
      <w:pPr>
        <w:pStyle w:val="Paragraphedeliste"/>
        <w:rPr>
          <w:rFonts w:ascii="Arial Black" w:hAnsi="Arial Black"/>
          <w:sz w:val="20"/>
          <w:szCs w:val="20"/>
        </w:rPr>
      </w:pPr>
    </w:p>
    <w:p w14:paraId="0A9478F6" w14:textId="670C8656" w:rsidR="00680AFC" w:rsidRPr="00680AFC" w:rsidRDefault="00680AFC" w:rsidP="00680AFC">
      <w:pPr>
        <w:pStyle w:val="Paragraphedeliste"/>
        <w:rPr>
          <w:rFonts w:ascii="Bahnschrift SemiBold" w:hAnsi="Bahnschrift SemiBold"/>
          <w:i/>
          <w:iCs/>
          <w:sz w:val="20"/>
          <w:szCs w:val="20"/>
        </w:rPr>
      </w:pPr>
      <w:r w:rsidRPr="00680AFC">
        <w:rPr>
          <w:rFonts w:ascii="Bahnschrift SemiBold" w:hAnsi="Bahnschrift SemiBold"/>
          <w:i/>
          <w:iCs/>
          <w:sz w:val="20"/>
          <w:szCs w:val="20"/>
        </w:rPr>
        <w:t>Il pourrait être compilé</w:t>
      </w:r>
    </w:p>
    <w:p w14:paraId="77CE9B3F" w14:textId="77777777" w:rsidR="00022D2A" w:rsidRPr="00022D2A" w:rsidRDefault="00022D2A" w:rsidP="00022D2A">
      <w:pPr>
        <w:pStyle w:val="Paragraphedeliste"/>
        <w:rPr>
          <w:rFonts w:ascii="Arial Black" w:hAnsi="Arial Black"/>
          <w:sz w:val="18"/>
          <w:szCs w:val="18"/>
        </w:rPr>
      </w:pPr>
    </w:p>
    <w:p w14:paraId="7C83D8D3" w14:textId="56CB4612" w:rsid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20"/>
          <w:szCs w:val="20"/>
        </w:rPr>
      </w:pPr>
      <w:r w:rsidRPr="00022D2A">
        <w:rPr>
          <w:rFonts w:ascii="Arial Black" w:eastAsia="ArialMT" w:hAnsi="Arial Black" w:cs="ArialMT"/>
          <w:sz w:val="20"/>
          <w:szCs w:val="20"/>
        </w:rPr>
        <w:t>Expliquer les avantages et inconvénients d’un langage interprété.</w:t>
      </w:r>
    </w:p>
    <w:p w14:paraId="4F4BF19C" w14:textId="3C17AE4E" w:rsidR="008E13C6" w:rsidRDefault="008E13C6" w:rsidP="008E13C6">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8E13C6">
        <w:rPr>
          <w:rFonts w:ascii="Bahnschrift SemiBold" w:eastAsia="ArialMT" w:hAnsi="Bahnschrift SemiBold" w:cs="ArialMT"/>
          <w:i/>
          <w:iCs/>
          <w:sz w:val="20"/>
          <w:szCs w:val="20"/>
        </w:rPr>
        <w:t xml:space="preserve">L’avantage du langage interprété c’est sa portabilité, c’est à dire sa capacité à fonctionner sur différents types d’OS. En effet, il suffit d’avoir l’interpréteur sur l’ordinateur sur lequel on veut faire tourner le logiciel et on peut en théorie le faire fonctionner. </w:t>
      </w:r>
    </w:p>
    <w:p w14:paraId="7386B83B" w14:textId="12569DBB" w:rsidR="008E13C6" w:rsidRDefault="008E13C6" w:rsidP="008E13C6">
      <w:pPr>
        <w:pStyle w:val="Paragraphedeliste"/>
        <w:autoSpaceDE w:val="0"/>
        <w:autoSpaceDN w:val="0"/>
        <w:adjustRightInd w:val="0"/>
        <w:spacing w:after="0" w:line="240" w:lineRule="auto"/>
        <w:rPr>
          <w:rFonts w:ascii="Bahnschrift SemiBold" w:eastAsia="ArialMT" w:hAnsi="Bahnschrift SemiBold" w:cs="ArialMT"/>
          <w:i/>
          <w:iCs/>
          <w:sz w:val="20"/>
          <w:szCs w:val="20"/>
        </w:rPr>
      </w:pPr>
    </w:p>
    <w:p w14:paraId="22060677" w14:textId="77777777" w:rsidR="008E13C6" w:rsidRPr="008E13C6" w:rsidRDefault="008E13C6" w:rsidP="008E13C6">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8E13C6">
        <w:rPr>
          <w:rFonts w:ascii="Bahnschrift SemiBold" w:eastAsia="ArialMT" w:hAnsi="Bahnschrift SemiBold" w:cs="ArialMT"/>
          <w:i/>
          <w:iCs/>
          <w:sz w:val="20"/>
          <w:szCs w:val="20"/>
        </w:rPr>
        <w:t>Par contre, l’inconvénient majeur du langage interprété c’est sa rapidité. En effet, comme vous l’avez vu, l’interpréteur traduit le code source ligne par ligne ce qui prend un peu de temps. Un langage interprété est toujours un peu plus lent qu’un langage compilé.</w:t>
      </w:r>
    </w:p>
    <w:p w14:paraId="1FEDD0CC" w14:textId="17F34BB8" w:rsidR="008E13C6" w:rsidRPr="008E13C6" w:rsidRDefault="008E13C6" w:rsidP="008E13C6">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8E13C6">
        <w:rPr>
          <w:rFonts w:ascii="Bahnschrift SemiBold" w:eastAsia="ArialMT" w:hAnsi="Bahnschrift SemiBold" w:cs="ArialMT"/>
          <w:i/>
          <w:iCs/>
          <w:sz w:val="20"/>
          <w:szCs w:val="20"/>
        </w:rPr>
        <w:t>Et enfin, en envoyant le code source sur l’ordinateur sur lequel il va être exécuté, le logiciel est moins facilement protégé contre</w:t>
      </w:r>
      <w:r>
        <w:rPr>
          <w:rFonts w:ascii="Bahnschrift SemiBold" w:eastAsia="ArialMT" w:hAnsi="Bahnschrift SemiBold" w:cs="ArialMT"/>
          <w:i/>
          <w:iCs/>
          <w:sz w:val="20"/>
          <w:szCs w:val="20"/>
        </w:rPr>
        <w:t xml:space="preserve"> </w:t>
      </w:r>
      <w:r w:rsidRPr="008E13C6">
        <w:rPr>
          <w:rFonts w:ascii="Bahnschrift SemiBold" w:eastAsia="ArialMT" w:hAnsi="Bahnschrift SemiBold" w:cs="ArialMT"/>
          <w:i/>
          <w:iCs/>
          <w:sz w:val="20"/>
          <w:szCs w:val="20"/>
        </w:rPr>
        <w:t xml:space="preserve">la copie et le code source </w:t>
      </w:r>
      <w:proofErr w:type="gramStart"/>
      <w:r w:rsidRPr="008E13C6">
        <w:rPr>
          <w:rFonts w:ascii="Bahnschrift SemiBold" w:eastAsia="ArialMT" w:hAnsi="Bahnschrift SemiBold" w:cs="ArialMT"/>
          <w:i/>
          <w:iCs/>
          <w:sz w:val="20"/>
          <w:szCs w:val="20"/>
        </w:rPr>
        <w:t>peut-être</w:t>
      </w:r>
      <w:proofErr w:type="gramEnd"/>
      <w:r w:rsidRPr="008E13C6">
        <w:rPr>
          <w:rFonts w:ascii="Bahnschrift SemiBold" w:eastAsia="ArialMT" w:hAnsi="Bahnschrift SemiBold" w:cs="ArialMT"/>
          <w:i/>
          <w:iCs/>
          <w:sz w:val="20"/>
          <w:szCs w:val="20"/>
        </w:rPr>
        <w:t xml:space="preserve"> modifié.</w:t>
      </w:r>
    </w:p>
    <w:p w14:paraId="737F1695" w14:textId="77777777" w:rsidR="00022D2A" w:rsidRPr="00022D2A" w:rsidRDefault="00022D2A" w:rsidP="00022D2A">
      <w:pPr>
        <w:autoSpaceDE w:val="0"/>
        <w:autoSpaceDN w:val="0"/>
        <w:adjustRightInd w:val="0"/>
        <w:spacing w:after="0" w:line="240" w:lineRule="auto"/>
        <w:rPr>
          <w:rFonts w:ascii="Arial Black" w:eastAsia="ArialMT" w:hAnsi="Arial Black" w:cs="ArialMT"/>
          <w:sz w:val="18"/>
          <w:szCs w:val="18"/>
        </w:rPr>
      </w:pPr>
    </w:p>
    <w:p w14:paraId="1F3C34F5" w14:textId="6BAC7DAD" w:rsid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20"/>
          <w:szCs w:val="20"/>
        </w:rPr>
      </w:pPr>
      <w:r w:rsidRPr="00022D2A">
        <w:rPr>
          <w:rFonts w:ascii="Arial Black" w:eastAsia="ArialMT" w:hAnsi="Arial Black" w:cs="ArialMT"/>
          <w:sz w:val="20"/>
          <w:szCs w:val="20"/>
        </w:rPr>
        <w:t>Souvent nous entendons parler de paradigme de programmation, de quoi s’agit-il ?</w:t>
      </w:r>
    </w:p>
    <w:p w14:paraId="3142E3FF" w14:textId="482079C6" w:rsidR="0014071B" w:rsidRDefault="0014071B" w:rsidP="008E13C6">
      <w:pPr>
        <w:pStyle w:val="Paragraphedeliste"/>
        <w:autoSpaceDE w:val="0"/>
        <w:autoSpaceDN w:val="0"/>
        <w:adjustRightInd w:val="0"/>
        <w:spacing w:after="0" w:line="240" w:lineRule="auto"/>
        <w:rPr>
          <w:rFonts w:ascii="Bahnschrift SemiBold" w:eastAsia="ArialMT" w:hAnsi="Bahnschrift SemiBold" w:cs="ArialMT"/>
          <w:i/>
          <w:iCs/>
          <w:sz w:val="20"/>
          <w:szCs w:val="20"/>
        </w:rPr>
      </w:pPr>
      <w:r>
        <w:rPr>
          <w:rFonts w:ascii="Bahnschrift SemiBold" w:eastAsia="ArialMT" w:hAnsi="Bahnschrift SemiBold" w:cs="ArialMT"/>
          <w:i/>
          <w:iCs/>
          <w:sz w:val="20"/>
          <w:szCs w:val="20"/>
        </w:rPr>
        <w:t xml:space="preserve">Un paradigme de programmation est </w:t>
      </w:r>
      <w:r w:rsidRPr="0014071B">
        <w:rPr>
          <w:rFonts w:ascii="Bahnschrift SemiBold" w:eastAsia="ArialMT" w:hAnsi="Bahnschrift SemiBold" w:cs="ArialMT"/>
          <w:i/>
          <w:iCs/>
          <w:sz w:val="20"/>
          <w:szCs w:val="20"/>
        </w:rPr>
        <w:t>une approche logique qu'un développeur va adopter pour résoudre son problème.</w:t>
      </w:r>
    </w:p>
    <w:p w14:paraId="535E39A7" w14:textId="31B614A6" w:rsidR="008E13C6" w:rsidRPr="0014071B" w:rsidRDefault="0014071B" w:rsidP="008E13C6">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14071B">
        <w:rPr>
          <w:rFonts w:ascii="Bahnschrift SemiBold" w:eastAsia="ArialMT" w:hAnsi="Bahnschrift SemiBold" w:cs="ArialMT"/>
          <w:i/>
          <w:iCs/>
          <w:sz w:val="20"/>
          <w:szCs w:val="20"/>
        </w:rPr>
        <w:t>Programmation impérative, procédurale, structurée, fonctionnelle, OO, concurrente</w:t>
      </w:r>
      <w:r>
        <w:rPr>
          <w:rFonts w:ascii="Bahnschrift SemiBold" w:eastAsia="ArialMT" w:hAnsi="Bahnschrift SemiBold" w:cs="ArialMT"/>
          <w:i/>
          <w:iCs/>
          <w:sz w:val="20"/>
          <w:szCs w:val="20"/>
        </w:rPr>
        <w:t>.</w:t>
      </w:r>
    </w:p>
    <w:p w14:paraId="6AA2333E" w14:textId="77777777" w:rsidR="00022D2A" w:rsidRPr="00022D2A" w:rsidRDefault="00022D2A" w:rsidP="00022D2A">
      <w:pPr>
        <w:pStyle w:val="Paragraphedeliste"/>
        <w:autoSpaceDE w:val="0"/>
        <w:autoSpaceDN w:val="0"/>
        <w:adjustRightInd w:val="0"/>
        <w:spacing w:after="0" w:line="240" w:lineRule="auto"/>
        <w:rPr>
          <w:rFonts w:ascii="Arial Black" w:eastAsia="ArialMT" w:hAnsi="Arial Black" w:cs="ArialMT"/>
          <w:sz w:val="18"/>
          <w:szCs w:val="18"/>
        </w:rPr>
      </w:pPr>
    </w:p>
    <w:p w14:paraId="17047005" w14:textId="5AA6B62A" w:rsid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20"/>
          <w:szCs w:val="20"/>
        </w:rPr>
      </w:pPr>
      <w:r w:rsidRPr="00022D2A">
        <w:rPr>
          <w:rFonts w:ascii="Arial Black" w:eastAsia="ArialMT" w:hAnsi="Arial Black" w:cs="ArialMT"/>
          <w:sz w:val="20"/>
          <w:szCs w:val="20"/>
        </w:rPr>
        <w:t>Y-a-t-il une différence significative entre la Programmation Orientée Objet et la programmation procédurale ? Argumenter votre réponse.</w:t>
      </w:r>
    </w:p>
    <w:p w14:paraId="48A74964" w14:textId="373BE431" w:rsidR="00137BB0" w:rsidRDefault="00137BB0" w:rsidP="00137BB0">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Oui, il existe une différence entre les 2 :</w:t>
      </w:r>
    </w:p>
    <w:p w14:paraId="0FAE051E" w14:textId="2C47C97D" w:rsidR="00137BB0" w:rsidRPr="00137BB0" w:rsidRDefault="00137BB0" w:rsidP="00137BB0">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La principale différence entre la POO et la programmation procédurale est que l'objectif de la programmation procédurale est de décomposer la tâche de programmation en un ensemble de variables et de sous-programmes, tandis que l'objectif de la POO est de décomposer la tâche de programmation en objets, qui encapsulent les données et méthodes</w:t>
      </w:r>
      <w:r>
        <w:rPr>
          <w:rFonts w:ascii="Bahnschrift SemiBold" w:eastAsia="ArialMT" w:hAnsi="Bahnschrift SemiBold" w:cs="ArialMT"/>
          <w:i/>
          <w:iCs/>
          <w:sz w:val="20"/>
          <w:szCs w:val="20"/>
        </w:rPr>
        <w:t>.</w:t>
      </w:r>
    </w:p>
    <w:p w14:paraId="0CADFCF3" w14:textId="77777777" w:rsidR="00022D2A" w:rsidRPr="00022D2A" w:rsidRDefault="00022D2A" w:rsidP="00022D2A">
      <w:pPr>
        <w:autoSpaceDE w:val="0"/>
        <w:autoSpaceDN w:val="0"/>
        <w:adjustRightInd w:val="0"/>
        <w:spacing w:after="0" w:line="240" w:lineRule="auto"/>
        <w:rPr>
          <w:rFonts w:ascii="Arial Black" w:eastAsia="ArialMT" w:hAnsi="Arial Black" w:cs="ArialMT"/>
          <w:sz w:val="18"/>
          <w:szCs w:val="18"/>
        </w:rPr>
      </w:pPr>
    </w:p>
    <w:p w14:paraId="204A3F18" w14:textId="1B578949" w:rsidR="00022D2A" w:rsidRP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18"/>
          <w:szCs w:val="18"/>
        </w:rPr>
      </w:pPr>
      <w:r w:rsidRPr="00022D2A">
        <w:rPr>
          <w:rFonts w:ascii="Arial Black" w:eastAsia="ArialMT" w:hAnsi="Arial Black" w:cs="ArialMT"/>
          <w:sz w:val="20"/>
          <w:szCs w:val="20"/>
        </w:rPr>
        <w:t>Quelles sont les caractéristiques du langage Python ?</w:t>
      </w:r>
    </w:p>
    <w:p w14:paraId="16E543A0" w14:textId="77777777" w:rsidR="00137BB0"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Historique. ...</w:t>
      </w:r>
    </w:p>
    <w:p w14:paraId="745FFCF5" w14:textId="77777777" w:rsidR="00137BB0"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Langage open source. ...</w:t>
      </w:r>
    </w:p>
    <w:p w14:paraId="217826D0" w14:textId="77777777" w:rsidR="00137BB0"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Travail interactif. ...</w:t>
      </w:r>
    </w:p>
    <w:p w14:paraId="1975AAF1" w14:textId="77777777" w:rsidR="00137BB0"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Langage interprété rapide. ...</w:t>
      </w:r>
    </w:p>
    <w:p w14:paraId="522BADED" w14:textId="77777777" w:rsidR="00137BB0"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lastRenderedPageBreak/>
        <w:t>Simplicité du langage (cf. ...</w:t>
      </w:r>
    </w:p>
    <w:p w14:paraId="70BC36C9" w14:textId="77777777" w:rsidR="00137BB0"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Orientation objet. ...</w:t>
      </w:r>
    </w:p>
    <w:p w14:paraId="7F8EA71D" w14:textId="77777777" w:rsidR="00137BB0"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Ouverture au monde. ...</w:t>
      </w:r>
    </w:p>
    <w:p w14:paraId="083A6687" w14:textId="1EAE0B88" w:rsidR="00022D2A" w:rsidRPr="00137BB0" w:rsidRDefault="00137BB0" w:rsidP="00137BB0">
      <w:pPr>
        <w:pStyle w:val="Paragraphedeliste"/>
        <w:numPr>
          <w:ilvl w:val="0"/>
          <w:numId w:val="7"/>
        </w:numPr>
        <w:autoSpaceDE w:val="0"/>
        <w:autoSpaceDN w:val="0"/>
        <w:adjustRightInd w:val="0"/>
        <w:spacing w:after="0" w:line="240" w:lineRule="auto"/>
        <w:rPr>
          <w:rFonts w:ascii="Bahnschrift SemiBold" w:eastAsia="ArialMT" w:hAnsi="Bahnschrift SemiBold" w:cs="ArialMT"/>
          <w:i/>
          <w:iCs/>
          <w:sz w:val="20"/>
          <w:szCs w:val="20"/>
        </w:rPr>
      </w:pPr>
      <w:r w:rsidRPr="00137BB0">
        <w:rPr>
          <w:rFonts w:ascii="Bahnschrift SemiBold" w:eastAsia="ArialMT" w:hAnsi="Bahnschrift SemiBold" w:cs="ArialMT"/>
          <w:i/>
          <w:iCs/>
          <w:sz w:val="20"/>
          <w:szCs w:val="20"/>
        </w:rPr>
        <w:t>Disponibilité de bibliothèques</w:t>
      </w:r>
    </w:p>
    <w:p w14:paraId="08191733" w14:textId="0CCAB3FE" w:rsid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20"/>
          <w:szCs w:val="20"/>
        </w:rPr>
      </w:pPr>
      <w:r w:rsidRPr="00022D2A">
        <w:rPr>
          <w:rFonts w:ascii="Arial Black" w:eastAsia="ArialMT" w:hAnsi="Arial Black" w:cs="ArialMT"/>
          <w:sz w:val="20"/>
          <w:szCs w:val="20"/>
        </w:rPr>
        <w:t>En quoi la version 3 de Python se distingue-t-elle de sa version 2, y a-t-il une compatibilité entre les deux ?</w:t>
      </w:r>
    </w:p>
    <w:p w14:paraId="3AE4FD10" w14:textId="77777777" w:rsidR="006529E2" w:rsidRPr="006529E2" w:rsidRDefault="006529E2" w:rsidP="006529E2">
      <w:pPr>
        <w:pStyle w:val="Paragraphedeliste"/>
        <w:numPr>
          <w:ilvl w:val="0"/>
          <w:numId w:val="8"/>
        </w:numPr>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La syntaxe Python 3 est plus simple et facilement compréhensible alors que la syntaxe Python 2 est relativement difficile à comprendre.</w:t>
      </w:r>
    </w:p>
    <w:p w14:paraId="7DCD13F8" w14:textId="69A24D87" w:rsidR="006529E2" w:rsidRPr="006529E2" w:rsidRDefault="006529E2" w:rsidP="006529E2">
      <w:pPr>
        <w:pStyle w:val="Paragraphedeliste"/>
        <w:numPr>
          <w:ilvl w:val="0"/>
          <w:numId w:val="8"/>
        </w:numPr>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 xml:space="preserve">Le stockage par défaut des chaînes Python 3 est Unicode, tandis que les </w:t>
      </w:r>
      <w:r>
        <w:rPr>
          <w:rFonts w:ascii="Bahnschrift SemiBold" w:eastAsia="ArialMT" w:hAnsi="Bahnschrift SemiBold" w:cs="ArialMT"/>
          <w:i/>
          <w:iCs/>
          <w:sz w:val="20"/>
          <w:szCs w:val="20"/>
        </w:rPr>
        <w:t>stockages</w:t>
      </w:r>
      <w:r w:rsidRPr="006529E2">
        <w:rPr>
          <w:rFonts w:ascii="Bahnschrift SemiBold" w:eastAsia="ArialMT" w:hAnsi="Bahnschrift SemiBold" w:cs="ArialMT"/>
          <w:i/>
          <w:iCs/>
          <w:sz w:val="20"/>
          <w:szCs w:val="20"/>
        </w:rPr>
        <w:t xml:space="preserve"> Python 2 doivent définir la valeur de chaîne Unicode avec "u".</w:t>
      </w:r>
    </w:p>
    <w:p w14:paraId="3F840409" w14:textId="77777777" w:rsidR="006529E2" w:rsidRPr="006529E2" w:rsidRDefault="006529E2" w:rsidP="006529E2">
      <w:pPr>
        <w:pStyle w:val="Paragraphedeliste"/>
        <w:numPr>
          <w:ilvl w:val="0"/>
          <w:numId w:val="8"/>
        </w:numPr>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La valeur Python 3 des variables ne change jamais alors que dans Python 2, la valeur de la variable globale sera modifiée lors de son utilisation dans la boucle for.</w:t>
      </w:r>
    </w:p>
    <w:p w14:paraId="469B9952" w14:textId="77777777" w:rsidR="006529E2" w:rsidRPr="006529E2" w:rsidRDefault="006529E2" w:rsidP="006529E2">
      <w:pPr>
        <w:pStyle w:val="Paragraphedeliste"/>
        <w:numPr>
          <w:ilvl w:val="0"/>
          <w:numId w:val="8"/>
        </w:numPr>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Les exceptions Python 3 doivent être placées entre parenthèses tandis que les exceptions Python 2 doivent être placées entre des notations.</w:t>
      </w:r>
    </w:p>
    <w:p w14:paraId="5A55C6A3" w14:textId="77777777" w:rsidR="006529E2" w:rsidRPr="006529E2" w:rsidRDefault="006529E2" w:rsidP="006529E2">
      <w:pPr>
        <w:pStyle w:val="Paragraphedeliste"/>
        <w:numPr>
          <w:ilvl w:val="0"/>
          <w:numId w:val="8"/>
        </w:numPr>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Les règles Python 3 de classement des comparaisons sont simplifiées alors que les règles Python 2 de classement des comparaisons sont complexes.</w:t>
      </w:r>
    </w:p>
    <w:p w14:paraId="5767DDC8" w14:textId="27B251FA" w:rsidR="006529E2" w:rsidRPr="006529E2" w:rsidRDefault="006529E2" w:rsidP="006529E2">
      <w:pPr>
        <w:pStyle w:val="Paragraphedeliste"/>
        <w:numPr>
          <w:ilvl w:val="0"/>
          <w:numId w:val="8"/>
        </w:numPr>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 xml:space="preserve">Python 3 propose la fonction Range () pour effectuer des itérations alors que, dans Python 2, le </w:t>
      </w:r>
      <w:proofErr w:type="spellStart"/>
      <w:r w:rsidRPr="006529E2">
        <w:rPr>
          <w:rFonts w:ascii="Bahnschrift SemiBold" w:eastAsia="ArialMT" w:hAnsi="Bahnschrift SemiBold" w:cs="ArialMT"/>
          <w:i/>
          <w:iCs/>
          <w:sz w:val="20"/>
          <w:szCs w:val="20"/>
        </w:rPr>
        <w:t>xrange</w:t>
      </w:r>
      <w:proofErr w:type="spellEnd"/>
      <w:r w:rsidRPr="006529E2">
        <w:rPr>
          <w:rFonts w:ascii="Bahnschrift SemiBold" w:eastAsia="ArialMT" w:hAnsi="Bahnschrift SemiBold" w:cs="ArialMT"/>
          <w:i/>
          <w:iCs/>
          <w:sz w:val="20"/>
          <w:szCs w:val="20"/>
        </w:rPr>
        <w:t xml:space="preserve"> () est utilisé pour les itérations.</w:t>
      </w:r>
    </w:p>
    <w:p w14:paraId="7547B952" w14:textId="77777777" w:rsidR="00022D2A" w:rsidRPr="00022D2A" w:rsidRDefault="00022D2A" w:rsidP="00022D2A">
      <w:pPr>
        <w:autoSpaceDE w:val="0"/>
        <w:autoSpaceDN w:val="0"/>
        <w:adjustRightInd w:val="0"/>
        <w:spacing w:after="0" w:line="240" w:lineRule="auto"/>
        <w:rPr>
          <w:rFonts w:ascii="Arial Black" w:eastAsia="ArialMT" w:hAnsi="Arial Black" w:cs="ArialMT"/>
          <w:sz w:val="18"/>
          <w:szCs w:val="18"/>
        </w:rPr>
      </w:pPr>
    </w:p>
    <w:p w14:paraId="459BBF4B" w14:textId="12851F45" w:rsidR="00022D2A" w:rsidRPr="006529E2"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18"/>
          <w:szCs w:val="18"/>
        </w:rPr>
      </w:pPr>
      <w:r w:rsidRPr="00022D2A">
        <w:rPr>
          <w:rFonts w:ascii="Arial Black" w:eastAsia="ArialMT" w:hAnsi="Arial Black" w:cs="ArialMT"/>
          <w:sz w:val="20"/>
          <w:szCs w:val="20"/>
        </w:rPr>
        <w:t>Quelle est la dernière version stable de Python, comment l’installer ?</w:t>
      </w:r>
    </w:p>
    <w:p w14:paraId="180D4AC6" w14:textId="2CF1AC3B" w:rsidR="006529E2" w:rsidRPr="006529E2" w:rsidRDefault="006529E2" w:rsidP="006529E2">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La dernière version de python est le 3.10.8.</w:t>
      </w:r>
    </w:p>
    <w:p w14:paraId="4E69131F" w14:textId="453FB48E" w:rsidR="006529E2" w:rsidRDefault="006529E2" w:rsidP="006529E2">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6529E2">
        <w:rPr>
          <w:rFonts w:ascii="Bahnschrift SemiBold" w:eastAsia="ArialMT" w:hAnsi="Bahnschrift SemiBold" w:cs="ArialMT"/>
          <w:i/>
          <w:iCs/>
          <w:sz w:val="20"/>
          <w:szCs w:val="20"/>
        </w:rPr>
        <w:t>Comment l’installer ?</w:t>
      </w:r>
    </w:p>
    <w:p w14:paraId="37FE7B63" w14:textId="318E2A40" w:rsidR="006529E2" w:rsidRPr="006529E2" w:rsidRDefault="006529E2" w:rsidP="006529E2">
      <w:pPr>
        <w:pStyle w:val="Paragraphedeliste"/>
        <w:autoSpaceDE w:val="0"/>
        <w:autoSpaceDN w:val="0"/>
        <w:adjustRightInd w:val="0"/>
        <w:spacing w:after="0" w:line="240" w:lineRule="auto"/>
        <w:rPr>
          <w:rFonts w:ascii="Bahnschrift SemiBold" w:eastAsia="ArialMT" w:hAnsi="Bahnschrift SemiBold" w:cs="ArialMT"/>
          <w:i/>
          <w:iCs/>
          <w:sz w:val="18"/>
          <w:szCs w:val="18"/>
        </w:rPr>
      </w:pPr>
      <w:r>
        <w:rPr>
          <w:rFonts w:ascii="Bahnschrift SemiBold" w:eastAsia="ArialMT" w:hAnsi="Bahnschrift SemiBold" w:cs="ArialMT"/>
          <w:i/>
          <w:iCs/>
          <w:sz w:val="20"/>
          <w:szCs w:val="20"/>
        </w:rPr>
        <w:t xml:space="preserve">Télécharger le setup sur </w:t>
      </w:r>
      <w:hyperlink r:id="rId5" w:history="1">
        <w:r w:rsidRPr="00C135D8">
          <w:rPr>
            <w:rStyle w:val="Lienhypertexte"/>
            <w:rFonts w:ascii="Bahnschrift SemiBold" w:eastAsia="ArialMT" w:hAnsi="Bahnschrift SemiBold" w:cs="ArialMT"/>
            <w:i/>
            <w:iCs/>
            <w:sz w:val="20"/>
            <w:szCs w:val="20"/>
          </w:rPr>
          <w:t>https://www.python.org/downloads/</w:t>
        </w:r>
      </w:hyperlink>
      <w:r>
        <w:rPr>
          <w:rFonts w:ascii="Bahnschrift SemiBold" w:eastAsia="ArialMT" w:hAnsi="Bahnschrift SemiBold" w:cs="ArialMT"/>
          <w:i/>
          <w:iCs/>
          <w:sz w:val="20"/>
          <w:szCs w:val="20"/>
        </w:rPr>
        <w:t>, l’installer comme tout autre logiciel.</w:t>
      </w:r>
    </w:p>
    <w:p w14:paraId="7679823D" w14:textId="77777777" w:rsidR="00022D2A" w:rsidRPr="00022D2A" w:rsidRDefault="00022D2A" w:rsidP="00022D2A">
      <w:pPr>
        <w:pStyle w:val="Paragraphedeliste"/>
        <w:autoSpaceDE w:val="0"/>
        <w:autoSpaceDN w:val="0"/>
        <w:adjustRightInd w:val="0"/>
        <w:spacing w:after="0" w:line="240" w:lineRule="auto"/>
        <w:rPr>
          <w:rFonts w:ascii="Arial Black" w:eastAsia="ArialMT" w:hAnsi="Arial Black" w:cs="ArialMT"/>
          <w:sz w:val="18"/>
          <w:szCs w:val="18"/>
        </w:rPr>
      </w:pPr>
    </w:p>
    <w:p w14:paraId="52D49BCD" w14:textId="044642CA" w:rsid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20"/>
          <w:szCs w:val="20"/>
        </w:rPr>
      </w:pPr>
      <w:r w:rsidRPr="00022D2A">
        <w:rPr>
          <w:rFonts w:ascii="Arial Black" w:eastAsia="ArialMT" w:hAnsi="Arial Black" w:cs="ArialMT"/>
          <w:sz w:val="20"/>
          <w:szCs w:val="20"/>
        </w:rPr>
        <w:t>Qu’est-ce qu’un interpréteur Python ? Montrer comment l’utiliser à travers une démo.</w:t>
      </w:r>
    </w:p>
    <w:p w14:paraId="167CF1BD" w14:textId="2E3526DB" w:rsidR="007347EA" w:rsidRPr="007347EA" w:rsidRDefault="007347EA" w:rsidP="007347EA">
      <w:pPr>
        <w:pStyle w:val="Paragraphedeliste"/>
        <w:autoSpaceDE w:val="0"/>
        <w:autoSpaceDN w:val="0"/>
        <w:adjustRightInd w:val="0"/>
        <w:spacing w:after="0" w:line="240" w:lineRule="auto"/>
        <w:rPr>
          <w:rFonts w:ascii="Bahnschrift SemiBold" w:eastAsia="ArialMT" w:hAnsi="Bahnschrift SemiBold" w:cs="ArialMT"/>
          <w:i/>
          <w:iCs/>
          <w:sz w:val="20"/>
          <w:szCs w:val="20"/>
        </w:rPr>
      </w:pPr>
      <w:r w:rsidRPr="007347EA">
        <w:rPr>
          <w:rFonts w:ascii="Bahnschrift SemiBold" w:eastAsia="ArialMT" w:hAnsi="Bahnschrift SemiBold" w:cs="ArialMT"/>
          <w:i/>
          <w:iCs/>
          <w:sz w:val="20"/>
          <w:szCs w:val="20"/>
        </w:rPr>
        <w:t>L'interpréteur Python est une machine virtuelle, ce qui signifie qu'il s'agit d'un logiciel qui émule un ordinateur physique.</w:t>
      </w:r>
    </w:p>
    <w:p w14:paraId="2816ABBB" w14:textId="138D4506" w:rsidR="00022D2A" w:rsidRP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20"/>
          <w:szCs w:val="20"/>
        </w:rPr>
      </w:pPr>
      <w:r w:rsidRPr="00022D2A">
        <w:rPr>
          <w:rFonts w:ascii="Arial Black" w:eastAsia="ArialMT" w:hAnsi="Arial Black" w:cs="ArialMT"/>
          <w:sz w:val="20"/>
          <w:szCs w:val="20"/>
        </w:rPr>
        <w:t>Présenter et exécuter un script Python.</w:t>
      </w:r>
    </w:p>
    <w:p w14:paraId="2D9DB12D" w14:textId="77777777" w:rsidR="00022D2A" w:rsidRPr="00022D2A" w:rsidRDefault="00022D2A" w:rsidP="00022D2A">
      <w:pPr>
        <w:pStyle w:val="Paragraphedeliste"/>
        <w:autoSpaceDE w:val="0"/>
        <w:autoSpaceDN w:val="0"/>
        <w:adjustRightInd w:val="0"/>
        <w:spacing w:after="0" w:line="240" w:lineRule="auto"/>
        <w:rPr>
          <w:rFonts w:ascii="Arial Black" w:eastAsia="ArialMT" w:hAnsi="Arial Black" w:cs="ArialMT"/>
          <w:sz w:val="18"/>
          <w:szCs w:val="18"/>
        </w:rPr>
      </w:pPr>
    </w:p>
    <w:p w14:paraId="08C6E3E1" w14:textId="72A1608A" w:rsidR="00022D2A" w:rsidRPr="00022D2A" w:rsidRDefault="00022D2A" w:rsidP="00022D2A">
      <w:pPr>
        <w:pStyle w:val="Paragraphedeliste"/>
        <w:numPr>
          <w:ilvl w:val="0"/>
          <w:numId w:val="1"/>
        </w:numPr>
        <w:autoSpaceDE w:val="0"/>
        <w:autoSpaceDN w:val="0"/>
        <w:adjustRightInd w:val="0"/>
        <w:spacing w:after="0" w:line="240" w:lineRule="auto"/>
        <w:rPr>
          <w:rFonts w:ascii="Arial Black" w:eastAsia="ArialMT" w:hAnsi="Arial Black" w:cs="ArialMT"/>
          <w:sz w:val="18"/>
          <w:szCs w:val="18"/>
        </w:rPr>
      </w:pPr>
      <w:r w:rsidRPr="00022D2A">
        <w:rPr>
          <w:rFonts w:ascii="Arial Black" w:eastAsia="ArialMT" w:hAnsi="Arial Black" w:cs="ArialMT"/>
          <w:sz w:val="18"/>
          <w:szCs w:val="18"/>
        </w:rPr>
        <w:t>Quel est le rapport entre Python et Anaconda ?</w:t>
      </w:r>
    </w:p>
    <w:p w14:paraId="22E38F45" w14:textId="77777777" w:rsidR="00022D2A" w:rsidRPr="00022D2A" w:rsidRDefault="00022D2A" w:rsidP="00022D2A">
      <w:pPr>
        <w:autoSpaceDE w:val="0"/>
        <w:autoSpaceDN w:val="0"/>
        <w:adjustRightInd w:val="0"/>
        <w:spacing w:after="0" w:line="240" w:lineRule="auto"/>
        <w:rPr>
          <w:rFonts w:ascii="Arial Black" w:eastAsia="ArialMT" w:hAnsi="Arial Black" w:cs="ArialMT"/>
          <w:sz w:val="18"/>
          <w:szCs w:val="18"/>
        </w:rPr>
      </w:pPr>
    </w:p>
    <w:p w14:paraId="4151AAAC" w14:textId="1C3069FB" w:rsidR="00107954" w:rsidRPr="00107954" w:rsidRDefault="00022D2A" w:rsidP="00107954">
      <w:pPr>
        <w:pStyle w:val="Paragraphedeliste"/>
        <w:numPr>
          <w:ilvl w:val="0"/>
          <w:numId w:val="1"/>
        </w:numPr>
        <w:autoSpaceDE w:val="0"/>
        <w:autoSpaceDN w:val="0"/>
        <w:adjustRightInd w:val="0"/>
        <w:spacing w:after="0" w:line="240" w:lineRule="auto"/>
        <w:rPr>
          <w:rFonts w:ascii="Arial Black" w:eastAsia="ArialMT" w:hAnsi="Arial Black" w:cs="ArialMT"/>
          <w:sz w:val="18"/>
          <w:szCs w:val="18"/>
        </w:rPr>
      </w:pPr>
      <w:r w:rsidRPr="00022D2A">
        <w:rPr>
          <w:rFonts w:ascii="Arial Black" w:eastAsia="ArialMT" w:hAnsi="Arial Black" w:cs="ArialMT"/>
          <w:sz w:val="18"/>
          <w:szCs w:val="18"/>
        </w:rPr>
        <w:t>Installation et prise en mains de Anaconda.</w:t>
      </w:r>
    </w:p>
    <w:p w14:paraId="2ADA65CF" w14:textId="77777777" w:rsidR="00107954" w:rsidRPr="00107954" w:rsidRDefault="00107954" w:rsidP="00107954">
      <w:pPr>
        <w:pStyle w:val="Paragraphedeliste"/>
        <w:rPr>
          <w:rFonts w:ascii="Arial Black" w:eastAsia="ArialMT" w:hAnsi="Arial Black" w:cs="ArialMT"/>
          <w:sz w:val="18"/>
          <w:szCs w:val="18"/>
        </w:rPr>
      </w:pPr>
    </w:p>
    <w:p w14:paraId="2DA7F75A" w14:textId="5813BCD9"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r>
        <w:rPr>
          <w:rFonts w:ascii="Bahnschrift" w:eastAsia="ArialMT" w:hAnsi="Bahnschrift" w:cs="ArialMT"/>
          <w:i/>
          <w:iCs/>
          <w:sz w:val="20"/>
          <w:szCs w:val="20"/>
        </w:rPr>
        <w:t>-</w:t>
      </w:r>
      <w:r w:rsidRPr="00107954">
        <w:rPr>
          <w:rFonts w:ascii="Bahnschrift" w:eastAsia="ArialMT" w:hAnsi="Bahnschrift" w:cs="ArialMT"/>
          <w:i/>
          <w:iCs/>
          <w:sz w:val="20"/>
          <w:szCs w:val="20"/>
        </w:rPr>
        <w:t xml:space="preserve">Téléchargez l’installeur </w:t>
      </w:r>
      <w:r>
        <w:rPr>
          <w:rFonts w:ascii="Bahnschrift" w:eastAsia="ArialMT" w:hAnsi="Bahnschrift" w:cs="ArialMT"/>
          <w:i/>
          <w:iCs/>
          <w:sz w:val="20"/>
          <w:szCs w:val="20"/>
        </w:rPr>
        <w:t>du système correspondant</w:t>
      </w:r>
      <w:r w:rsidRPr="00107954">
        <w:rPr>
          <w:rFonts w:ascii="Bahnschrift" w:eastAsia="ArialMT" w:hAnsi="Bahnschrift" w:cs="ArialMT"/>
          <w:i/>
          <w:iCs/>
          <w:sz w:val="20"/>
          <w:szCs w:val="20"/>
        </w:rPr>
        <w:t>, et double-cliquez pour lancer l’installation.</w:t>
      </w:r>
    </w:p>
    <w:p w14:paraId="1FC901BA" w14:textId="77777777"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p>
    <w:p w14:paraId="085E75D0" w14:textId="0DF908A5" w:rsid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r>
        <w:rPr>
          <w:rFonts w:ascii="Bahnschrift" w:eastAsia="ArialMT" w:hAnsi="Bahnschrift" w:cs="ArialMT"/>
          <w:i/>
          <w:iCs/>
          <w:sz w:val="20"/>
          <w:szCs w:val="20"/>
        </w:rPr>
        <w:t>-</w:t>
      </w:r>
      <w:r w:rsidRPr="00107954">
        <w:rPr>
          <w:rFonts w:ascii="Bahnschrift" w:eastAsia="ArialMT" w:hAnsi="Bahnschrift" w:cs="ArialMT"/>
          <w:i/>
          <w:iCs/>
          <w:sz w:val="20"/>
          <w:szCs w:val="20"/>
        </w:rPr>
        <w:t xml:space="preserve">Répondez aux différentes questions </w:t>
      </w:r>
      <w:r>
        <w:rPr>
          <w:rFonts w:ascii="Bahnschrift" w:eastAsia="ArialMT" w:hAnsi="Bahnschrift" w:cs="ArialMT"/>
          <w:i/>
          <w:iCs/>
          <w:sz w:val="20"/>
          <w:szCs w:val="20"/>
        </w:rPr>
        <w:t xml:space="preserve">lors de l’installation. </w:t>
      </w:r>
      <w:r w:rsidRPr="00107954">
        <w:rPr>
          <w:rFonts w:ascii="Bahnschrift" w:eastAsia="ArialMT" w:hAnsi="Bahnschrift" w:cs="ArialMT"/>
          <w:i/>
          <w:iCs/>
          <w:sz w:val="20"/>
          <w:szCs w:val="20"/>
        </w:rPr>
        <w:t xml:space="preserve">Une fois l’installation terminée, vous pouvez vérifier que celle-ci s’est bien passée en lançant l’application </w:t>
      </w:r>
      <w:proofErr w:type="spellStart"/>
      <w:r w:rsidRPr="00107954">
        <w:rPr>
          <w:rFonts w:ascii="Bahnschrift" w:eastAsia="ArialMT" w:hAnsi="Bahnschrift" w:cs="ArialMT"/>
          <w:i/>
          <w:iCs/>
          <w:sz w:val="20"/>
          <w:szCs w:val="20"/>
        </w:rPr>
        <w:t>Jupyter</w:t>
      </w:r>
      <w:proofErr w:type="spellEnd"/>
      <w:r w:rsidRPr="00107954">
        <w:rPr>
          <w:rFonts w:ascii="Bahnschrift" w:eastAsia="ArialMT" w:hAnsi="Bahnschrift" w:cs="ArialMT"/>
          <w:i/>
          <w:iCs/>
          <w:sz w:val="20"/>
          <w:szCs w:val="20"/>
        </w:rPr>
        <w:t xml:space="preserve"> Notebook</w:t>
      </w:r>
    </w:p>
    <w:p w14:paraId="25CD4D7A" w14:textId="62CC3EC8" w:rsidR="00107954" w:rsidRDefault="00107954" w:rsidP="00107954">
      <w:pPr>
        <w:pStyle w:val="Paragraphedeliste"/>
        <w:autoSpaceDE w:val="0"/>
        <w:autoSpaceDN w:val="0"/>
        <w:adjustRightInd w:val="0"/>
        <w:spacing w:after="0" w:line="240" w:lineRule="auto"/>
        <w:rPr>
          <w:rFonts w:ascii="Bahnschrift" w:eastAsia="ArialMT" w:hAnsi="Bahnschrift" w:cs="ArialMT"/>
          <w:b/>
          <w:bCs/>
          <w:i/>
          <w:iCs/>
          <w:sz w:val="20"/>
          <w:szCs w:val="20"/>
          <w:u w:val="single"/>
        </w:rPr>
      </w:pPr>
      <w:r w:rsidRPr="00107954">
        <w:rPr>
          <w:rFonts w:ascii="Bahnschrift" w:eastAsia="ArialMT" w:hAnsi="Bahnschrift" w:cs="ArialMT"/>
          <w:b/>
          <w:bCs/>
          <w:i/>
          <w:iCs/>
          <w:sz w:val="20"/>
          <w:szCs w:val="20"/>
          <w:u w:val="single"/>
        </w:rPr>
        <w:t>Prise en main :</w:t>
      </w:r>
    </w:p>
    <w:p w14:paraId="6E326747" w14:textId="77777777"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r w:rsidRPr="00107954">
        <w:rPr>
          <w:rFonts w:ascii="Bahnschrift" w:eastAsia="ArialMT" w:hAnsi="Bahnschrift" w:cs="ArialMT"/>
          <w:i/>
          <w:iCs/>
          <w:sz w:val="20"/>
          <w:szCs w:val="20"/>
        </w:rPr>
        <w:t>Sur le côté gauche, vous voyez la navigation, d'où vous pouvez accéder à vos environnements, à la documentation (apprentissage) ou aux liens de la communauté. Plus particulièrement, la page d'accueil vous donne accès à :</w:t>
      </w:r>
    </w:p>
    <w:p w14:paraId="1EB0F8F8" w14:textId="77777777"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p>
    <w:p w14:paraId="064C0469" w14:textId="77777777"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proofErr w:type="spellStart"/>
      <w:r w:rsidRPr="00107954">
        <w:rPr>
          <w:rFonts w:ascii="Bahnschrift" w:eastAsia="ArialMT" w:hAnsi="Bahnschrift" w:cs="ArialMT"/>
          <w:i/>
          <w:iCs/>
          <w:sz w:val="20"/>
          <w:szCs w:val="20"/>
        </w:rPr>
        <w:t>JupyterLab</w:t>
      </w:r>
      <w:proofErr w:type="spellEnd"/>
      <w:r w:rsidRPr="00107954">
        <w:rPr>
          <w:rFonts w:ascii="Bahnschrift" w:eastAsia="ArialMT" w:hAnsi="Bahnschrift" w:cs="ArialMT"/>
          <w:i/>
          <w:iCs/>
          <w:sz w:val="20"/>
          <w:szCs w:val="20"/>
        </w:rPr>
        <w:t xml:space="preserve"> : interface Web pour le projet </w:t>
      </w:r>
      <w:proofErr w:type="spellStart"/>
      <w:r w:rsidRPr="00107954">
        <w:rPr>
          <w:rFonts w:ascii="Bahnschrift" w:eastAsia="ArialMT" w:hAnsi="Bahnschrift" w:cs="ArialMT"/>
          <w:i/>
          <w:iCs/>
          <w:sz w:val="20"/>
          <w:szCs w:val="20"/>
        </w:rPr>
        <w:t>Jupyter</w:t>
      </w:r>
      <w:proofErr w:type="spellEnd"/>
      <w:r w:rsidRPr="00107954">
        <w:rPr>
          <w:rFonts w:ascii="Bahnschrift" w:eastAsia="ArialMT" w:hAnsi="Bahnschrift" w:cs="ArialMT"/>
          <w:i/>
          <w:iCs/>
          <w:sz w:val="20"/>
          <w:szCs w:val="20"/>
        </w:rPr>
        <w:t xml:space="preserve"> qui vous permet de gérer et de travailler facilement avec les blocs-notes </w:t>
      </w:r>
      <w:proofErr w:type="spellStart"/>
      <w:r w:rsidRPr="00107954">
        <w:rPr>
          <w:rFonts w:ascii="Bahnschrift" w:eastAsia="ArialMT" w:hAnsi="Bahnschrift" w:cs="ArialMT"/>
          <w:i/>
          <w:iCs/>
          <w:sz w:val="20"/>
          <w:szCs w:val="20"/>
        </w:rPr>
        <w:t>Jupyter</w:t>
      </w:r>
      <w:proofErr w:type="spellEnd"/>
      <w:r w:rsidRPr="00107954">
        <w:rPr>
          <w:rFonts w:ascii="Bahnschrift" w:eastAsia="ArialMT" w:hAnsi="Bahnschrift" w:cs="ArialMT"/>
          <w:i/>
          <w:iCs/>
          <w:sz w:val="20"/>
          <w:szCs w:val="20"/>
        </w:rPr>
        <w:t>.</w:t>
      </w:r>
    </w:p>
    <w:p w14:paraId="2D51DA1B" w14:textId="0D97C124"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r w:rsidRPr="00107954">
        <w:rPr>
          <w:rFonts w:ascii="Bahnschrift" w:eastAsia="ArialMT" w:hAnsi="Bahnschrift" w:cs="ArialMT"/>
          <w:i/>
          <w:iCs/>
          <w:sz w:val="20"/>
          <w:szCs w:val="20"/>
        </w:rPr>
        <w:t xml:space="preserve">Notebooks </w:t>
      </w:r>
      <w:proofErr w:type="spellStart"/>
      <w:r w:rsidRPr="00107954">
        <w:rPr>
          <w:rFonts w:ascii="Bahnschrift" w:eastAsia="ArialMT" w:hAnsi="Bahnschrift" w:cs="ArialMT"/>
          <w:i/>
          <w:iCs/>
          <w:sz w:val="20"/>
          <w:szCs w:val="20"/>
        </w:rPr>
        <w:t>Jupyter</w:t>
      </w:r>
      <w:proofErr w:type="spellEnd"/>
      <w:r w:rsidRPr="00107954">
        <w:rPr>
          <w:rFonts w:ascii="Bahnschrift" w:eastAsia="ArialMT" w:hAnsi="Bahnschrift" w:cs="ArialMT"/>
          <w:i/>
          <w:iCs/>
          <w:sz w:val="20"/>
          <w:szCs w:val="20"/>
        </w:rPr>
        <w:t xml:space="preserve"> : </w:t>
      </w:r>
      <w:r>
        <w:rPr>
          <w:rFonts w:ascii="Bahnschrift" w:eastAsia="ArialMT" w:hAnsi="Bahnschrift" w:cs="ArialMT"/>
          <w:i/>
          <w:iCs/>
          <w:sz w:val="20"/>
          <w:szCs w:val="20"/>
        </w:rPr>
        <w:t>(</w:t>
      </w:r>
      <w:r w:rsidRPr="00107954">
        <w:rPr>
          <w:rFonts w:ascii="Bahnschrift" w:eastAsia="ArialMT" w:hAnsi="Bahnschrift" w:cs="ArialMT"/>
          <w:i/>
          <w:iCs/>
          <w:sz w:val="20"/>
          <w:szCs w:val="20"/>
        </w:rPr>
        <w:t xml:space="preserve">le plus populaire du projet </w:t>
      </w:r>
      <w:proofErr w:type="spellStart"/>
      <w:r w:rsidRPr="00107954">
        <w:rPr>
          <w:rFonts w:ascii="Bahnschrift" w:eastAsia="ArialMT" w:hAnsi="Bahnschrift" w:cs="ArialMT"/>
          <w:i/>
          <w:iCs/>
          <w:sz w:val="20"/>
          <w:szCs w:val="20"/>
        </w:rPr>
        <w:t>Jupyter</w:t>
      </w:r>
      <w:proofErr w:type="spellEnd"/>
      <w:r>
        <w:rPr>
          <w:rFonts w:ascii="Bahnschrift" w:eastAsia="ArialMT" w:hAnsi="Bahnschrift" w:cs="ArialMT"/>
          <w:i/>
          <w:iCs/>
          <w:sz w:val="20"/>
          <w:szCs w:val="20"/>
        </w:rPr>
        <w:t>)</w:t>
      </w:r>
      <w:r w:rsidRPr="00107954">
        <w:rPr>
          <w:rFonts w:ascii="Bahnschrift" w:eastAsia="ArialMT" w:hAnsi="Bahnschrift" w:cs="ArialMT"/>
          <w:i/>
          <w:iCs/>
          <w:sz w:val="20"/>
          <w:szCs w:val="20"/>
        </w:rPr>
        <w:t xml:space="preserve"> vous permettant de créer, exécuter, visualiser et présenter rapidement des expériences scientifiques.</w:t>
      </w:r>
    </w:p>
    <w:p w14:paraId="38290CDC" w14:textId="6C9132CF"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proofErr w:type="spellStart"/>
      <w:r w:rsidRPr="00107954">
        <w:rPr>
          <w:rFonts w:ascii="Bahnschrift" w:eastAsia="ArialMT" w:hAnsi="Bahnschrift" w:cs="ArialMT"/>
          <w:i/>
          <w:iCs/>
          <w:sz w:val="20"/>
          <w:szCs w:val="20"/>
        </w:rPr>
        <w:t>Spyder</w:t>
      </w:r>
      <w:proofErr w:type="spellEnd"/>
      <w:r w:rsidRPr="00107954">
        <w:rPr>
          <w:rFonts w:ascii="Bahnschrift" w:eastAsia="ArialMT" w:hAnsi="Bahnschrift" w:cs="ArialMT"/>
          <w:i/>
          <w:iCs/>
          <w:sz w:val="20"/>
          <w:szCs w:val="20"/>
        </w:rPr>
        <w:t> : environnement scientifique open source spécialement conçue pour l'informatique Python.</w:t>
      </w:r>
    </w:p>
    <w:p w14:paraId="19DF1F9A" w14:textId="77777777"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r w:rsidRPr="00107954">
        <w:rPr>
          <w:rFonts w:ascii="Bahnschrift" w:eastAsia="ArialMT" w:hAnsi="Bahnschrift" w:cs="ArialMT"/>
          <w:i/>
          <w:iCs/>
          <w:sz w:val="20"/>
          <w:szCs w:val="20"/>
        </w:rPr>
        <w:t>VS Code : le célèbre éditeur de code source open source. Après avoir activé le raccourci dans les paramètres, l'icône du navigateur pointera vers une installation existante.</w:t>
      </w:r>
    </w:p>
    <w:p w14:paraId="1FCC1BF5" w14:textId="77777777"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proofErr w:type="spellStart"/>
      <w:r w:rsidRPr="00107954">
        <w:rPr>
          <w:rFonts w:ascii="Bahnschrift" w:eastAsia="ArialMT" w:hAnsi="Bahnschrift" w:cs="ArialMT"/>
          <w:i/>
          <w:iCs/>
          <w:sz w:val="20"/>
          <w:szCs w:val="20"/>
        </w:rPr>
        <w:t>PyCharm</w:t>
      </w:r>
      <w:proofErr w:type="spellEnd"/>
      <w:r w:rsidRPr="00107954">
        <w:rPr>
          <w:rFonts w:ascii="Bahnschrift" w:eastAsia="ArialMT" w:hAnsi="Bahnschrift" w:cs="ArialMT"/>
          <w:i/>
          <w:iCs/>
          <w:sz w:val="20"/>
          <w:szCs w:val="20"/>
        </w:rPr>
        <w:t xml:space="preserve"> : IDE conçu pour le développement général Python, Web ou science des données.</w:t>
      </w:r>
    </w:p>
    <w:p w14:paraId="50917C3C" w14:textId="745944A4" w:rsidR="00107954" w:rsidRPr="00107954" w:rsidRDefault="00107954" w:rsidP="00107954">
      <w:pPr>
        <w:pStyle w:val="Paragraphedeliste"/>
        <w:autoSpaceDE w:val="0"/>
        <w:autoSpaceDN w:val="0"/>
        <w:adjustRightInd w:val="0"/>
        <w:spacing w:after="0" w:line="240" w:lineRule="auto"/>
        <w:rPr>
          <w:rFonts w:ascii="Bahnschrift" w:eastAsia="ArialMT" w:hAnsi="Bahnschrift" w:cs="ArialMT"/>
          <w:i/>
          <w:iCs/>
          <w:sz w:val="20"/>
          <w:szCs w:val="20"/>
        </w:rPr>
      </w:pPr>
      <w:r w:rsidRPr="00107954">
        <w:rPr>
          <w:rFonts w:ascii="Bahnschrift" w:eastAsia="ArialMT" w:hAnsi="Bahnschrift" w:cs="ArialMT"/>
          <w:i/>
          <w:iCs/>
          <w:sz w:val="20"/>
          <w:szCs w:val="20"/>
        </w:rPr>
        <w:t>Orange : un outil d'exploration de données visuelles vous permettant de créer des workflows d'analyse et d'apprentissage automatique.</w:t>
      </w:r>
    </w:p>
    <w:p w14:paraId="32E9EC0F" w14:textId="754C426F" w:rsidR="00107954" w:rsidRDefault="00107954" w:rsidP="00022D2A">
      <w:pPr>
        <w:pStyle w:val="Paragraphedeliste"/>
        <w:autoSpaceDE w:val="0"/>
        <w:autoSpaceDN w:val="0"/>
        <w:adjustRightInd w:val="0"/>
        <w:spacing w:after="0" w:line="240" w:lineRule="auto"/>
        <w:rPr>
          <w:rFonts w:ascii="Arial Black" w:eastAsia="ArialMT" w:hAnsi="Arial Black" w:cs="ArialMT"/>
          <w:sz w:val="18"/>
          <w:szCs w:val="18"/>
        </w:rPr>
      </w:pPr>
      <w:r>
        <w:rPr>
          <w:rFonts w:ascii="Arial Black" w:eastAsia="ArialMT" w:hAnsi="Arial Black" w:cs="ArialMT"/>
          <w:noProof/>
          <w:sz w:val="18"/>
          <w:szCs w:val="18"/>
        </w:rPr>
        <w:lastRenderedPageBreak/>
        <w:drawing>
          <wp:inline distT="0" distB="0" distL="0" distR="0" wp14:anchorId="099D9F3A" wp14:editId="524BC324">
            <wp:extent cx="5760720" cy="3688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3688080"/>
                    </a:xfrm>
                    <a:prstGeom prst="rect">
                      <a:avLst/>
                    </a:prstGeom>
                  </pic:spPr>
                </pic:pic>
              </a:graphicData>
            </a:graphic>
          </wp:inline>
        </w:drawing>
      </w:r>
    </w:p>
    <w:p w14:paraId="6F24ACF2" w14:textId="77777777" w:rsidR="00107954" w:rsidRPr="00022D2A" w:rsidRDefault="00107954" w:rsidP="00022D2A">
      <w:pPr>
        <w:pStyle w:val="Paragraphedeliste"/>
        <w:autoSpaceDE w:val="0"/>
        <w:autoSpaceDN w:val="0"/>
        <w:adjustRightInd w:val="0"/>
        <w:spacing w:after="0" w:line="240" w:lineRule="auto"/>
        <w:rPr>
          <w:rFonts w:ascii="Arial Black" w:eastAsia="ArialMT" w:hAnsi="Arial Black" w:cs="ArialMT"/>
          <w:sz w:val="18"/>
          <w:szCs w:val="18"/>
        </w:rPr>
      </w:pPr>
    </w:p>
    <w:p w14:paraId="5F270A9A" w14:textId="4350933C" w:rsidR="00022D2A" w:rsidRPr="00CA54C5" w:rsidRDefault="00022D2A" w:rsidP="00CA54C5">
      <w:pPr>
        <w:pStyle w:val="Paragraphedeliste"/>
        <w:numPr>
          <w:ilvl w:val="0"/>
          <w:numId w:val="1"/>
        </w:numPr>
        <w:rPr>
          <w:rFonts w:ascii="Arial Black" w:eastAsia="ArialMT" w:hAnsi="Arial Black" w:cs="ArialMT"/>
          <w:sz w:val="18"/>
          <w:szCs w:val="18"/>
        </w:rPr>
      </w:pPr>
      <w:r w:rsidRPr="00CA54C5">
        <w:rPr>
          <w:rFonts w:ascii="Arial Black" w:eastAsia="ArialMT" w:hAnsi="Arial Black" w:cs="ArialMT"/>
          <w:sz w:val="18"/>
          <w:szCs w:val="18"/>
        </w:rPr>
        <w:t xml:space="preserve">Présenter </w:t>
      </w:r>
      <w:proofErr w:type="spellStart"/>
      <w:r w:rsidRPr="00CA54C5">
        <w:rPr>
          <w:rFonts w:ascii="Arial Black" w:eastAsia="ArialMT" w:hAnsi="Arial Black" w:cs="ArialMT"/>
          <w:sz w:val="18"/>
          <w:szCs w:val="18"/>
        </w:rPr>
        <w:t>Jupyter</w:t>
      </w:r>
      <w:proofErr w:type="spellEnd"/>
      <w:r w:rsidRPr="00CA54C5">
        <w:rPr>
          <w:rFonts w:ascii="Arial Black" w:eastAsia="ArialMT" w:hAnsi="Arial Black" w:cs="ArialMT"/>
          <w:sz w:val="18"/>
          <w:szCs w:val="18"/>
        </w:rPr>
        <w:t xml:space="preserve"> Notebook et </w:t>
      </w:r>
      <w:proofErr w:type="spellStart"/>
      <w:r w:rsidRPr="00CA54C5">
        <w:rPr>
          <w:rFonts w:ascii="Arial Black" w:eastAsia="ArialMT" w:hAnsi="Arial Black" w:cs="ArialMT"/>
          <w:sz w:val="18"/>
          <w:szCs w:val="18"/>
        </w:rPr>
        <w:t>JupyterLab</w:t>
      </w:r>
      <w:proofErr w:type="spellEnd"/>
      <w:r w:rsidRPr="00CA54C5">
        <w:rPr>
          <w:rFonts w:ascii="Arial Black" w:eastAsia="ArialMT" w:hAnsi="Arial Black" w:cs="ArialMT"/>
          <w:sz w:val="18"/>
          <w:szCs w:val="18"/>
        </w:rPr>
        <w:t>.</w:t>
      </w:r>
    </w:p>
    <w:p w14:paraId="053CD5C0" w14:textId="77777777" w:rsidR="00CA54C5" w:rsidRPr="00CA54C5" w:rsidRDefault="00CA54C5" w:rsidP="00CA54C5">
      <w:pPr>
        <w:pStyle w:val="Paragraphedeliste"/>
        <w:rPr>
          <w:rFonts w:ascii="Arial Black" w:hAnsi="Arial Black"/>
          <w:sz w:val="18"/>
          <w:szCs w:val="18"/>
        </w:rPr>
      </w:pPr>
    </w:p>
    <w:p w14:paraId="1319D329" w14:textId="74C382C0" w:rsidR="00CA54C5" w:rsidRPr="00CA54C5" w:rsidRDefault="00CA54C5" w:rsidP="00CA54C5">
      <w:pPr>
        <w:pStyle w:val="Paragraphedeliste"/>
        <w:numPr>
          <w:ilvl w:val="0"/>
          <w:numId w:val="1"/>
        </w:numPr>
        <w:autoSpaceDE w:val="0"/>
        <w:autoSpaceDN w:val="0"/>
        <w:adjustRightInd w:val="0"/>
        <w:spacing w:after="0" w:line="240" w:lineRule="auto"/>
        <w:rPr>
          <w:rFonts w:ascii="Arial Black" w:eastAsia="ArialMT" w:hAnsi="Arial Black" w:cs="ArialMT"/>
          <w:b/>
          <w:bCs/>
          <w:sz w:val="20"/>
          <w:szCs w:val="20"/>
        </w:rPr>
      </w:pPr>
      <w:r w:rsidRPr="00CA54C5">
        <w:rPr>
          <w:rFonts w:ascii="Arial Black" w:eastAsia="ArialMT" w:hAnsi="Arial Black" w:cs="ArialMT"/>
          <w:b/>
          <w:bCs/>
          <w:sz w:val="20"/>
          <w:szCs w:val="20"/>
        </w:rPr>
        <w:t>Les bases du langage Python :</w:t>
      </w:r>
    </w:p>
    <w:p w14:paraId="60C69433"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Installation de packages</w:t>
      </w:r>
    </w:p>
    <w:p w14:paraId="3D304D3B"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Gestion de module</w:t>
      </w:r>
    </w:p>
    <w:p w14:paraId="010FAF12"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Les variables : nommage, types, déclaration, affectation, portée etc.</w:t>
      </w:r>
    </w:p>
    <w:p w14:paraId="51BC08D3"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Les opérateurs et expressions</w:t>
      </w:r>
    </w:p>
    <w:p w14:paraId="35AB64D7"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Structures de données</w:t>
      </w:r>
    </w:p>
    <w:p w14:paraId="0B485769"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Boucles</w:t>
      </w:r>
    </w:p>
    <w:p w14:paraId="714E1FAC"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Conditions</w:t>
      </w:r>
    </w:p>
    <w:p w14:paraId="5D220317"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Fonctions usuelles</w:t>
      </w:r>
    </w:p>
    <w:p w14:paraId="7CDD8210"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Fonction : déclaration et appel</w:t>
      </w:r>
    </w:p>
    <w:p w14:paraId="58D3918D"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Fonction Lambda</w:t>
      </w:r>
    </w:p>
    <w:p w14:paraId="4783C43C"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Gestion d’exceptions</w:t>
      </w:r>
    </w:p>
    <w:p w14:paraId="250C0EDC"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Gestion de fichiers</w:t>
      </w:r>
    </w:p>
    <w:p w14:paraId="5AA2D853"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POO : concepts</w:t>
      </w:r>
    </w:p>
    <w:p w14:paraId="3451D027" w14:textId="77777777" w:rsidR="00CA54C5" w:rsidRPr="00CA54C5" w:rsidRDefault="00CA54C5" w:rsidP="00CA54C5">
      <w:pPr>
        <w:autoSpaceDE w:val="0"/>
        <w:autoSpaceDN w:val="0"/>
        <w:adjustRightInd w:val="0"/>
        <w:spacing w:after="0" w:line="240" w:lineRule="auto"/>
        <w:ind w:left="708"/>
        <w:rPr>
          <w:rFonts w:ascii="Arial Black" w:eastAsia="ArialMT" w:hAnsi="Arial Black" w:cs="ArialMT"/>
          <w:b/>
          <w:bCs/>
          <w:sz w:val="20"/>
          <w:szCs w:val="20"/>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POO avec Python</w:t>
      </w:r>
    </w:p>
    <w:p w14:paraId="65F6ACD0" w14:textId="41AB4681" w:rsidR="00CA54C5" w:rsidRPr="00CA54C5" w:rsidRDefault="00CA54C5" w:rsidP="00CA54C5">
      <w:pPr>
        <w:pStyle w:val="Paragraphedeliste"/>
        <w:numPr>
          <w:ilvl w:val="0"/>
          <w:numId w:val="5"/>
        </w:numPr>
        <w:ind w:left="1428"/>
        <w:rPr>
          <w:rFonts w:ascii="Arial Black" w:hAnsi="Arial Black"/>
          <w:b/>
          <w:bCs/>
          <w:sz w:val="16"/>
          <w:szCs w:val="16"/>
        </w:rPr>
      </w:pPr>
      <w:r w:rsidRPr="00CA54C5">
        <w:rPr>
          <w:rFonts w:ascii="Arial Black" w:eastAsia="ArialMT" w:hAnsi="Arial Black" w:cs="Arial"/>
          <w:b/>
          <w:bCs/>
          <w:sz w:val="20"/>
          <w:szCs w:val="20"/>
        </w:rPr>
        <w:t>●</w:t>
      </w:r>
      <w:r w:rsidRPr="00CA54C5">
        <w:rPr>
          <w:rFonts w:ascii="Arial Black" w:eastAsia="ArialMT" w:hAnsi="Arial Black" w:cs="ArialMT"/>
          <w:b/>
          <w:bCs/>
          <w:sz w:val="20"/>
          <w:szCs w:val="20"/>
        </w:rPr>
        <w:t xml:space="preserve"> Module</w:t>
      </w:r>
    </w:p>
    <w:sectPr w:rsidR="00CA54C5" w:rsidRPr="00CA5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MS Gothic"/>
    <w:panose1 w:val="00000000000000000000"/>
    <w:charset w:val="80"/>
    <w:family w:val="auto"/>
    <w:notTrueType/>
    <w:pitch w:val="default"/>
    <w:sig w:usb0="00000001" w:usb1="08070000" w:usb2="00000010" w:usb3="00000000" w:csb0="00020000"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197B"/>
    <w:multiLevelType w:val="hybridMultilevel"/>
    <w:tmpl w:val="97F2C8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7C43B7"/>
    <w:multiLevelType w:val="hybridMultilevel"/>
    <w:tmpl w:val="97F2C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A60965"/>
    <w:multiLevelType w:val="hybridMultilevel"/>
    <w:tmpl w:val="49CC908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B95560"/>
    <w:multiLevelType w:val="hybridMultilevel"/>
    <w:tmpl w:val="BD608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5F396A"/>
    <w:multiLevelType w:val="hybridMultilevel"/>
    <w:tmpl w:val="CD12C8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C9D00C3"/>
    <w:multiLevelType w:val="hybridMultilevel"/>
    <w:tmpl w:val="F2065F1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8A5139"/>
    <w:multiLevelType w:val="hybridMultilevel"/>
    <w:tmpl w:val="8D5EBE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C050EC1"/>
    <w:multiLevelType w:val="hybridMultilevel"/>
    <w:tmpl w:val="5DEED3A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50395886">
    <w:abstractNumId w:val="0"/>
  </w:num>
  <w:num w:numId="2" w16cid:durableId="223683624">
    <w:abstractNumId w:val="3"/>
  </w:num>
  <w:num w:numId="3" w16cid:durableId="196087907">
    <w:abstractNumId w:val="2"/>
  </w:num>
  <w:num w:numId="4" w16cid:durableId="1513110370">
    <w:abstractNumId w:val="5"/>
  </w:num>
  <w:num w:numId="5" w16cid:durableId="179972584">
    <w:abstractNumId w:val="1"/>
  </w:num>
  <w:num w:numId="6" w16cid:durableId="412705584">
    <w:abstractNumId w:val="7"/>
  </w:num>
  <w:num w:numId="7" w16cid:durableId="2010981360">
    <w:abstractNumId w:val="6"/>
  </w:num>
  <w:num w:numId="8" w16cid:durableId="2065836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2D2A"/>
    <w:rsid w:val="00022D2A"/>
    <w:rsid w:val="00107954"/>
    <w:rsid w:val="00137BB0"/>
    <w:rsid w:val="0014071B"/>
    <w:rsid w:val="005766F8"/>
    <w:rsid w:val="00595D82"/>
    <w:rsid w:val="006529E2"/>
    <w:rsid w:val="00676429"/>
    <w:rsid w:val="00680AFC"/>
    <w:rsid w:val="007347EA"/>
    <w:rsid w:val="007820D5"/>
    <w:rsid w:val="007F3310"/>
    <w:rsid w:val="008E13C6"/>
    <w:rsid w:val="00AD0B06"/>
    <w:rsid w:val="00CA54C5"/>
    <w:rsid w:val="00E15B7F"/>
    <w:rsid w:val="00EC7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A28E"/>
  <w15:docId w15:val="{B106523A-B1CE-41F5-A1C6-8DBBE892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2D2A"/>
    <w:pPr>
      <w:ind w:left="720"/>
      <w:contextualSpacing/>
    </w:pPr>
  </w:style>
  <w:style w:type="character" w:styleId="Lienhypertexte">
    <w:name w:val="Hyperlink"/>
    <w:basedOn w:val="Policepardfaut"/>
    <w:uiPriority w:val="99"/>
    <w:unhideWhenUsed/>
    <w:rsid w:val="006529E2"/>
    <w:rPr>
      <w:color w:val="0563C1" w:themeColor="hyperlink"/>
      <w:u w:val="single"/>
    </w:rPr>
  </w:style>
  <w:style w:type="character" w:styleId="Mentionnonrsolue">
    <w:name w:val="Unresolved Mention"/>
    <w:basedOn w:val="Policepardfaut"/>
    <w:uiPriority w:val="99"/>
    <w:semiHidden/>
    <w:unhideWhenUsed/>
    <w:rsid w:val="0065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5229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dc:creator>
  <cp:keywords/>
  <dc:description/>
  <cp:lastModifiedBy>Ousmane</cp:lastModifiedBy>
  <cp:revision>1</cp:revision>
  <dcterms:created xsi:type="dcterms:W3CDTF">2022-10-21T08:57:00Z</dcterms:created>
  <dcterms:modified xsi:type="dcterms:W3CDTF">2022-10-25T11:09:00Z</dcterms:modified>
</cp:coreProperties>
</file>