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Extension="png" ContentType="image/png"/>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 xml:space="preserve">Software Test Plan (STP) — Real-Time Collaborative Virtual Whiteboard</w:t>
      </w:r>
    </w:p>
    <w:p>
      <w:r>
        <w:rPr>
          <w:b/>
        </w:rPr>
        <w:t xml:space="preserve">Project:</w:t>
      </w:r>
      <w:r>
        <w:t xml:space="preserve"> Real-Time Collaborative Virtual Whiteboard</w:t>
      </w:r>
    </w:p>
    <w:p>
      <w:r>
        <w:rPr>
          <w:b/>
        </w:rPr>
        <w:t xml:space="preserve">Team:</w:t>
      </w:r>
      <w:r>
        <w:t xml:space="preserve"> Team 11 — Rachit S Mane, P Chinni Krishna Reddy, Pranav V Menon, Prithvi W</w:t>
      </w:r>
    </w:p>
    <w:p>
      <w:r>
        <w:rPr>
          <w:b/>
        </w:rPr>
        <w:t xml:space="preserve">Version:</w:t>
      </w:r>
      <w:r>
        <w:t xml:space="preserve"> 1.0</w:t>
      </w:r>
    </w:p>
    <w:p>
      <w:r>
        <w:rPr>
          <w:b/>
        </w:rPr>
        <w:t xml:space="preserve">Date:</w:t>
      </w:r>
      <w:r>
        <w:t xml:space="preserve"> 11-10-2026</w:t>
      </w:r>
    </w:p>
    <w:p>
      <w:r>
        <w:rPr>
          <w:b/>
        </w:rPr>
        <w:t xml:space="preserve">Status:</w:t>
      </w:r>
      <w:r>
        <w:t xml:space="preserve"> Final for submission — team sign-off pending (see §15). All tests are planned; </w:t>
      </w:r>
      <w:r>
        <w:rPr>
          <w:b/>
        </w:rPr>
        <w:t xml:space="preserve">no test has been executed</w:t>
      </w:r>
      <w:r>
        <w:t xml:space="preserve">, because the system is not yet implemented</w:t>
      </w:r>
    </w:p>
    <w:p>
      <w:pPr>
        <w:pStyle w:val="Heading2"/>
      </w:pPr>
      <w:r>
        <w:t xml:space="preserve">Revision history</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1035"/>
        <w:gridCol w:w="1567"/>
        <w:gridCol w:w="1779"/>
        <w:gridCol w:w="4259"/>
      </w:tblGrid>
      <w:tr>
        <w:trPr>
          <w:tblHeader/>
          <w:cantSplit/>
        </w:trPr>
        <w:tc>
          <w:tcPr>
            <w:tcW w:w="1035" w:type="dxa"/>
            <w:shd w:val="clear" w:color="auto" w:fill="DCE6F2"/>
          </w:tcPr>
          <w:p>
            <w:pPr>
              <w:keepNext/>
              <w:spacing w:before="0" w:after="0" w:line="240" w:lineRule="auto"/>
            </w:pPr>
            <w:r>
              <w:rPr>
                <w:b/>
                <w:sz w:val="17"/>
                <w:szCs w:val="17"/>
              </w:rPr>
              <w:t xml:space="preserve">Version</w:t>
            </w:r>
          </w:p>
        </w:tc>
        <w:tc>
          <w:tcPr>
            <w:tcW w:w="1567" w:type="dxa"/>
            <w:shd w:val="clear" w:color="auto" w:fill="DCE6F2"/>
          </w:tcPr>
          <w:p>
            <w:pPr>
              <w:keepNext/>
              <w:spacing w:before="0" w:after="0" w:line="240" w:lineRule="auto"/>
            </w:pPr>
            <w:r>
              <w:rPr>
                <w:b/>
                <w:sz w:val="17"/>
                <w:szCs w:val="17"/>
              </w:rPr>
              <w:t xml:space="preserve">Date</w:t>
            </w:r>
          </w:p>
        </w:tc>
        <w:tc>
          <w:tcPr>
            <w:tcW w:w="1779" w:type="dxa"/>
            <w:shd w:val="clear" w:color="auto" w:fill="DCE6F2"/>
          </w:tcPr>
          <w:p>
            <w:pPr>
              <w:keepNext/>
              <w:spacing w:before="0" w:after="0" w:line="240" w:lineRule="auto"/>
            </w:pPr>
            <w:r>
              <w:rPr>
                <w:b/>
                <w:sz w:val="17"/>
                <w:szCs w:val="17"/>
              </w:rPr>
              <w:t xml:space="preserve">Author</w:t>
            </w:r>
          </w:p>
        </w:tc>
        <w:tc>
          <w:tcPr>
            <w:tcW w:w="4259" w:type="dxa"/>
            <w:shd w:val="clear" w:color="auto" w:fill="DCE6F2"/>
          </w:tcPr>
          <w:p>
            <w:pPr>
              <w:keepNext/>
              <w:spacing w:before="0" w:after="0" w:line="240" w:lineRule="auto"/>
            </w:pPr>
            <w:r>
              <w:rPr>
                <w:b/>
                <w:sz w:val="17"/>
                <w:szCs w:val="17"/>
              </w:rPr>
              <w:t xml:space="preserve">Change summary</w:t>
            </w:r>
          </w:p>
        </w:tc>
      </w:tr>
      <w:tr>
        <w:trPr>
          <w:cantSplit/>
        </w:trPr>
        <w:tc>
          <w:tcPr>
            <w:tcW w:w="1035" w:type="dxa"/>
          </w:tcPr>
          <w:p>
            <w:pPr>
              <w:keepNext/>
              <w:spacing w:before="0" w:after="0" w:line="240" w:lineRule="auto"/>
            </w:pPr>
            <w:r>
              <w:rPr>
                <w:sz w:val="17"/>
                <w:szCs w:val="17"/>
              </w:rPr>
              <w:t xml:space="preserve">0.1</w:t>
            </w:r>
          </w:p>
        </w:tc>
        <w:tc>
          <w:tcPr>
            <w:tcW w:w="1567" w:type="dxa"/>
          </w:tcPr>
          <w:p>
            <w:pPr>
              <w:keepNext/>
              <w:spacing w:before="0" w:after="0" w:line="240" w:lineRule="auto"/>
            </w:pPr>
            <w:r>
              <w:rPr>
                <w:sz w:val="17"/>
                <w:szCs w:val="17"/>
              </w:rPr>
              <w:t xml:space="preserve">10-10-2026</w:t>
            </w:r>
          </w:p>
        </w:tc>
        <w:tc>
          <w:tcPr>
            <w:tcW w:w="1779" w:type="dxa"/>
          </w:tcPr>
          <w:p>
            <w:pPr>
              <w:keepNext/>
              <w:spacing w:before="0" w:after="0" w:line="240" w:lineRule="auto"/>
            </w:pPr>
            <w:r>
              <w:rPr>
                <w:sz w:val="17"/>
                <w:szCs w:val="17"/>
              </w:rPr>
              <w:t xml:space="preserve">Pranav, Prithvi (draft)</w:t>
            </w:r>
          </w:p>
        </w:tc>
        <w:tc>
          <w:tcPr>
            <w:tcW w:w="4259" w:type="dxa"/>
          </w:tcPr>
          <w:p>
            <w:pPr>
              <w:keepNext/>
              <w:spacing w:before="0" w:after="0" w:line="240" w:lineRule="auto"/>
            </w:pPr>
            <w:r>
              <w:rPr>
                <w:sz w:val="17"/>
                <w:szCs w:val="17"/>
              </w:rPr>
              <w:t xml:space="preserve">First complete draft for team review</w:t>
            </w:r>
          </w:p>
        </w:tc>
      </w:tr>
      <w:tr>
        <w:trPr>
          <w:cantSplit/>
        </w:trPr>
        <w:tc>
          <w:tcPr>
            <w:tcW w:w="1035" w:type="dxa"/>
          </w:tcPr>
          <w:p>
            <w:pPr>
              <w:keepNext/>
              <w:spacing w:before="0" w:after="0" w:line="240" w:lineRule="auto"/>
            </w:pPr>
            <w:r>
              <w:rPr>
                <w:sz w:val="17"/>
                <w:szCs w:val="17"/>
              </w:rPr>
              <w:t xml:space="preserve">0.2</w:t>
            </w:r>
          </w:p>
        </w:tc>
        <w:tc>
          <w:tcPr>
            <w:tcW w:w="1567" w:type="dxa"/>
          </w:tcPr>
          <w:p>
            <w:pPr>
              <w:keepNext/>
              <w:spacing w:before="0" w:after="0" w:line="240" w:lineRule="auto"/>
            </w:pPr>
            <w:r>
              <w:rPr>
                <w:sz w:val="17"/>
                <w:szCs w:val="17"/>
              </w:rPr>
              <w:t xml:space="preserve">10-10-2026</w:t>
            </w:r>
          </w:p>
        </w:tc>
        <w:tc>
          <w:tcPr>
            <w:tcW w:w="1779" w:type="dxa"/>
          </w:tcPr>
          <w:p>
            <w:pPr>
              <w:keepNext/>
              <w:spacing w:before="0" w:after="0" w:line="240" w:lineRule="auto"/>
            </w:pPr>
            <w:r>
              <w:rPr>
                <w:sz w:val="17"/>
                <w:szCs w:val="17"/>
              </w:rPr>
              <w:t xml:space="preserve">Pranav, Prithvi (draft)</w:t>
            </w:r>
          </w:p>
        </w:tc>
        <w:tc>
          <w:tcPr>
            <w:tcW w:w="4259" w:type="dxa"/>
          </w:tcPr>
          <w:p>
            <w:pPr>
              <w:keepNext/>
              <w:spacing w:before="0" w:after="0" w:line="240" w:lineRule="auto"/>
            </w:pPr>
            <w:r>
              <w:rPr>
                <w:sz w:val="17"/>
                <w:szCs w:val="17"/>
              </w:rPr>
              <w:t xml:space="preserve">Status definitions and RTM mapping; version-history tests aligned with SRS §4.3; </w:t>
              <w:t>TC</w:t>
              <w:noBreakHyphen/>
              <w:t>018</w:t>
              <w:t xml:space="preserve"> ownership transfer; new </w:t>
              <w:t>TC</w:t>
              <w:noBreakHyphen/>
              <w:t>022</w:t>
              <w:t xml:space="preserve"> (board size limit) and </w:t>
              <w:t>TC</w:t>
              <w:noBreakHyphen/>
              <w:t>023</w:t>
              <w:t xml:space="preserve"> (member roles); reproducible performance procedures; dependency field in every test case</w:t>
            </w:r>
          </w:p>
        </w:tc>
      </w:tr>
      <w:tr>
        <w:trPr>
          <w:cantSplit/>
        </w:trPr>
        <w:tc>
          <w:tcPr>
            <w:tcW w:w="1035" w:type="dxa"/>
          </w:tcPr>
          <w:p>
            <w:pPr>
              <w:keepNext/>
              <w:spacing w:before="0" w:after="0" w:line="240" w:lineRule="auto"/>
            </w:pPr>
            <w:r>
              <w:rPr>
                <w:sz w:val="17"/>
                <w:szCs w:val="17"/>
              </w:rPr>
              <w:t xml:space="preserve">0.3</w:t>
            </w:r>
          </w:p>
        </w:tc>
        <w:tc>
          <w:tcPr>
            <w:tcW w:w="1567" w:type="dxa"/>
          </w:tcPr>
          <w:p>
            <w:pPr>
              <w:keepNext/>
              <w:spacing w:before="0" w:after="0" w:line="240" w:lineRule="auto"/>
            </w:pPr>
            <w:r>
              <w:rPr>
                <w:sz w:val="17"/>
                <w:szCs w:val="17"/>
              </w:rPr>
              <w:t xml:space="preserve">10-10-2026</w:t>
            </w:r>
          </w:p>
        </w:tc>
        <w:tc>
          <w:tcPr>
            <w:tcW w:w="1779" w:type="dxa"/>
          </w:tcPr>
          <w:p>
            <w:pPr>
              <w:keepNext/>
              <w:spacing w:before="0" w:after="0" w:line="240" w:lineRule="auto"/>
            </w:pPr>
            <w:r>
              <w:rPr>
                <w:sz w:val="17"/>
                <w:szCs w:val="17"/>
              </w:rPr>
              <w:t xml:space="preserve">Pranav, Prithvi (draft)</w:t>
            </w:r>
          </w:p>
        </w:tc>
        <w:tc>
          <w:tcPr>
            <w:tcW w:w="4259" w:type="dxa"/>
          </w:tcPr>
          <w:p>
            <w:pPr>
              <w:keepNext/>
              <w:spacing w:before="0" w:after="0" w:line="240" w:lineRule="auto"/>
            </w:pPr>
            <w:r>
              <w:rPr>
                <w:sz w:val="17"/>
                <w:szCs w:val="17"/>
              </w:rPr>
              <w:t>TC</w:t>
              <w:noBreakHyphen/>
              <w:t>022</w:t>
              <w:t xml:space="preserve"> uses the BSON size measure; </w:t>
              <w:t>TC</w:t>
              <w:noBreakHyphen/>
              <w:t>005</w:t>
              <w:t xml:space="preserve"> notes unit-level verification of a rejected clear; RTM columns as in the SRS template</w:t>
            </w:r>
          </w:p>
        </w:tc>
      </w:tr>
      <w:tr>
        <w:trPr>
          <w:cantSplit/>
        </w:trPr>
        <w:tc>
          <w:tcPr>
            <w:tcW w:w="1035" w:type="dxa"/>
          </w:tcPr>
          <w:p>
            <w:pPr>
              <w:keepNext/>
              <w:spacing w:before="0" w:after="0" w:line="240" w:lineRule="auto"/>
            </w:pPr>
            <w:r>
              <w:rPr>
                <w:sz w:val="17"/>
                <w:szCs w:val="17"/>
              </w:rPr>
              <w:t xml:space="preserve">0.4</w:t>
            </w:r>
          </w:p>
        </w:tc>
        <w:tc>
          <w:tcPr>
            <w:tcW w:w="1567" w:type="dxa"/>
          </w:tcPr>
          <w:p>
            <w:pPr>
              <w:keepNext/>
              <w:spacing w:before="0" w:after="0" w:line="240" w:lineRule="auto"/>
            </w:pPr>
            <w:r>
              <w:rPr>
                <w:sz w:val="17"/>
                <w:szCs w:val="17"/>
              </w:rPr>
              <w:t xml:space="preserve">10-10-2026</w:t>
            </w:r>
          </w:p>
        </w:tc>
        <w:tc>
          <w:tcPr>
            <w:tcW w:w="1779" w:type="dxa"/>
          </w:tcPr>
          <w:p>
            <w:pPr>
              <w:keepNext/>
              <w:spacing w:before="0" w:after="0" w:line="240" w:lineRule="auto"/>
            </w:pPr>
            <w:r>
              <w:rPr>
                <w:sz w:val="17"/>
                <w:szCs w:val="17"/>
              </w:rPr>
              <w:t xml:space="preserve">Pranav, Prithvi (draft)</w:t>
            </w:r>
          </w:p>
        </w:tc>
        <w:tc>
          <w:tcPr>
            <w:tcW w:w="4259" w:type="dxa"/>
          </w:tcPr>
          <w:p>
            <w:pPr>
              <w:keepNext/>
              <w:spacing w:before="0" w:after="0" w:line="240" w:lineRule="auto"/>
            </w:pPr>
            <w:r>
              <w:rPr>
                <w:sz w:val="17"/>
                <w:szCs w:val="17"/>
              </w:rPr>
              <w:t>TC</w:t>
              <w:noBreakHyphen/>
              <w:t>022</w:t>
              <w:t xml:space="preserve"> rewritten with measured sizes M1–M4 and a deterministic generator; new </w:t>
              <w:t>TC</w:t>
              <w:noBreakHyphen/>
              <w:t>024</w:t>
              <w:t xml:space="preserve"> (version write failure, interrupted restore recovery); stale-permission checks added to </w:t>
              <w:t>TC</w:t>
              <w:noBreakHyphen/>
              <w:t>018</w:t>
              <w:t xml:space="preserve"> and </w:t>
              <w:t>TC</w:t>
              <w:noBreakHyphen/>
              <w:t>103</w:t>
              <w:t xml:space="preserve">; </w:t>
              <w:t>TC</w:t>
              <w:noBreakHyphen/>
              <w:t>107</w:t>
              <w:t xml:space="preserve"> message boundary in bytes; implementation status of all test assets stated</w:t>
            </w:r>
          </w:p>
        </w:tc>
      </w:tr>
      <w:tr>
        <w:trPr>
          <w:cantSplit/>
        </w:trPr>
        <w:tc>
          <w:tcPr>
            <w:tcW w:w="1035" w:type="dxa"/>
          </w:tcPr>
          <w:p>
            <w:pPr>
              <w:spacing w:before="0" w:after="0" w:line="240" w:lineRule="auto"/>
            </w:pPr>
            <w:r>
              <w:rPr>
                <w:sz w:val="17"/>
                <w:szCs w:val="17"/>
              </w:rPr>
              <w:t xml:space="preserve">1.0</w:t>
            </w:r>
          </w:p>
        </w:tc>
        <w:tc>
          <w:tcPr>
            <w:tcW w:w="1567" w:type="dxa"/>
          </w:tcPr>
          <w:p>
            <w:pPr>
              <w:spacing w:before="0" w:after="0" w:line="240" w:lineRule="auto"/>
            </w:pPr>
            <w:r>
              <w:rPr>
                <w:sz w:val="17"/>
                <w:szCs w:val="17"/>
              </w:rPr>
              <w:t xml:space="preserve">11-10-2026</w:t>
            </w:r>
          </w:p>
        </w:tc>
        <w:tc>
          <w:tcPr>
            <w:tcW w:w="1779" w:type="dxa"/>
          </w:tcPr>
          <w:p>
            <w:pPr>
              <w:spacing w:before="0" w:after="0" w:line="240" w:lineRule="auto"/>
            </w:pPr>
            <w:r>
              <w:rPr>
                <w:sz w:val="17"/>
                <w:szCs w:val="17"/>
              </w:rPr>
              <w:t xml:space="preserve">Pranav, Prithvi</w:t>
            </w:r>
          </w:p>
        </w:tc>
        <w:tc>
          <w:tcPr>
            <w:tcW w:w="4259" w:type="dxa"/>
          </w:tcPr>
          <w:p>
            <w:pPr>
              <w:spacing w:before="0" w:after="0" w:line="240" w:lineRule="auto"/>
            </w:pPr>
            <w:r>
              <w:rPr>
                <w:sz w:val="17"/>
                <w:szCs w:val="17"/>
              </w:rPr>
              <w:t xml:space="preserve">Final for submission: </w:t>
              <w:t>TC</w:t>
              <w:noBreakHyphen/>
              <w:t>024</w:t>
              <w:t xml:space="preserve"> (restore recovery, idempotent retry) and new </w:t>
              <w:t>TC</w:t>
              <w:noBreakHyphen/>
              <w:t>025</w:t>
              <w:t xml:space="preserve"> (clear recovery); targets referenced as specified in SRS §5; §11 sign-off stated as a precondition; </w:t>
              <w:t>TC</w:t>
              <w:noBreakHyphen/>
              <w:t>024</w:t>
              <w:t xml:space="preserve"> and </w:t>
              <w:t>TC</w:t>
              <w:noBreakHyphen/>
              <w:t>025</w:t>
              <w:t xml:space="preserve"> cover every failure point of SAD §3.6; </w:t>
              <w:t>TC</w:t>
              <w:noBreakHyphen/>
              <w:t>104</w:t>
              <w:t xml:space="preserve"> checks the log fields of SAD §4.4; </w:t>
              <w:t>TC</w:t>
              <w:noBreakHyphen/>
              <w:t>108</w:t>
              <w:t xml:space="preserve"> tests an unregistered e-mail; </w:t>
              <w:t>TC</w:t>
              <w:noBreakHyphen/>
              <w:t>104</w:t>
              <w:t xml:space="preserve"> and §5.1 list </w:t>
            </w:r>
            <w:r>
              <w:rPr>
                <w:rFonts w:ascii="Consolas" w:hAnsi="Consolas" w:cs="Consolas"/>
                <w:sz w:val="17"/>
                <w:szCs w:val="17"/>
              </w:rPr>
              <w:t xml:space="preserve">subjectId</w:t>
            </w:r>
          </w:p>
        </w:tc>
      </w:tr>
    </w:tbl>
    <w:p>
      <w:pPr>
        <w:spacing w:before="0" w:after="60"/>
      </w:pPr>
    </w:p>
    <w:p>
      <w:pPr>
        <w:pStyle w:val="Heading2"/>
      </w:pPr>
      <w:r>
        <w:t xml:space="preserve">1. Introduction</w:t>
      </w:r>
    </w:p>
    <w:p>
      <w:r>
        <w:rPr>
          <w:b/>
        </w:rPr>
        <w:t xml:space="preserve">Purpose:</w:t>
      </w:r>
      <w:r>
        <w:t xml:space="preserve"> This document defines the test plan for the Real-Time Collaborative Virtual Whiteboard v1.0. It describes the objectives, scope, strategy, environment, schedule, responsibilities, test cases and traceability used to verify the requirements of the SRS.</w:t>
      </w:r>
    </w:p>
    <w:p>
      <w:r>
        <w:rPr>
          <w:b/>
        </w:rPr>
        <w:t xml:space="preserve">Scope:</w:t>
      </w:r>
      <w:r>
        <w:t xml:space="preserve"> Testing covers canvas editing, real-time synchronisation and recovery, version history, accounts and boards, share links and roles, the performance and capacity targets, browser compatibility and usability, and the security requirements of SRS §5.1. Items excluded from testing are listed in §4.</w:t>
      </w:r>
    </w:p>
    <w:p>
      <w:r>
        <w:rPr>
          <w:b/>
        </w:rPr>
        <w:t xml:space="preserve">References:</w:t>
      </w:r>
      <w:r>
        <w:t xml:space="preserve"> Team 11 SRS v1.0; Team 11 SAD v1.0; master RTM (</w:t>
      </w:r>
      <w:r>
        <w:rPr>
          <w:rFonts w:ascii="Consolas" w:hAnsi="Consolas" w:cs="Consolas"/>
        </w:rPr>
        <w:t xml:space="preserve">docs/traceability/rtm.md</w:t>
      </w:r>
      <w:r>
        <w:t xml:space="preserve">); Decision Log (</w:t>
      </w:r>
      <w:r>
        <w:rPr>
          <w:rFonts w:ascii="Consolas" w:hAnsi="Consolas" w:cs="Consolas"/>
        </w:rPr>
        <w:t xml:space="preserve">docs/DECISIONS.md</w:t>
      </w:r>
      <w:r>
        <w:t xml:space="preserve">); course brief "Mini-Project Deliverables Part-1"; supplied STP template.</w:t>
      </w:r>
    </w:p>
    <w:p>
      <w:r>
        <w:rPr>
          <w:b/>
        </w:rPr>
        <w:t xml:space="preserve">Definitions:</w:t>
      </w:r>
      <w:r>
        <w:t xml:space="preserve"> SRS (Software Requirements Specification), SAD (Software Architecture and Design Specification), RTM (Requirements Traceability Matrix), TC (test case), TB-STD (standard test board, §6), SUT (system under test), E2E (end-to-end), p95 (95th percentile). Other terms as in SRS §1.4.</w:t>
      </w:r>
    </w:p>
    <w:p>
      <w:pPr>
        <w:pStyle w:val="Heading2"/>
      </w:pPr>
      <w:r>
        <w:t xml:space="preserve">2. Test Items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6773"/>
        <w:gridCol w:w="1867"/>
      </w:tblGrid>
      <w:tr>
        <w:trPr>
          <w:tblHeader/>
          <w:cantSplit/>
        </w:trPr>
        <w:tc>
          <w:tcPr>
            <w:tcW w:w="6773" w:type="dxa"/>
            <w:shd w:val="clear" w:color="auto" w:fill="DCE6F2"/>
          </w:tcPr>
          <w:p>
            <w:pPr>
              <w:keepNext/>
              <w:spacing w:before="0" w:after="0" w:line="240" w:lineRule="auto"/>
            </w:pPr>
            <w:r>
              <w:rPr>
                <w:b/>
                <w:sz w:val="17"/>
                <w:szCs w:val="17"/>
              </w:rPr>
              <w:t xml:space="preserve">Test item</w:t>
            </w:r>
          </w:p>
        </w:tc>
        <w:tc>
          <w:tcPr>
            <w:tcW w:w="1867" w:type="dxa"/>
            <w:shd w:val="clear" w:color="auto" w:fill="DCE6F2"/>
          </w:tcPr>
          <w:p>
            <w:pPr>
              <w:keepNext/>
              <w:spacing w:before="0" w:after="0" w:line="240" w:lineRule="auto"/>
            </w:pPr>
            <w:r>
              <w:rPr>
                <w:b/>
                <w:sz w:val="17"/>
                <w:szCs w:val="17"/>
              </w:rPr>
              <w:t xml:space="preserve">Component (SAD §3.4)</w:t>
            </w:r>
          </w:p>
        </w:tc>
      </w:tr>
      <w:tr>
        <w:trPr>
          <w:cantSplit/>
        </w:trPr>
        <w:tc>
          <w:tcPr>
            <w:tcW w:w="6773" w:type="dxa"/>
          </w:tcPr>
          <w:p>
            <w:pPr>
              <w:keepNext/>
              <w:spacing w:before="0" w:after="0" w:line="240" w:lineRule="auto"/>
            </w:pPr>
            <w:r>
              <w:rPr>
                <w:sz w:val="17"/>
                <w:szCs w:val="17"/>
              </w:rPr>
              <w:t xml:space="preserve">Whiteboard client: canvas, toolbar, panels, dialogs</w:t>
            </w:r>
          </w:p>
        </w:tc>
        <w:tc>
          <w:tcPr>
            <w:tcW w:w="1867" w:type="dxa"/>
          </w:tcPr>
          <w:p>
            <w:pPr>
              <w:keepNext/>
              <w:spacing w:before="0" w:after="0" w:line="240" w:lineRule="auto"/>
            </w:pPr>
            <w:r>
              <w:rPr>
                <w:sz w:val="17"/>
                <w:szCs w:val="17"/>
              </w:rPr>
              <w:t>COMP</w:t>
              <w:noBreakHyphen/>
              <w:t>01</w:t>
            </w:r>
          </w:p>
        </w:tc>
      </w:tr>
      <w:tr>
        <w:trPr>
          <w:cantSplit/>
        </w:trPr>
        <w:tc>
          <w:tcPr>
            <w:tcW w:w="6773" w:type="dxa"/>
          </w:tcPr>
          <w:p>
            <w:pPr>
              <w:keepNext/>
              <w:spacing w:before="0" w:after="0" w:line="240" w:lineRule="auto"/>
            </w:pPr>
            <w:r>
              <w:rPr>
                <w:sz w:val="17"/>
                <w:szCs w:val="17"/>
              </w:rPr>
              <w:t xml:space="preserve">Client synchronisation and reconnection logic</w:t>
            </w:r>
          </w:p>
        </w:tc>
        <w:tc>
          <w:tcPr>
            <w:tcW w:w="1867" w:type="dxa"/>
          </w:tcPr>
          <w:p>
            <w:pPr>
              <w:keepNext/>
              <w:spacing w:before="0" w:after="0" w:line="240" w:lineRule="auto"/>
            </w:pPr>
            <w:r>
              <w:rPr>
                <w:sz w:val="17"/>
                <w:szCs w:val="17"/>
              </w:rPr>
              <w:t>COMP</w:t>
              <w:noBreakHyphen/>
              <w:t>02</w:t>
            </w:r>
          </w:p>
        </w:tc>
      </w:tr>
      <w:tr>
        <w:trPr>
          <w:cantSplit/>
        </w:trPr>
        <w:tc>
          <w:tcPr>
            <w:tcW w:w="6773" w:type="dxa"/>
          </w:tcPr>
          <w:p>
            <w:pPr>
              <w:keepNext/>
              <w:spacing w:before="0" w:after="0" w:line="240" w:lineRule="auto"/>
            </w:pPr>
            <w:r>
              <w:rPr>
                <w:sz w:val="17"/>
                <w:szCs w:val="17"/>
              </w:rPr>
              <w:t xml:space="preserve">REST API (accounts, boards, links, members, versions)</w:t>
            </w:r>
          </w:p>
        </w:tc>
        <w:tc>
          <w:tcPr>
            <w:tcW w:w="1867" w:type="dxa"/>
          </w:tcPr>
          <w:p>
            <w:pPr>
              <w:keepNext/>
              <w:spacing w:before="0" w:after="0" w:line="240" w:lineRule="auto"/>
            </w:pPr>
            <w:r>
              <w:rPr>
                <w:sz w:val="17"/>
                <w:szCs w:val="17"/>
              </w:rPr>
              <w:t>COMP</w:t>
              <w:noBreakHyphen/>
              <w:t>03</w:t>
            </w:r>
          </w:p>
        </w:tc>
      </w:tr>
      <w:tr>
        <w:trPr>
          <w:cantSplit/>
        </w:trPr>
        <w:tc>
          <w:tcPr>
            <w:tcW w:w="6773" w:type="dxa"/>
          </w:tcPr>
          <w:p>
            <w:pPr>
              <w:keepNext/>
              <w:spacing w:before="0" w:after="0" w:line="240" w:lineRule="auto"/>
            </w:pPr>
            <w:r>
              <w:rPr>
                <w:sz w:val="17"/>
                <w:szCs w:val="17"/>
              </w:rPr>
              <w:t xml:space="preserve">Authentication service</w:t>
            </w:r>
          </w:p>
        </w:tc>
        <w:tc>
          <w:tcPr>
            <w:tcW w:w="1867" w:type="dxa"/>
          </w:tcPr>
          <w:p>
            <w:pPr>
              <w:keepNext/>
              <w:spacing w:before="0" w:after="0" w:line="240" w:lineRule="auto"/>
            </w:pPr>
            <w:r>
              <w:rPr>
                <w:sz w:val="17"/>
                <w:szCs w:val="17"/>
              </w:rPr>
              <w:t>COMP</w:t>
              <w:noBreakHyphen/>
              <w:t>04</w:t>
            </w:r>
          </w:p>
        </w:tc>
      </w:tr>
      <w:tr>
        <w:trPr>
          <w:cantSplit/>
        </w:trPr>
        <w:tc>
          <w:tcPr>
            <w:tcW w:w="6773" w:type="dxa"/>
          </w:tcPr>
          <w:p>
            <w:pPr>
              <w:keepNext/>
              <w:spacing w:before="0" w:after="0" w:line="240" w:lineRule="auto"/>
            </w:pPr>
            <w:r>
              <w:rPr>
                <w:sz w:val="17"/>
                <w:szCs w:val="17"/>
              </w:rPr>
              <w:t xml:space="preserve">Board and access service, permission policy, share links</w:t>
            </w:r>
          </w:p>
        </w:tc>
        <w:tc>
          <w:tcPr>
            <w:tcW w:w="1867" w:type="dxa"/>
          </w:tcPr>
          <w:p>
            <w:pPr>
              <w:keepNext/>
              <w:spacing w:before="0" w:after="0" w:line="240" w:lineRule="auto"/>
            </w:pPr>
            <w:r>
              <w:rPr>
                <w:sz w:val="17"/>
                <w:szCs w:val="17"/>
              </w:rPr>
              <w:t>COMP</w:t>
              <w:noBreakHyphen/>
              <w:t>05</w:t>
            </w:r>
          </w:p>
        </w:tc>
      </w:tr>
      <w:tr>
        <w:trPr>
          <w:cantSplit/>
        </w:trPr>
        <w:tc>
          <w:tcPr>
            <w:tcW w:w="6773" w:type="dxa"/>
          </w:tcPr>
          <w:p>
            <w:pPr>
              <w:keepNext/>
              <w:spacing w:before="0" w:after="0" w:line="240" w:lineRule="auto"/>
            </w:pPr>
            <w:r>
              <w:rPr>
                <w:sz w:val="17"/>
                <w:szCs w:val="17"/>
              </w:rPr>
              <w:t xml:space="preserve">Real-time collaboration server (Socket.IO events, sequencing, presence)</w:t>
            </w:r>
          </w:p>
        </w:tc>
        <w:tc>
          <w:tcPr>
            <w:tcW w:w="1867" w:type="dxa"/>
          </w:tcPr>
          <w:p>
            <w:pPr>
              <w:keepNext/>
              <w:spacing w:before="0" w:after="0" w:line="240" w:lineRule="auto"/>
            </w:pPr>
            <w:r>
              <w:rPr>
                <w:sz w:val="17"/>
                <w:szCs w:val="17"/>
              </w:rPr>
              <w:t>COMP</w:t>
              <w:noBreakHyphen/>
              <w:t>06</w:t>
            </w:r>
          </w:p>
        </w:tc>
      </w:tr>
      <w:tr>
        <w:trPr>
          <w:cantSplit/>
        </w:trPr>
        <w:tc>
          <w:tcPr>
            <w:tcW w:w="6773" w:type="dxa"/>
          </w:tcPr>
          <w:p>
            <w:pPr>
              <w:keepNext/>
              <w:spacing w:before="0" w:after="0" w:line="240" w:lineRule="auto"/>
            </w:pPr>
            <w:r>
              <w:rPr>
                <w:sz w:val="17"/>
                <w:szCs w:val="17"/>
              </w:rPr>
              <w:t xml:space="preserve">Version history service</w:t>
            </w:r>
          </w:p>
        </w:tc>
        <w:tc>
          <w:tcPr>
            <w:tcW w:w="1867" w:type="dxa"/>
          </w:tcPr>
          <w:p>
            <w:pPr>
              <w:keepNext/>
              <w:spacing w:before="0" w:after="0" w:line="240" w:lineRule="auto"/>
            </w:pPr>
            <w:r>
              <w:rPr>
                <w:sz w:val="17"/>
                <w:szCs w:val="17"/>
              </w:rPr>
              <w:t>COMP</w:t>
              <w:noBreakHyphen/>
              <w:t>07</w:t>
            </w:r>
          </w:p>
        </w:tc>
      </w:tr>
      <w:tr>
        <w:trPr>
          <w:cantSplit/>
        </w:trPr>
        <w:tc>
          <w:tcPr>
            <w:tcW w:w="6773" w:type="dxa"/>
          </w:tcPr>
          <w:p>
            <w:pPr>
              <w:keepNext/>
              <w:spacing w:before="0" w:after="0" w:line="240" w:lineRule="auto"/>
            </w:pPr>
            <w:r>
              <w:rPr>
                <w:sz w:val="17"/>
                <w:szCs w:val="17"/>
              </w:rPr>
              <w:t xml:space="preserve">Persistence layer and database indexes</w:t>
            </w:r>
          </w:p>
        </w:tc>
        <w:tc>
          <w:tcPr>
            <w:tcW w:w="1867" w:type="dxa"/>
          </w:tcPr>
          <w:p>
            <w:pPr>
              <w:keepNext/>
              <w:spacing w:before="0" w:after="0" w:line="240" w:lineRule="auto"/>
            </w:pPr>
            <w:r>
              <w:rPr>
                <w:sz w:val="17"/>
                <w:szCs w:val="17"/>
              </w:rPr>
              <w:t>COMP</w:t>
              <w:noBreakHyphen/>
              <w:t>08</w:t>
            </w:r>
          </w:p>
        </w:tc>
      </w:tr>
      <w:tr>
        <w:trPr>
          <w:cantSplit/>
        </w:trPr>
        <w:tc>
          <w:tcPr>
            <w:tcW w:w="6773" w:type="dxa"/>
          </w:tcPr>
          <w:p>
            <w:pPr>
              <w:spacing w:before="0" w:after="0" w:line="240" w:lineRule="auto"/>
            </w:pPr>
            <w:r>
              <w:rPr>
                <w:sz w:val="17"/>
                <w:szCs w:val="17"/>
              </w:rPr>
              <w:t xml:space="preserve">Logging and monitoring, health endpoint</w:t>
            </w:r>
          </w:p>
        </w:tc>
        <w:tc>
          <w:tcPr>
            <w:tcW w:w="1867" w:type="dxa"/>
          </w:tcPr>
          <w:p>
            <w:pPr>
              <w:spacing w:before="0" w:after="0" w:line="240" w:lineRule="auto"/>
            </w:pPr>
            <w:r>
              <w:rPr>
                <w:sz w:val="17"/>
                <w:szCs w:val="17"/>
              </w:rPr>
              <w:t>COMP</w:t>
              <w:noBreakHyphen/>
              <w:t>09</w:t>
            </w:r>
          </w:p>
        </w:tc>
      </w:tr>
    </w:tbl>
    <w:p>
      <w:pPr>
        <w:spacing w:before="0" w:after="60"/>
      </w:pPr>
    </w:p>
    <w:p>
      <w:pPr>
        <w:pStyle w:val="Heading2"/>
      </w:pPr>
      <w:r>
        <w:t xml:space="preserve">3. Features to be Tested</w:t>
      </w:r>
    </w:p>
    <w:p>
      <w:pPr>
        <w:keepNext/>
      </w:pPr>
      <w:r>
        <w:t xml:space="preserve">Features mapped to SRS requirement IDs and test cases (full mapping in §13):</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4102"/>
        <w:gridCol w:w="2480"/>
        <w:gridCol w:w="2058"/>
      </w:tblGrid>
      <w:tr>
        <w:trPr>
          <w:tblHeader/>
          <w:cantSplit/>
        </w:trPr>
        <w:tc>
          <w:tcPr>
            <w:tcW w:w="4102" w:type="dxa"/>
            <w:shd w:val="clear" w:color="auto" w:fill="DCE6F2"/>
          </w:tcPr>
          <w:p>
            <w:pPr>
              <w:keepNext/>
              <w:spacing w:before="0" w:after="0" w:line="240" w:lineRule="auto"/>
            </w:pPr>
            <w:r>
              <w:rPr>
                <w:b/>
                <w:sz w:val="17"/>
                <w:szCs w:val="17"/>
              </w:rPr>
              <w:t xml:space="preserve">Feature</w:t>
            </w:r>
          </w:p>
        </w:tc>
        <w:tc>
          <w:tcPr>
            <w:tcW w:w="2480" w:type="dxa"/>
            <w:shd w:val="clear" w:color="auto" w:fill="DCE6F2"/>
          </w:tcPr>
          <w:p>
            <w:pPr>
              <w:keepNext/>
              <w:spacing w:before="0" w:after="0" w:line="240" w:lineRule="auto"/>
            </w:pPr>
            <w:r>
              <w:rPr>
                <w:b/>
                <w:sz w:val="17"/>
                <w:szCs w:val="17"/>
              </w:rPr>
              <w:t xml:space="preserve">Requirement IDs</w:t>
            </w:r>
          </w:p>
        </w:tc>
        <w:tc>
          <w:tcPr>
            <w:tcW w:w="2058" w:type="dxa"/>
            <w:shd w:val="clear" w:color="auto" w:fill="DCE6F2"/>
          </w:tcPr>
          <w:p>
            <w:pPr>
              <w:keepNext/>
              <w:spacing w:before="0" w:after="0" w:line="240" w:lineRule="auto"/>
            </w:pPr>
            <w:r>
              <w:rPr>
                <w:b/>
                <w:sz w:val="17"/>
                <w:szCs w:val="17"/>
              </w:rPr>
              <w:t xml:space="preserve">Test cases</w:t>
            </w:r>
          </w:p>
        </w:tc>
      </w:tr>
      <w:tr>
        <w:trPr>
          <w:cantSplit/>
        </w:trPr>
        <w:tc>
          <w:tcPr>
            <w:tcW w:w="4102" w:type="dxa"/>
          </w:tcPr>
          <w:p>
            <w:pPr>
              <w:keepNext/>
              <w:spacing w:before="0" w:after="0" w:line="240" w:lineRule="auto"/>
            </w:pPr>
            <w:r>
              <w:rPr>
                <w:sz w:val="17"/>
                <w:szCs w:val="17"/>
              </w:rPr>
              <w:t xml:space="preserve">Freehand drawing, colour and width</w:t>
            </w:r>
          </w:p>
        </w:tc>
        <w:tc>
          <w:tcPr>
            <w:tcW w:w="2480" w:type="dxa"/>
          </w:tcPr>
          <w:p>
            <w:pPr>
              <w:keepNext/>
              <w:spacing w:before="0" w:after="0" w:line="240" w:lineRule="auto"/>
            </w:pPr>
            <w:r>
              <w:rPr>
                <w:sz w:val="17"/>
                <w:szCs w:val="17"/>
              </w:rPr>
              <w:t>FR</w:t>
              <w:noBreakHyphen/>
              <w:t>001</w:t>
              <w:t xml:space="preserve">, </w:t>
              <w:t>FR</w:t>
              <w:noBreakHyphen/>
              <w:t>002</w:t>
              <w:t xml:space="preserve">, </w:t>
              <w:t>FR</w:t>
              <w:noBreakHyphen/>
              <w:t>020</w:t>
            </w:r>
          </w:p>
        </w:tc>
        <w:tc>
          <w:tcPr>
            <w:tcW w:w="2058" w:type="dxa"/>
          </w:tcPr>
          <w:p>
            <w:pPr>
              <w:keepNext/>
              <w:spacing w:before="0" w:after="0" w:line="240" w:lineRule="auto"/>
            </w:pPr>
            <w:r>
              <w:rPr>
                <w:sz w:val="17"/>
                <w:szCs w:val="17"/>
              </w:rPr>
              <w:t>TC</w:t>
              <w:noBreakHyphen/>
              <w:t>001</w:t>
            </w:r>
          </w:p>
        </w:tc>
      </w:tr>
      <w:tr>
        <w:trPr>
          <w:cantSplit/>
        </w:trPr>
        <w:tc>
          <w:tcPr>
            <w:tcW w:w="4102" w:type="dxa"/>
          </w:tcPr>
          <w:p>
            <w:pPr>
              <w:spacing w:before="0" w:after="0" w:line="240" w:lineRule="auto"/>
            </w:pPr>
            <w:r>
              <w:rPr>
                <w:sz w:val="17"/>
                <w:szCs w:val="17"/>
              </w:rPr>
              <w:t xml:space="preserve">Shapes and text</w:t>
            </w:r>
          </w:p>
        </w:tc>
        <w:tc>
          <w:tcPr>
            <w:tcW w:w="2480" w:type="dxa"/>
          </w:tcPr>
          <w:p>
            <w:pPr>
              <w:spacing w:before="0" w:after="0" w:line="240" w:lineRule="auto"/>
            </w:pPr>
            <w:r>
              <w:rPr>
                <w:sz w:val="17"/>
                <w:szCs w:val="17"/>
              </w:rPr>
              <w:t>FR</w:t>
              <w:noBreakHyphen/>
              <w:t>003</w:t>
              <w:t xml:space="preserve">, </w:t>
              <w:t>FR</w:t>
              <w:noBreakHyphen/>
              <w:t>004</w:t>
              <w:t xml:space="preserve">, </w:t>
              <w:t>FR</w:t>
              <w:noBreakHyphen/>
              <w:t>020</w:t>
            </w:r>
          </w:p>
        </w:tc>
        <w:tc>
          <w:tcPr>
            <w:tcW w:w="2058" w:type="dxa"/>
          </w:tcPr>
          <w:p>
            <w:pPr>
              <w:spacing w:before="0" w:after="0" w:line="240" w:lineRule="auto"/>
            </w:pPr>
            <w:r>
              <w:rPr>
                <w:sz w:val="17"/>
                <w:szCs w:val="17"/>
              </w:rPr>
              <w:t>TC</w:t>
              <w:noBreakHyphen/>
              <w:t>002</w:t>
            </w:r>
          </w:p>
        </w:tc>
      </w:tr>
      <w:tr>
        <w:trPr>
          <w:cantSplit/>
        </w:trPr>
        <w:tc>
          <w:tcPr>
            <w:tcW w:w="4102" w:type="dxa"/>
          </w:tcPr>
          <w:p>
            <w:pPr>
              <w:spacing w:before="0" w:after="0" w:line="240" w:lineRule="auto"/>
            </w:pPr>
            <w:r>
              <w:rPr>
                <w:sz w:val="17"/>
                <w:szCs w:val="17"/>
              </w:rPr>
              <w:t xml:space="preserve">Object editing and erasing</w:t>
            </w:r>
          </w:p>
        </w:tc>
        <w:tc>
          <w:tcPr>
            <w:tcW w:w="2480" w:type="dxa"/>
          </w:tcPr>
          <w:p>
            <w:pPr>
              <w:spacing w:before="0" w:after="0" w:line="240" w:lineRule="auto"/>
            </w:pPr>
            <w:r>
              <w:rPr>
                <w:sz w:val="17"/>
                <w:szCs w:val="17"/>
              </w:rPr>
              <w:t>FR</w:t>
              <w:noBreakHyphen/>
              <w:t>005</w:t>
              <w:t xml:space="preserve">, </w:t>
              <w:t>FR</w:t>
              <w:noBreakHyphen/>
              <w:t>006</w:t>
            </w:r>
          </w:p>
        </w:tc>
        <w:tc>
          <w:tcPr>
            <w:tcW w:w="2058" w:type="dxa"/>
          </w:tcPr>
          <w:p>
            <w:pPr>
              <w:spacing w:before="0" w:after="0" w:line="240" w:lineRule="auto"/>
            </w:pPr>
            <w:r>
              <w:rPr>
                <w:sz w:val="17"/>
                <w:szCs w:val="17"/>
              </w:rPr>
              <w:t>TC</w:t>
              <w:noBreakHyphen/>
              <w:t>003</w:t>
              <w:t xml:space="preserve">, </w:t>
              <w:t>TC</w:t>
              <w:noBreakHyphen/>
              <w:t>004</w:t>
            </w:r>
          </w:p>
        </w:tc>
      </w:tr>
      <w:tr>
        <w:trPr>
          <w:cantSplit/>
        </w:trPr>
        <w:tc>
          <w:tcPr>
            <w:tcW w:w="4102" w:type="dxa"/>
          </w:tcPr>
          <w:p>
            <w:pPr>
              <w:spacing w:before="0" w:after="0" w:line="240" w:lineRule="auto"/>
            </w:pPr>
            <w:r>
              <w:rPr>
                <w:sz w:val="17"/>
                <w:szCs w:val="17"/>
              </w:rPr>
              <w:t xml:space="preserve">Owner-only clear with pre-clear version, interrupted-clear recovery; board size limit</w:t>
            </w:r>
          </w:p>
        </w:tc>
        <w:tc>
          <w:tcPr>
            <w:tcW w:w="2480" w:type="dxa"/>
          </w:tcPr>
          <w:p>
            <w:pPr>
              <w:spacing w:before="0" w:after="0" w:line="240" w:lineRule="auto"/>
            </w:pPr>
            <w:r>
              <w:rPr>
                <w:sz w:val="17"/>
                <w:szCs w:val="17"/>
              </w:rPr>
              <w:t>FR</w:t>
              <w:noBreakHyphen/>
              <w:t>007</w:t>
              <w:t xml:space="preserve">, </w:t>
              <w:t>FR</w:t>
              <w:noBreakHyphen/>
              <w:t>030</w:t>
              <w:t xml:space="preserve">, </w:t>
              <w:t>FR</w:t>
              <w:noBreakHyphen/>
              <w:t>008</w:t>
            </w:r>
          </w:p>
        </w:tc>
        <w:tc>
          <w:tcPr>
            <w:tcW w:w="2058" w:type="dxa"/>
          </w:tcPr>
          <w:p>
            <w:pPr>
              <w:spacing w:before="0" w:after="0" w:line="240" w:lineRule="auto"/>
            </w:pPr>
            <w:r>
              <w:rPr>
                <w:sz w:val="17"/>
                <w:szCs w:val="17"/>
              </w:rPr>
              <w:t>TC</w:t>
              <w:noBreakHyphen/>
              <w:t>005</w:t>
              <w:t xml:space="preserve">, </w:t>
              <w:t>TC</w:t>
              <w:noBreakHyphen/>
              <w:t>022</w:t>
              <w:t xml:space="preserve">, </w:t>
              <w:t>TC</w:t>
              <w:noBreakHyphen/>
              <w:t>025</w:t>
            </w:r>
          </w:p>
        </w:tc>
      </w:tr>
      <w:tr>
        <w:trPr>
          <w:cantSplit/>
        </w:trPr>
        <w:tc>
          <w:tcPr>
            <w:tcW w:w="4102" w:type="dxa"/>
          </w:tcPr>
          <w:p>
            <w:pPr>
              <w:spacing w:before="0" w:after="0" w:line="240" w:lineRule="auto"/>
            </w:pPr>
            <w:r>
              <w:rPr>
                <w:sz w:val="17"/>
                <w:szCs w:val="17"/>
              </w:rPr>
              <w:t xml:space="preserve">Ordering and concurrent edits</w:t>
            </w:r>
          </w:p>
        </w:tc>
        <w:tc>
          <w:tcPr>
            <w:tcW w:w="2480" w:type="dxa"/>
          </w:tcPr>
          <w:p>
            <w:pPr>
              <w:spacing w:before="0" w:after="0" w:line="240" w:lineRule="auto"/>
            </w:pPr>
            <w:r>
              <w:rPr>
                <w:sz w:val="17"/>
                <w:szCs w:val="17"/>
              </w:rPr>
              <w:t>FR</w:t>
              <w:noBreakHyphen/>
              <w:t>021</w:t>
              <w:t xml:space="preserve">, </w:t>
              <w:t>FR</w:t>
              <w:noBreakHyphen/>
              <w:t>022</w:t>
              <w:t xml:space="preserve">, </w:t>
              <w:t>FR</w:t>
              <w:noBreakHyphen/>
              <w:t>023</w:t>
            </w:r>
          </w:p>
        </w:tc>
        <w:tc>
          <w:tcPr>
            <w:tcW w:w="2058" w:type="dxa"/>
          </w:tcPr>
          <w:p>
            <w:pPr>
              <w:spacing w:before="0" w:after="0" w:line="240" w:lineRule="auto"/>
            </w:pPr>
            <w:r>
              <w:rPr>
                <w:sz w:val="17"/>
                <w:szCs w:val="17"/>
              </w:rPr>
              <w:t>TC</w:t>
              <w:noBreakHyphen/>
              <w:t>006</w:t>
              <w:t xml:space="preserve">, </w:t>
              <w:t>TC</w:t>
              <w:noBreakHyphen/>
              <w:t>007</w:t>
            </w:r>
          </w:p>
        </w:tc>
      </w:tr>
      <w:tr>
        <w:trPr>
          <w:cantSplit/>
        </w:trPr>
        <w:tc>
          <w:tcPr>
            <w:tcW w:w="4102" w:type="dxa"/>
          </w:tcPr>
          <w:p>
            <w:pPr>
              <w:spacing w:before="0" w:after="0" w:line="240" w:lineRule="auto"/>
            </w:pPr>
            <w:r>
              <w:rPr>
                <w:sz w:val="17"/>
                <w:szCs w:val="17"/>
              </w:rPr>
              <w:t xml:space="preserve">Joining, reconnection, rejection, persistence</w:t>
            </w:r>
          </w:p>
        </w:tc>
        <w:tc>
          <w:tcPr>
            <w:tcW w:w="2480" w:type="dxa"/>
          </w:tcPr>
          <w:p>
            <w:pPr>
              <w:spacing w:before="0" w:after="0" w:line="240" w:lineRule="auto"/>
            </w:pPr>
            <w:r>
              <w:rPr>
                <w:sz w:val="17"/>
                <w:szCs w:val="17"/>
              </w:rPr>
              <w:t>FR</w:t>
              <w:noBreakHyphen/>
              <w:t>024</w:t>
              <w:t xml:space="preserve">, </w:t>
              <w:t>FR</w:t>
              <w:noBreakHyphen/>
              <w:t>025</w:t>
              <w:t xml:space="preserve">, </w:t>
              <w:t>FR</w:t>
              <w:noBreakHyphen/>
              <w:t>026</w:t>
              <w:t xml:space="preserve">, </w:t>
              <w:t>FR</w:t>
              <w:noBreakHyphen/>
              <w:t>027</w:t>
              <w:t xml:space="preserve">, </w:t>
              <w:t>NFR</w:t>
              <w:noBreakHyphen/>
              <w:t>004</w:t>
            </w:r>
          </w:p>
        </w:tc>
        <w:tc>
          <w:tcPr>
            <w:tcW w:w="2058" w:type="dxa"/>
          </w:tcPr>
          <w:p>
            <w:pPr>
              <w:spacing w:before="0" w:after="0" w:line="240" w:lineRule="auto"/>
            </w:pPr>
            <w:r>
              <w:rPr>
                <w:sz w:val="17"/>
                <w:szCs w:val="17"/>
              </w:rPr>
              <w:t>TC</w:t>
              <w:noBreakHyphen/>
              <w:t>008</w:t>
              <w:t xml:space="preserve">, </w:t>
              <w:t>TC</w:t>
              <w:noBreakHyphen/>
              <w:t>009</w:t>
              <w:t xml:space="preserve">, </w:t>
              <w:t>TC</w:t>
              <w:noBreakHyphen/>
              <w:t>010</w:t>
              <w:t xml:space="preserve">, </w:t>
              <w:t>TC</w:t>
              <w:noBreakHyphen/>
              <w:t>011</w:t>
            </w:r>
          </w:p>
        </w:tc>
      </w:tr>
      <w:tr>
        <w:trPr>
          <w:cantSplit/>
        </w:trPr>
        <w:tc>
          <w:tcPr>
            <w:tcW w:w="4102" w:type="dxa"/>
          </w:tcPr>
          <w:p>
            <w:pPr>
              <w:spacing w:before="0" w:after="0" w:line="240" w:lineRule="auto"/>
            </w:pPr>
            <w:r>
              <w:rPr>
                <w:sz w:val="17"/>
                <w:szCs w:val="17"/>
              </w:rPr>
              <w:t xml:space="preserve">Version history: automatic versions and no-change rule, list, preview, restore, retention</w:t>
            </w:r>
          </w:p>
        </w:tc>
        <w:tc>
          <w:tcPr>
            <w:tcW w:w="2480" w:type="dxa"/>
          </w:tcPr>
          <w:p>
            <w:pPr>
              <w:spacing w:before="0" w:after="0" w:line="240" w:lineRule="auto"/>
            </w:pPr>
            <w:r>
              <w:rPr>
                <w:sz w:val="17"/>
                <w:szCs w:val="17"/>
              </w:rPr>
              <w:t>FR</w:t>
              <w:noBreakHyphen/>
              <w:t>030</w:t>
              <w:t xml:space="preserve"> to </w:t>
              <w:t>FR</w:t>
              <w:noBreakHyphen/>
              <w:t>035</w:t>
              <w:t xml:space="preserve">, </w:t>
              <w:t>NFR</w:t>
              <w:noBreakHyphen/>
              <w:t>005</w:t>
            </w:r>
          </w:p>
        </w:tc>
        <w:tc>
          <w:tcPr>
            <w:tcW w:w="2058" w:type="dxa"/>
          </w:tcPr>
          <w:p>
            <w:pPr>
              <w:spacing w:before="0" w:after="0" w:line="240" w:lineRule="auto"/>
            </w:pPr>
            <w:r>
              <w:rPr>
                <w:sz w:val="17"/>
                <w:szCs w:val="17"/>
              </w:rPr>
              <w:t>TC</w:t>
              <w:noBreakHyphen/>
              <w:t>005</w:t>
              <w:t xml:space="preserve">, </w:t>
              <w:t>TC</w:t>
              <w:noBreakHyphen/>
              <w:t>012</w:t>
              <w:t xml:space="preserve">, </w:t>
              <w:t>TC</w:t>
              <w:noBreakHyphen/>
              <w:t>013</w:t>
              <w:t xml:space="preserve">, </w:t>
              <w:t>TC</w:t>
              <w:noBreakHyphen/>
              <w:t>014</w:t>
              <w:t xml:space="preserve">, </w:t>
              <w:t>TC</w:t>
              <w:noBreakHyphen/>
              <w:t>024</w:t>
              <w:t xml:space="preserve">, </w:t>
              <w:t>TC</w:t>
              <w:noBreakHyphen/>
              <w:t>102</w:t>
            </w:r>
          </w:p>
        </w:tc>
      </w:tr>
      <w:tr>
        <w:trPr>
          <w:cantSplit/>
        </w:trPr>
        <w:tc>
          <w:tcPr>
            <w:tcW w:w="4102" w:type="dxa"/>
          </w:tcPr>
          <w:p>
            <w:pPr>
              <w:spacing w:before="0" w:after="0" w:line="240" w:lineRule="auto"/>
            </w:pPr>
            <w:r>
              <w:rPr>
                <w:sz w:val="17"/>
                <w:szCs w:val="17"/>
              </w:rPr>
              <w:t xml:space="preserve">Accounts and boards</w:t>
            </w:r>
          </w:p>
        </w:tc>
        <w:tc>
          <w:tcPr>
            <w:tcW w:w="2480" w:type="dxa"/>
          </w:tcPr>
          <w:p>
            <w:pPr>
              <w:spacing w:before="0" w:after="0" w:line="240" w:lineRule="auto"/>
            </w:pPr>
            <w:r>
              <w:rPr>
                <w:sz w:val="17"/>
                <w:szCs w:val="17"/>
              </w:rPr>
              <w:t>FR</w:t>
              <w:noBreakHyphen/>
              <w:t>040</w:t>
              <w:t xml:space="preserve"> to </w:t>
              <w:t>FR</w:t>
              <w:noBreakHyphen/>
              <w:t>044</w:t>
            </w:r>
          </w:p>
        </w:tc>
        <w:tc>
          <w:tcPr>
            <w:tcW w:w="2058" w:type="dxa"/>
          </w:tcPr>
          <w:p>
            <w:pPr>
              <w:spacing w:before="0" w:after="0" w:line="240" w:lineRule="auto"/>
            </w:pPr>
            <w:r>
              <w:rPr>
                <w:sz w:val="17"/>
                <w:szCs w:val="17"/>
              </w:rPr>
              <w:t>TC</w:t>
              <w:noBreakHyphen/>
              <w:t>015</w:t>
              <w:t xml:space="preserve">, </w:t>
              <w:t>TC</w:t>
              <w:noBreakHyphen/>
              <w:t>016</w:t>
              <w:t xml:space="preserve">, </w:t>
              <w:t>TC</w:t>
              <w:noBreakHyphen/>
              <w:t>102</w:t>
            </w:r>
          </w:p>
        </w:tc>
      </w:tr>
      <w:tr>
        <w:trPr>
          <w:cantSplit/>
        </w:trPr>
        <w:tc>
          <w:tcPr>
            <w:tcW w:w="4102" w:type="dxa"/>
          </w:tcPr>
          <w:p>
            <w:pPr>
              <w:spacing w:before="0" w:after="0" w:line="240" w:lineRule="auto"/>
            </w:pPr>
            <w:r>
              <w:rPr>
                <w:sz w:val="17"/>
                <w:szCs w:val="17"/>
              </w:rPr>
              <w:t xml:space="preserve">Share links, membership, roles, ownership transfer, presence</w:t>
            </w:r>
          </w:p>
        </w:tc>
        <w:tc>
          <w:tcPr>
            <w:tcW w:w="2480" w:type="dxa"/>
          </w:tcPr>
          <w:p>
            <w:pPr>
              <w:spacing w:before="0" w:after="0" w:line="240" w:lineRule="auto"/>
            </w:pPr>
            <w:r>
              <w:rPr>
                <w:sz w:val="17"/>
                <w:szCs w:val="17"/>
              </w:rPr>
              <w:t>FR</w:t>
              <w:noBreakHyphen/>
              <w:t>045</w:t>
              <w:t xml:space="preserve"> to </w:t>
              <w:t>FR</w:t>
              <w:noBreakHyphen/>
              <w:t>052</w:t>
            </w:r>
          </w:p>
        </w:tc>
        <w:tc>
          <w:tcPr>
            <w:tcW w:w="2058" w:type="dxa"/>
          </w:tcPr>
          <w:p>
            <w:pPr>
              <w:spacing w:before="0" w:after="0" w:line="240" w:lineRule="auto"/>
            </w:pPr>
            <w:r>
              <w:rPr>
                <w:sz w:val="17"/>
                <w:szCs w:val="17"/>
              </w:rPr>
              <w:t>TC</w:t>
              <w:noBreakHyphen/>
              <w:t>017</w:t>
              <w:t xml:space="preserve">, </w:t>
              <w:t>TC</w:t>
              <w:noBreakHyphen/>
              <w:t>018</w:t>
              <w:t xml:space="preserve">, </w:t>
              <w:t>TC</w:t>
              <w:noBreakHyphen/>
              <w:t>023</w:t>
              <w:t xml:space="preserve">, </w:t>
              <w:t>TC</w:t>
              <w:noBreakHyphen/>
              <w:t>101</w:t>
              <w:t xml:space="preserve">, </w:t>
              <w:t>TC</w:t>
              <w:noBreakHyphen/>
              <w:t>102</w:t>
              <w:t xml:space="preserve">, </w:t>
              <w:t>TC</w:t>
              <w:noBreakHyphen/>
              <w:t>103</w:t>
            </w:r>
          </w:p>
        </w:tc>
      </w:tr>
      <w:tr>
        <w:trPr>
          <w:cantSplit/>
        </w:trPr>
        <w:tc>
          <w:tcPr>
            <w:tcW w:w="4102" w:type="dxa"/>
          </w:tcPr>
          <w:p>
            <w:pPr>
              <w:spacing w:before="0" w:after="0" w:line="240" w:lineRule="auto"/>
            </w:pPr>
            <w:r>
              <w:rPr>
                <w:sz w:val="17"/>
                <w:szCs w:val="17"/>
              </w:rPr>
              <w:t xml:space="preserve">Performance and capacity</w:t>
            </w:r>
          </w:p>
        </w:tc>
        <w:tc>
          <w:tcPr>
            <w:tcW w:w="2480" w:type="dxa"/>
          </w:tcPr>
          <w:p>
            <w:pPr>
              <w:spacing w:before="0" w:after="0" w:line="240" w:lineRule="auto"/>
            </w:pPr>
            <w:r>
              <w:rPr>
                <w:sz w:val="17"/>
                <w:szCs w:val="17"/>
              </w:rPr>
              <w:t>NFR</w:t>
              <w:noBreakHyphen/>
              <w:t>001</w:t>
              <w:t xml:space="preserve">, </w:t>
              <w:t>NFR</w:t>
              <w:noBreakHyphen/>
              <w:t>002</w:t>
              <w:t xml:space="preserve">, </w:t>
              <w:t>NFR</w:t>
              <w:noBreakHyphen/>
              <w:t>003</w:t>
            </w:r>
          </w:p>
        </w:tc>
        <w:tc>
          <w:tcPr>
            <w:tcW w:w="2058" w:type="dxa"/>
          </w:tcPr>
          <w:p>
            <w:pPr>
              <w:spacing w:before="0" w:after="0" w:line="240" w:lineRule="auto"/>
            </w:pPr>
            <w:r>
              <w:rPr>
                <w:sz w:val="17"/>
                <w:szCs w:val="17"/>
              </w:rPr>
              <w:t>TC</w:t>
              <w:noBreakHyphen/>
              <w:t>019</w:t>
              <w:t xml:space="preserve">, </w:t>
              <w:t>TC</w:t>
              <w:noBreakHyphen/>
              <w:t>020</w:t>
            </w:r>
          </w:p>
        </w:tc>
      </w:tr>
      <w:tr>
        <w:trPr>
          <w:cantSplit/>
        </w:trPr>
        <w:tc>
          <w:tcPr>
            <w:tcW w:w="4102" w:type="dxa"/>
          </w:tcPr>
          <w:p>
            <w:pPr>
              <w:keepNext/>
              <w:spacing w:before="0" w:after="0" w:line="240" w:lineRule="auto"/>
            </w:pPr>
            <w:r>
              <w:rPr>
                <w:sz w:val="17"/>
                <w:szCs w:val="17"/>
              </w:rPr>
              <w:t xml:space="preserve">Compatibility, 1280 px viewport and usability</w:t>
            </w:r>
          </w:p>
        </w:tc>
        <w:tc>
          <w:tcPr>
            <w:tcW w:w="2480" w:type="dxa"/>
          </w:tcPr>
          <w:p>
            <w:pPr>
              <w:keepNext/>
              <w:spacing w:before="0" w:after="0" w:line="240" w:lineRule="auto"/>
            </w:pPr>
            <w:r>
              <w:rPr>
                <w:sz w:val="17"/>
                <w:szCs w:val="17"/>
              </w:rPr>
              <w:t>NFR</w:t>
              <w:noBreakHyphen/>
              <w:t>006</w:t>
              <w:t xml:space="preserve">, </w:t>
              <w:t>NFR</w:t>
              <w:noBreakHyphen/>
              <w:t>007</w:t>
            </w:r>
          </w:p>
        </w:tc>
        <w:tc>
          <w:tcPr>
            <w:tcW w:w="2058" w:type="dxa"/>
          </w:tcPr>
          <w:p>
            <w:pPr>
              <w:keepNext/>
              <w:spacing w:before="0" w:after="0" w:line="240" w:lineRule="auto"/>
            </w:pPr>
            <w:r>
              <w:rPr>
                <w:sz w:val="17"/>
                <w:szCs w:val="17"/>
              </w:rPr>
              <w:t>TC</w:t>
              <w:noBreakHyphen/>
              <w:t>021</w:t>
            </w:r>
          </w:p>
        </w:tc>
      </w:tr>
      <w:tr>
        <w:trPr>
          <w:cantSplit/>
        </w:trPr>
        <w:tc>
          <w:tcPr>
            <w:tcW w:w="4102" w:type="dxa"/>
          </w:tcPr>
          <w:p>
            <w:pPr>
              <w:spacing w:before="0" w:after="0" w:line="240" w:lineRule="auto"/>
            </w:pPr>
            <w:r>
              <w:rPr>
                <w:sz w:val="17"/>
                <w:szCs w:val="17"/>
              </w:rPr>
              <w:t xml:space="preserve">Security requirements</w:t>
            </w:r>
          </w:p>
        </w:tc>
        <w:tc>
          <w:tcPr>
            <w:tcW w:w="2480" w:type="dxa"/>
          </w:tcPr>
          <w:p>
            <w:pPr>
              <w:spacing w:before="0" w:after="0" w:line="240" w:lineRule="auto"/>
            </w:pPr>
            <w:r>
              <w:rPr>
                <w:sz w:val="17"/>
                <w:szCs w:val="17"/>
              </w:rPr>
              <w:t>SEC</w:t>
              <w:noBreakHyphen/>
              <w:t>REQ</w:t>
              <w:noBreakHyphen/>
              <w:t>001</w:t>
              <w:t xml:space="preserve"> to </w:t>
              <w:t>SEC</w:t>
              <w:noBreakHyphen/>
              <w:t>REQ</w:t>
              <w:noBreakHyphen/>
              <w:t>008</w:t>
            </w:r>
          </w:p>
        </w:tc>
        <w:tc>
          <w:tcPr>
            <w:tcW w:w="2058" w:type="dxa"/>
          </w:tcPr>
          <w:p>
            <w:pPr>
              <w:spacing w:before="0" w:after="0" w:line="240" w:lineRule="auto"/>
            </w:pPr>
            <w:r>
              <w:rPr>
                <w:sz w:val="17"/>
                <w:szCs w:val="17"/>
              </w:rPr>
              <w:t>TC</w:t>
              <w:noBreakHyphen/>
              <w:t>101</w:t>
              <w:t xml:space="preserve"> to </w:t>
              <w:t>TC</w:t>
              <w:noBreakHyphen/>
              <w:t>109</w:t>
              <w:t xml:space="preserve"> (see §5.1)</w:t>
            </w:r>
          </w:p>
        </w:tc>
      </w:tr>
    </w:tbl>
    <w:p>
      <w:pPr>
        <w:spacing w:before="0" w:after="60"/>
      </w:pPr>
    </w:p>
    <w:p>
      <w:pPr>
        <w:pStyle w:val="Heading2"/>
      </w:pPr>
      <w:r>
        <w:t xml:space="preserve">4. Features Not to be Tested</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4597"/>
        <w:gridCol w:w="4043"/>
      </w:tblGrid>
      <w:tr>
        <w:trPr>
          <w:tblHeader/>
          <w:cantSplit/>
        </w:trPr>
        <w:tc>
          <w:tcPr>
            <w:tcW w:w="4597" w:type="dxa"/>
            <w:shd w:val="clear" w:color="auto" w:fill="DCE6F2"/>
          </w:tcPr>
          <w:p>
            <w:pPr>
              <w:keepNext/>
              <w:spacing w:before="0" w:after="0" w:line="240" w:lineRule="auto"/>
            </w:pPr>
            <w:r>
              <w:rPr>
                <w:b/>
                <w:sz w:val="17"/>
                <w:szCs w:val="17"/>
              </w:rPr>
              <w:t xml:space="preserve">Item</w:t>
            </w:r>
          </w:p>
        </w:tc>
        <w:tc>
          <w:tcPr>
            <w:tcW w:w="4043" w:type="dxa"/>
            <w:shd w:val="clear" w:color="auto" w:fill="DCE6F2"/>
          </w:tcPr>
          <w:p>
            <w:pPr>
              <w:keepNext/>
              <w:spacing w:before="0" w:after="0" w:line="240" w:lineRule="auto"/>
            </w:pPr>
            <w:r>
              <w:rPr>
                <w:b/>
                <w:sz w:val="17"/>
                <w:szCs w:val="17"/>
              </w:rPr>
              <w:t xml:space="preserve">Reason</w:t>
            </w:r>
          </w:p>
        </w:tc>
      </w:tr>
      <w:tr>
        <w:trPr>
          <w:cantSplit/>
        </w:trPr>
        <w:tc>
          <w:tcPr>
            <w:tcW w:w="4597" w:type="dxa"/>
          </w:tcPr>
          <w:p>
            <w:pPr>
              <w:keepNext/>
              <w:spacing w:before="0" w:after="0" w:line="240" w:lineRule="auto"/>
            </w:pPr>
            <w:r>
              <w:rPr>
                <w:sz w:val="17"/>
                <w:szCs w:val="17"/>
              </w:rPr>
              <w:t xml:space="preserve">Candidate enhancements (undo/redo across users, live cursors, export, chat, advanced version comparison, mobile optimisation)</w:t>
            </w:r>
          </w:p>
        </w:tc>
        <w:tc>
          <w:tcPr>
            <w:tcW w:w="4043" w:type="dxa"/>
          </w:tcPr>
          <w:p>
            <w:pPr>
              <w:keepNext/>
              <w:spacing w:before="0" w:after="0" w:line="240" w:lineRule="auto"/>
            </w:pPr>
            <w:r>
              <w:rPr>
                <w:sz w:val="17"/>
                <w:szCs w:val="17"/>
              </w:rPr>
              <w:t xml:space="preserve">Not in version 1.0 scope (SRS §2.2).</w:t>
            </w:r>
          </w:p>
        </w:tc>
      </w:tr>
      <w:tr>
        <w:trPr>
          <w:cantSplit/>
        </w:trPr>
        <w:tc>
          <w:tcPr>
            <w:tcW w:w="4597" w:type="dxa"/>
          </w:tcPr>
          <w:p>
            <w:pPr>
              <w:keepNext/>
              <w:spacing w:before="0" w:after="0" w:line="240" w:lineRule="auto"/>
            </w:pPr>
            <w:r>
              <w:rPr>
                <w:sz w:val="17"/>
                <w:szCs w:val="17"/>
              </w:rPr>
              <w:t xml:space="preserve">Behaviour on unsupported browsers and mobile devices</w:t>
            </w:r>
          </w:p>
        </w:tc>
        <w:tc>
          <w:tcPr>
            <w:tcW w:w="4043" w:type="dxa"/>
          </w:tcPr>
          <w:p>
            <w:pPr>
              <w:keepNext/>
              <w:spacing w:before="0" w:after="0" w:line="240" w:lineRule="auto"/>
            </w:pPr>
            <w:r>
              <w:rPr>
                <w:sz w:val="17"/>
                <w:szCs w:val="17"/>
              </w:rPr>
              <w:t xml:space="preserve">Outside </w:t>
              <w:t>NFR</w:t>
              <w:noBreakHyphen/>
              <w:t>006</w:t>
              <w:t xml:space="preserve">.</w:t>
            </w:r>
          </w:p>
        </w:tc>
      </w:tr>
      <w:tr>
        <w:trPr>
          <w:cantSplit/>
        </w:trPr>
        <w:tc>
          <w:tcPr>
            <w:tcW w:w="4597" w:type="dxa"/>
          </w:tcPr>
          <w:p>
            <w:pPr>
              <w:keepNext/>
              <w:spacing w:before="0" w:after="0" w:line="240" w:lineRule="auto"/>
            </w:pPr>
            <w:r>
              <w:rPr>
                <w:sz w:val="17"/>
                <w:szCs w:val="17"/>
              </w:rPr>
              <w:t xml:space="preserve">Horizontal scaling across several server instances</w:t>
            </w:r>
          </w:p>
        </w:tc>
        <w:tc>
          <w:tcPr>
            <w:tcW w:w="4043" w:type="dxa"/>
          </w:tcPr>
          <w:p>
            <w:pPr>
              <w:keepNext/>
              <w:spacing w:before="0" w:after="0" w:line="240" w:lineRule="auto"/>
            </w:pPr>
            <w:r>
              <w:rPr>
                <w:sz w:val="17"/>
                <w:szCs w:val="17"/>
              </w:rPr>
              <w:t xml:space="preserve">Out of scope (SRS §2.5).</w:t>
            </w:r>
          </w:p>
        </w:tc>
      </w:tr>
      <w:tr>
        <w:trPr>
          <w:cantSplit/>
        </w:trPr>
        <w:tc>
          <w:tcPr>
            <w:tcW w:w="4597" w:type="dxa"/>
          </w:tcPr>
          <w:p>
            <w:pPr>
              <w:keepNext/>
              <w:spacing w:before="0" w:after="0" w:line="240" w:lineRule="auto"/>
            </w:pPr>
            <w:r>
              <w:rPr>
                <w:sz w:val="17"/>
                <w:szCs w:val="17"/>
              </w:rPr>
              <w:t xml:space="preserve">Internal correctness of third-party libraries (React, Express.js, Socket.IO, MongoDB, bcrypt, JWT library)</w:t>
            </w:r>
          </w:p>
        </w:tc>
        <w:tc>
          <w:tcPr>
            <w:tcW w:w="4043" w:type="dxa"/>
          </w:tcPr>
          <w:p>
            <w:pPr>
              <w:keepNext/>
              <w:spacing w:before="0" w:after="0" w:line="240" w:lineRule="auto"/>
            </w:pPr>
            <w:r>
              <w:rPr>
                <w:sz w:val="17"/>
                <w:szCs w:val="17"/>
              </w:rPr>
              <w:t xml:space="preserve">Assumed tested by their maintainers; only our use of them is tested.</w:t>
            </w:r>
          </w:p>
        </w:tc>
      </w:tr>
      <w:tr>
        <w:trPr>
          <w:cantSplit/>
        </w:trPr>
        <w:tc>
          <w:tcPr>
            <w:tcW w:w="4597" w:type="dxa"/>
          </w:tcPr>
          <w:p>
            <w:pPr>
              <w:keepNext/>
              <w:spacing w:before="0" w:after="0" w:line="240" w:lineRule="auto"/>
            </w:pPr>
            <w:r>
              <w:rPr>
                <w:sz w:val="17"/>
                <w:szCs w:val="17"/>
              </w:rPr>
              <w:t xml:space="preserve">Performance over the public Internet or with artificial network delay</w:t>
            </w:r>
          </w:p>
        </w:tc>
        <w:tc>
          <w:tcPr>
            <w:tcW w:w="4043" w:type="dxa"/>
          </w:tcPr>
          <w:p>
            <w:pPr>
              <w:keepNext/>
              <w:spacing w:before="0" w:after="0" w:line="240" w:lineRule="auto"/>
            </w:pPr>
            <w:r>
              <w:rPr>
                <w:sz w:val="17"/>
                <w:szCs w:val="17"/>
              </w:rPr>
              <w:t xml:space="preserve">Targets are defined for the local test environment (SRS §5, D7b).</w:t>
            </w:r>
          </w:p>
        </w:tc>
      </w:tr>
      <w:tr>
        <w:trPr>
          <w:cantSplit/>
        </w:trPr>
        <w:tc>
          <w:tcPr>
            <w:tcW w:w="4597" w:type="dxa"/>
          </w:tcPr>
          <w:p>
            <w:pPr>
              <w:keepNext/>
              <w:spacing w:before="0" w:after="0" w:line="240" w:lineRule="auto"/>
            </w:pPr>
            <w:r>
              <w:rPr>
                <w:sz w:val="17"/>
                <w:szCs w:val="17"/>
              </w:rPr>
              <w:t xml:space="preserve">Long-term availability (uptime percentage)</w:t>
            </w:r>
          </w:p>
        </w:tc>
        <w:tc>
          <w:tcPr>
            <w:tcW w:w="4043" w:type="dxa"/>
          </w:tcPr>
          <w:p>
            <w:pPr>
              <w:keepNext/>
              <w:spacing w:before="0" w:after="0" w:line="240" w:lineRule="auto"/>
            </w:pPr>
            <w:r>
              <w:rPr>
                <w:sz w:val="17"/>
                <w:szCs w:val="17"/>
              </w:rPr>
              <w:t xml:space="preserve">No availability requirement in version 1.0.</w:t>
            </w:r>
          </w:p>
        </w:tc>
      </w:tr>
      <w:tr>
        <w:trPr>
          <w:cantSplit/>
        </w:trPr>
        <w:tc>
          <w:tcPr>
            <w:tcW w:w="4597" w:type="dxa"/>
          </w:tcPr>
          <w:p>
            <w:pPr>
              <w:spacing w:before="0" w:after="0" w:line="240" w:lineRule="auto"/>
            </w:pPr>
            <w:r>
              <w:rPr>
                <w:sz w:val="17"/>
                <w:szCs w:val="17"/>
              </w:rPr>
              <w:t xml:space="preserve">Formal penetration test by an external party and formal WCAG audit</w:t>
            </w:r>
          </w:p>
        </w:tc>
        <w:tc>
          <w:tcPr>
            <w:tcW w:w="4043" w:type="dxa"/>
          </w:tcPr>
          <w:p>
            <w:pPr>
              <w:spacing w:before="0" w:after="0" w:line="240" w:lineRule="auto"/>
            </w:pPr>
            <w:r>
              <w:rPr>
                <w:sz w:val="17"/>
                <w:szCs w:val="17"/>
              </w:rPr>
              <w:t xml:space="preserve">Beyond course resources; replaced by the security test cases in §5.1 and the usability checklist in </w:t>
              <w:t>TC</w:t>
              <w:noBreakHyphen/>
              <w:t>021</w:t>
              <w:t xml:space="preserve">.</w:t>
            </w:r>
          </w:p>
        </w:tc>
      </w:tr>
    </w:tbl>
    <w:p>
      <w:pPr>
        <w:spacing w:before="0" w:after="60"/>
      </w:pPr>
    </w:p>
    <w:p>
      <w:pPr>
        <w:pStyle w:val="Heading2"/>
      </w:pPr>
      <w:r>
        <w:t xml:space="preserve">5. Test Approach / Strategy</w:t>
      </w:r>
    </w:p>
    <w:p>
      <w:pPr>
        <w:keepNext/>
      </w:pPr>
      <w:r>
        <w:rPr>
          <w:b/>
        </w:rPr>
        <w:t xml:space="preserve">Levels:</w:t>
      </w:r>
    </w:p>
    <w:p>
      <w:pPr>
        <w:tabs>
          <w:tab w:val="left" w:pos="360"/>
        </w:tabs>
        <w:spacing w:before="0" w:after="40"/>
        <w:ind w:left="360" w:hanging="300"/>
      </w:pPr>
      <w:r>
        <w:t xml:space="preserve">•	</w:t>
      </w:r>
      <w:r>
        <w:rPr>
          <w:b/>
        </w:rPr>
        <w:t xml:space="preserve">Unit tests:</w:t>
      </w:r>
      <w:r>
        <w:t xml:space="preserve"> permission policy (every cell of the </w:t>
        <w:t>FR</w:t>
        <w:noBreakHyphen/>
        <w:t>051</w:t>
        <w:t xml:space="preserve"> matrix), payload schemas, sequencing and last-write-wins logic, version triggers and retention, token issuing and verification, client reconciliation (pending, confirm, rollback).</w:t>
      </w:r>
    </w:p>
    <w:p>
      <w:pPr>
        <w:tabs>
          <w:tab w:val="left" w:pos="360"/>
        </w:tabs>
        <w:spacing w:before="0" w:after="40"/>
        <w:ind w:left="360" w:hanging="300"/>
      </w:pPr>
      <w:r>
        <w:t xml:space="preserve">•	</w:t>
      </w:r>
      <w:r>
        <w:rPr>
          <w:b/>
        </w:rPr>
        <w:t xml:space="preserve">Integration tests:</w:t>
      </w:r>
      <w:r>
        <w:t xml:space="preserve"> REST endpoints against a test database (</w:t>
        <w:t>API</w:t>
        <w:noBreakHyphen/>
        <w:t>02</w:t>
        <w:t xml:space="preserve">, </w:t>
        <w:t>API</w:t>
        <w:noBreakHyphen/>
        <w:t>03</w:t>
        <w:t xml:space="preserve">); Socket.IO event flows with several scripted clients (</w:t>
        <w:t>API</w:t>
        <w:noBreakHyphen/>
        <w:t>01</w:t>
        <w:t xml:space="preserve">); interaction of </w:t>
        <w:t>COMP</w:t>
        <w:noBreakHyphen/>
        <w:t>07</w:t>
        <w:t xml:space="preserve"> with </w:t>
        <w:t>COMP</w:t>
        <w:noBreakHyphen/>
        <w:t>06</w:t>
        <w:t xml:space="preserve"> during restore.</w:t>
      </w:r>
    </w:p>
    <w:p>
      <w:pPr>
        <w:tabs>
          <w:tab w:val="left" w:pos="360"/>
        </w:tabs>
        <w:spacing w:before="0" w:after="40"/>
        <w:ind w:left="360" w:hanging="300"/>
      </w:pPr>
      <w:r>
        <w:t xml:space="preserve">•	</w:t>
      </w:r>
      <w:r>
        <w:rPr>
          <w:b/>
        </w:rPr>
        <w:t xml:space="preserve">System (end-to-end) tests:</w:t>
      </w:r>
      <w:r>
        <w:t xml:space="preserve"> browser-driven scenarios with two or more real browser sessions for the functional test cases (</w:t>
        <w:t>TC</w:t>
        <w:noBreakHyphen/>
        <w:t>001</w:t>
        <w:t xml:space="preserve"> to </w:t>
        <w:t>TC</w:t>
        <w:noBreakHyphen/>
        <w:t>018</w:t>
        <w:t xml:space="preserve">, </w:t>
        <w:t>TC</w:t>
        <w:noBreakHyphen/>
        <w:t>022</w:t>
        <w:t xml:space="preserve">, </w:t>
        <w:t>TC</w:t>
        <w:noBreakHyphen/>
        <w:t>023</w:t>
        <w:t xml:space="preserve">); </w:t>
        <w:t>TC</w:t>
        <w:noBreakHyphen/>
        <w:t>024</w:t>
        <w:t xml:space="preserve"> and </w:t>
        <w:t>TC</w:t>
        <w:noBreakHyphen/>
        <w:t>025</w:t>
        <w:t xml:space="preserve"> are integration tests with fault injection.</w:t>
      </w:r>
    </w:p>
    <w:p>
      <w:pPr>
        <w:tabs>
          <w:tab w:val="left" w:pos="360"/>
        </w:tabs>
        <w:spacing w:before="0" w:after="40"/>
        <w:ind w:left="360" w:hanging="300"/>
      </w:pPr>
      <w:r>
        <w:t xml:space="preserve">•	</w:t>
      </w:r>
      <w:r>
        <w:rPr>
          <w:b/>
        </w:rPr>
        <w:t xml:space="preserve">Acceptance tests:</w:t>
      </w:r>
      <w:r>
        <w:t xml:space="preserve"> the suites listed in SRS §6, run on the release candidate and reviewed by all four members.</w:t>
      </w:r>
    </w:p>
    <w:p>
      <w:pPr>
        <w:keepNext/>
      </w:pPr>
      <w:r>
        <w:rPr>
          <w:b/>
        </w:rPr>
        <w:t xml:space="preserve">Types:</w:t>
      </w:r>
    </w:p>
    <w:p>
      <w:pPr>
        <w:tabs>
          <w:tab w:val="left" w:pos="360"/>
        </w:tabs>
        <w:spacing w:before="0" w:after="40"/>
        <w:ind w:left="360" w:hanging="300"/>
      </w:pPr>
      <w:r>
        <w:t xml:space="preserve">•	</w:t>
      </w:r>
      <w:r>
        <w:t xml:space="preserve">Functional testing (positive and negative) of every functional requirement.</w:t>
      </w:r>
    </w:p>
    <w:p>
      <w:pPr>
        <w:tabs>
          <w:tab w:val="left" w:pos="360"/>
        </w:tabs>
        <w:spacing w:before="0" w:after="40"/>
        <w:ind w:left="360" w:hanging="300"/>
      </w:pPr>
      <w:r>
        <w:t xml:space="preserve">•	</w:t>
      </w:r>
      <w:r>
        <w:t xml:space="preserve">Concurrency testing with scripted clients that submit operations at the same time (</w:t>
        <w:t>TC</w:t>
        <w:noBreakHyphen/>
        <w:t>006</w:t>
        <w:t xml:space="preserve">, </w:t>
        <w:t>TC</w:t>
        <w:noBreakHyphen/>
        <w:t>007</w:t>
        <w:t xml:space="preserve">).</w:t>
      </w:r>
    </w:p>
    <w:p>
      <w:pPr>
        <w:tabs>
          <w:tab w:val="left" w:pos="360"/>
        </w:tabs>
        <w:spacing w:before="0" w:after="40"/>
        <w:ind w:left="360" w:hanging="300"/>
      </w:pPr>
      <w:r>
        <w:t xml:space="preserve">•	</w:t>
      </w:r>
      <w:r>
        <w:t xml:space="preserve">Recovery testing by disconnecting clients, restarting the server and injecting faults during version writes and restores (</w:t>
        <w:t>TC</w:t>
        <w:noBreakHyphen/>
        <w:t>009</w:t>
        <w:t xml:space="preserve">, </w:t>
        <w:t>TC</w:t>
        <w:noBreakHyphen/>
        <w:t>011</w:t>
        <w:t xml:space="preserve">, </w:t>
        <w:t>TC</w:t>
        <w:noBreakHyphen/>
        <w:t>024</w:t>
        <w:t xml:space="preserve">, </w:t>
        <w:t>TC</w:t>
        <w:noBreakHyphen/>
        <w:t>025</w:t>
        <w:t xml:space="preserve">).</w:t>
      </w:r>
    </w:p>
    <w:p>
      <w:pPr>
        <w:tabs>
          <w:tab w:val="left" w:pos="360"/>
        </w:tabs>
        <w:spacing w:before="0" w:after="40"/>
        <w:ind w:left="360" w:hanging="300"/>
      </w:pPr>
      <w:r>
        <w:t xml:space="preserve">•	</w:t>
      </w:r>
      <w:r>
        <w:t xml:space="preserve">Performance and capacity testing with a latency harness of 10 scripted clients (</w:t>
        <w:t>TC</w:t>
        <w:noBreakHyphen/>
        <w:t>019</w:t>
        <w:t xml:space="preserve">) and browser timing (</w:t>
        <w:t>TC</w:t>
        <w:noBreakHyphen/>
        <w:t>020</w:t>
        <w:t xml:space="preserve">).</w:t>
      </w:r>
    </w:p>
    <w:p>
      <w:pPr>
        <w:tabs>
          <w:tab w:val="left" w:pos="360"/>
        </w:tabs>
        <w:spacing w:before="0" w:after="40"/>
        <w:ind w:left="360" w:hanging="300"/>
      </w:pPr>
      <w:r>
        <w:t xml:space="preserve">•	</w:t>
      </w:r>
      <w:r>
        <w:t xml:space="preserve">Security testing: authorisation matrix, crafted messages, link lifecycle, token handling, input validation, rate limiting, log inspection (§5.1).</w:t>
      </w:r>
    </w:p>
    <w:p>
      <w:pPr>
        <w:tabs>
          <w:tab w:val="left" w:pos="360"/>
        </w:tabs>
        <w:spacing w:before="0" w:after="40"/>
        <w:ind w:left="360" w:hanging="300"/>
      </w:pPr>
      <w:r>
        <w:t xml:space="preserve">•	</w:t>
      </w:r>
      <w:r>
        <w:t xml:space="preserve">Compatibility, viewport and usability checklist testing (</w:t>
        <w:t>TC</w:t>
        <w:noBreakHyphen/>
        <w:t>021</w:t>
        <w:t xml:space="preserve">).</w:t>
      </w:r>
    </w:p>
    <w:p>
      <w:pPr>
        <w:tabs>
          <w:tab w:val="left" w:pos="360"/>
        </w:tabs>
        <w:spacing w:before="0" w:after="40"/>
        <w:ind w:left="360" w:hanging="300"/>
      </w:pPr>
      <w:r>
        <w:t xml:space="preserve">•	</w:t>
      </w:r>
      <w:r>
        <w:t xml:space="preserve">Boundary testing of limits (</w:t>
        <w:t>TC</w:t>
        <w:noBreakHyphen/>
        <w:t>001</w:t>
        <w:t xml:space="preserve">, </w:t>
        <w:t>TC</w:t>
        <w:noBreakHyphen/>
        <w:t>002</w:t>
        <w:t xml:space="preserve">, </w:t>
        <w:t>TC</w:t>
        <w:noBreakHyphen/>
        <w:t>015</w:t>
        <w:t xml:space="preserve">, </w:t>
        <w:t>TC</w:t>
        <w:noBreakHyphen/>
        <w:t>016</w:t>
        <w:t xml:space="preserve">, </w:t>
        <w:t>TC</w:t>
        <w:noBreakHyphen/>
        <w:t>022</w:t>
        <w:t xml:space="preserve">, </w:t>
        <w:t>TC</w:t>
        <w:noBreakHyphen/>
        <w:t>105</w:t>
        <w:t xml:space="preserve">, </w:t>
        <w:t>TC</w:t>
        <w:noBreakHyphen/>
        <w:t>107</w:t>
        <w:t xml:space="preserve">).</w:t>
      </w:r>
    </w:p>
    <w:p>
      <w:pPr>
        <w:tabs>
          <w:tab w:val="left" w:pos="360"/>
        </w:tabs>
        <w:spacing w:before="0" w:after="40"/>
        <w:ind w:left="360" w:hanging="300"/>
      </w:pPr>
      <w:r>
        <w:t xml:space="preserve">•	</w:t>
      </w:r>
      <w:r>
        <w:t xml:space="preserve">Regression testing: the automated unit and integration suites run in CI on every Pull Request (once CI is configured, DECISIONS.md D16) and locally before every push.</w:t>
      </w:r>
    </w:p>
    <w:p>
      <w:r>
        <w:rPr>
          <w:b/>
        </w:rPr>
        <w:t xml:space="preserve">Test design techniques:</w:t>
      </w:r>
      <w:r>
        <w:t xml:space="preserve"> equivalence partitioning and boundary values for limits (stroke width 1/20/0/21, text 500/501 characters, password 7/8/72/73 characters, 65,536-byte message size, 15,728,640-byte board content size); decision tables for the permission matrix; state transitions for share links (active → expired / revoked) and connections (connected → disconnected → resynchronised).</w:t>
      </w:r>
    </w:p>
    <w:p>
      <w:r>
        <w:rPr>
          <w:b/>
        </w:rPr>
        <w:t xml:space="preserve">Entry criteria</w:t>
      </w:r>
      <w:r>
        <w:t xml:space="preserve"> (none is met yet: the v1.0 sign-off is pending and no build exists): SRS, SAD and STP v1.0 signed off by the team; build deployed in the test environment (§6) and the health check returns </w:t>
      </w:r>
      <w:r>
        <w:rPr>
          <w:rFonts w:ascii="Consolas" w:hAnsi="Consolas" w:cs="Consolas"/>
        </w:rPr>
        <w:t xml:space="preserve">ok</w:t>
      </w:r>
      <w:r>
        <w:t xml:space="preserve">; test data (TB-STD, accounts) loaded; test cases reviewed by a second team member.</w:t>
      </w:r>
    </w:p>
    <w:p>
      <w:r>
        <w:rPr>
          <w:b/>
        </w:rPr>
        <w:t xml:space="preserve">Exit criteria:</w:t>
      </w:r>
      <w:r>
        <w:t xml:space="preserve"> 100% of planned test cases executed; all High-priority test cases passed; no open defect of severity Critical or High; every requirement in the RTM has status P or an approved, documented exception; test summary report reviewed by all four members.</w:t>
      </w:r>
    </w:p>
    <w:p>
      <w:r>
        <w:rPr>
          <w:b/>
        </w:rPr>
        <w:t xml:space="preserve">Defect severity:</w:t>
      </w:r>
      <w:r>
        <w:t xml:space="preserve"> Critical — data loss, security breach or crash; High — a requirement fails with no workaround; Medium — a requirement fails with a workaround; Low — cosmetic.</w:t>
      </w:r>
    </w:p>
    <w:p>
      <w:pPr>
        <w:pStyle w:val="Heading3"/>
      </w:pPr>
      <w:r>
        <w:t xml:space="preserve">5.1 Security Validation</w:t>
      </w:r>
    </w:p>
    <w:p>
      <w:r>
        <w:t xml:space="preserve">Every security requirement of SRS §5.1.2 is validated by at least one test case. Security test cases </w:t>
        <w:t>TC</w:t>
        <w:noBreakHyphen/>
        <w:t>101</w:t>
        <w:t xml:space="preserve"> to </w:t>
        <w:t>TC</w:t>
        <w:noBreakHyphen/>
        <w:t>109</w:t>
        <w:t xml:space="preserve"> are specified in Appendix A (drafted by the security lead, reviewed by the STP lead). All are planned; none has been executed.</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344"/>
        <w:gridCol w:w="3226"/>
        <w:gridCol w:w="1987"/>
        <w:gridCol w:w="1083"/>
      </w:tblGrid>
      <w:tr>
        <w:trPr>
          <w:tblHeader/>
          <w:cantSplit/>
        </w:trPr>
        <w:tc>
          <w:tcPr>
            <w:tcW w:w="2344" w:type="dxa"/>
            <w:shd w:val="clear" w:color="auto" w:fill="DCE6F2"/>
          </w:tcPr>
          <w:p>
            <w:pPr>
              <w:spacing w:before="0" w:after="0" w:line="240" w:lineRule="auto"/>
            </w:pPr>
            <w:r>
              <w:rPr>
                <w:b/>
                <w:sz w:val="17"/>
                <w:szCs w:val="17"/>
              </w:rPr>
              <w:t xml:space="preserve">Security requirement</w:t>
            </w:r>
          </w:p>
        </w:tc>
        <w:tc>
          <w:tcPr>
            <w:tcW w:w="3226" w:type="dxa"/>
            <w:shd w:val="clear" w:color="auto" w:fill="DCE6F2"/>
          </w:tcPr>
          <w:p>
            <w:pPr>
              <w:spacing w:before="0" w:after="0" w:line="240" w:lineRule="auto"/>
            </w:pPr>
            <w:r>
              <w:rPr>
                <w:b/>
                <w:sz w:val="17"/>
                <w:szCs w:val="17"/>
              </w:rPr>
              <w:t xml:space="preserve">Validation activity</w:t>
            </w:r>
          </w:p>
        </w:tc>
        <w:tc>
          <w:tcPr>
            <w:tcW w:w="1987" w:type="dxa"/>
            <w:shd w:val="clear" w:color="auto" w:fill="DCE6F2"/>
          </w:tcPr>
          <w:p>
            <w:pPr>
              <w:spacing w:before="0" w:after="0" w:line="240" w:lineRule="auto"/>
            </w:pPr>
            <w:r>
              <w:rPr>
                <w:b/>
                <w:sz w:val="17"/>
                <w:szCs w:val="17"/>
              </w:rPr>
              <w:t xml:space="preserve">Method</w:t>
            </w:r>
          </w:p>
        </w:tc>
        <w:tc>
          <w:tcPr>
            <w:tcW w:w="1083" w:type="dxa"/>
            <w:shd w:val="clear" w:color="auto" w:fill="DCE6F2"/>
          </w:tcPr>
          <w:p>
            <w:pPr>
              <w:spacing w:before="0" w:after="0" w:line="240" w:lineRule="auto"/>
            </w:pPr>
            <w:r>
              <w:rPr>
                <w:b/>
                <w:sz w:val="17"/>
                <w:szCs w:val="17"/>
              </w:rPr>
              <w:t xml:space="preserve">Test case(s)</w:t>
            </w:r>
          </w:p>
        </w:tc>
      </w:tr>
      <w:tr>
        <w:trPr>
          <w:cantSplit/>
        </w:trPr>
        <w:tc>
          <w:tcPr>
            <w:tcW w:w="2344" w:type="dxa"/>
          </w:tcPr>
          <w:p>
            <w:pPr>
              <w:spacing w:before="0" w:after="0" w:line="240" w:lineRule="auto"/>
            </w:pPr>
            <w:r>
              <w:rPr>
                <w:sz w:val="17"/>
                <w:szCs w:val="17"/>
              </w:rPr>
              <w:t>SEC</w:t>
              <w:noBreakHyphen/>
              <w:t>REQ</w:t>
              <w:noBreakHyphen/>
              <w:t>001</w:t>
              <w:t xml:space="preserve"> Password policy and hashing</w:t>
            </w:r>
          </w:p>
        </w:tc>
        <w:tc>
          <w:tcPr>
            <w:tcW w:w="3226" w:type="dxa"/>
          </w:tcPr>
          <w:p>
            <w:pPr>
              <w:spacing w:before="0" w:after="0" w:line="240" w:lineRule="auto"/>
            </w:pPr>
            <w:r>
              <w:rPr>
                <w:sz w:val="17"/>
                <w:szCs w:val="17"/>
              </w:rPr>
              <w:t xml:space="preserve">Boundary tests on password length; inspection of stored user records and logs</w:t>
            </w:r>
          </w:p>
        </w:tc>
        <w:tc>
          <w:tcPr>
            <w:tcW w:w="1987" w:type="dxa"/>
          </w:tcPr>
          <w:p>
            <w:pPr>
              <w:spacing w:before="0" w:after="0" w:line="240" w:lineRule="auto"/>
            </w:pPr>
            <w:r>
              <w:rPr>
                <w:sz w:val="17"/>
                <w:szCs w:val="17"/>
              </w:rPr>
              <w:t xml:space="preserve">Automated (API) + database inspection</w:t>
            </w:r>
          </w:p>
        </w:tc>
        <w:tc>
          <w:tcPr>
            <w:tcW w:w="1083" w:type="dxa"/>
          </w:tcPr>
          <w:p>
            <w:pPr>
              <w:spacing w:before="0" w:after="0" w:line="240" w:lineRule="auto"/>
            </w:pPr>
            <w:r>
              <w:rPr>
                <w:sz w:val="17"/>
                <w:szCs w:val="17"/>
              </w:rPr>
              <w:t>TC</w:t>
              <w:noBreakHyphen/>
              <w:t>105</w:t>
            </w:r>
          </w:p>
        </w:tc>
      </w:tr>
      <w:tr>
        <w:trPr>
          <w:cantSplit/>
        </w:trPr>
        <w:tc>
          <w:tcPr>
            <w:tcW w:w="2344" w:type="dxa"/>
          </w:tcPr>
          <w:p>
            <w:pPr>
              <w:spacing w:before="0" w:after="0" w:line="240" w:lineRule="auto"/>
            </w:pPr>
            <w:r>
              <w:rPr>
                <w:sz w:val="17"/>
                <w:szCs w:val="17"/>
              </w:rPr>
              <w:t>SEC</w:t>
              <w:noBreakHyphen/>
              <w:t>REQ</w:t>
              <w:noBreakHyphen/>
              <w:t>002</w:t>
              <w:t xml:space="preserve"> Tokens, expiry, logout</w:t>
            </w:r>
          </w:p>
        </w:tc>
        <w:tc>
          <w:tcPr>
            <w:tcW w:w="3226" w:type="dxa"/>
          </w:tcPr>
          <w:p>
            <w:pPr>
              <w:spacing w:before="0" w:after="0" w:line="240" w:lineRule="auto"/>
            </w:pPr>
            <w:r>
              <w:rPr>
                <w:sz w:val="17"/>
                <w:szCs w:val="17"/>
              </w:rPr>
              <w:t xml:space="preserve">Requests, socket connections and operations with missing, tampered, expired, logged-out and wrong-board tokens (session and guest)</w:t>
            </w:r>
          </w:p>
        </w:tc>
        <w:tc>
          <w:tcPr>
            <w:tcW w:w="1987" w:type="dxa"/>
          </w:tcPr>
          <w:p>
            <w:pPr>
              <w:spacing w:before="0" w:after="0" w:line="240" w:lineRule="auto"/>
            </w:pPr>
            <w:r>
              <w:rPr>
                <w:sz w:val="17"/>
                <w:szCs w:val="17"/>
              </w:rPr>
              <w:t xml:space="preserve">Automated (API, Socket.IO)</w:t>
            </w:r>
          </w:p>
        </w:tc>
        <w:tc>
          <w:tcPr>
            <w:tcW w:w="1083" w:type="dxa"/>
          </w:tcPr>
          <w:p>
            <w:pPr>
              <w:spacing w:before="0" w:after="0" w:line="240" w:lineRule="auto"/>
            </w:pPr>
            <w:r>
              <w:rPr>
                <w:sz w:val="17"/>
                <w:szCs w:val="17"/>
              </w:rPr>
              <w:t>TC</w:t>
              <w:noBreakHyphen/>
              <w:t>106</w:t>
            </w:r>
          </w:p>
        </w:tc>
      </w:tr>
      <w:tr>
        <w:trPr>
          <w:cantSplit/>
        </w:trPr>
        <w:tc>
          <w:tcPr>
            <w:tcW w:w="2344" w:type="dxa"/>
          </w:tcPr>
          <w:p>
            <w:pPr>
              <w:spacing w:before="0" w:after="0" w:line="240" w:lineRule="auto"/>
            </w:pPr>
            <w:r>
              <w:rPr>
                <w:sz w:val="17"/>
                <w:szCs w:val="17"/>
              </w:rPr>
              <w:t>SEC</w:t>
              <w:noBreakHyphen/>
              <w:t>REQ</w:t>
              <w:noBreakHyphen/>
              <w:t>003</w:t>
              <w:t xml:space="preserve"> Server-side authorisation</w:t>
            </w:r>
          </w:p>
        </w:tc>
        <w:tc>
          <w:tcPr>
            <w:tcW w:w="3226" w:type="dxa"/>
          </w:tcPr>
          <w:p>
            <w:pPr>
              <w:spacing w:before="0" w:after="0" w:line="240" w:lineRule="auto"/>
            </w:pPr>
            <w:r>
              <w:rPr>
                <w:sz w:val="17"/>
                <w:szCs w:val="17"/>
              </w:rPr>
              <w:t xml:space="preserve">Full permission matrix over REST (including ownership transfer and restore); crafted Socket.IO messages from Viewers and guests, including forged </w:t>
            </w:r>
            <w:r>
              <w:rPr>
                <w:rFonts w:ascii="Consolas" w:hAnsi="Consolas" w:cs="Consolas"/>
                <w:sz w:val="17"/>
                <w:szCs w:val="17"/>
              </w:rPr>
              <w:t xml:space="preserve">role</w:t>
            </w:r>
            <w:r>
              <w:rPr>
                <w:sz w:val="17"/>
                <w:szCs w:val="17"/>
              </w:rPr>
              <w:t xml:space="preserve">/</w:t>
            </w:r>
            <w:r>
              <w:rPr>
                <w:rFonts w:ascii="Consolas" w:hAnsi="Consolas" w:cs="Consolas"/>
                <w:sz w:val="17"/>
                <w:szCs w:val="17"/>
              </w:rPr>
              <w:t xml:space="preserve">boardId</w:t>
            </w:r>
            <w:r>
              <w:rPr>
                <w:sz w:val="17"/>
                <w:szCs w:val="17"/>
              </w:rPr>
              <w:t xml:space="preserve"> fields; access to other boards' IDs (IDOR, 404 rule)</w:t>
            </w:r>
          </w:p>
        </w:tc>
        <w:tc>
          <w:tcPr>
            <w:tcW w:w="1987" w:type="dxa"/>
          </w:tcPr>
          <w:p>
            <w:pPr>
              <w:spacing w:before="0" w:after="0" w:line="240" w:lineRule="auto"/>
            </w:pPr>
            <w:r>
              <w:rPr>
                <w:sz w:val="17"/>
                <w:szCs w:val="17"/>
              </w:rPr>
              <w:t xml:space="preserve">Automated (API, scripted Socket.IO clients)</w:t>
            </w:r>
          </w:p>
        </w:tc>
        <w:tc>
          <w:tcPr>
            <w:tcW w:w="1083" w:type="dxa"/>
          </w:tcPr>
          <w:p>
            <w:pPr>
              <w:spacing w:before="0" w:after="0" w:line="240" w:lineRule="auto"/>
            </w:pPr>
            <w:r>
              <w:rPr>
                <w:sz w:val="17"/>
                <w:szCs w:val="17"/>
              </w:rPr>
              <w:t>TC</w:t>
              <w:noBreakHyphen/>
              <w:t>101</w:t>
              <w:t xml:space="preserve">, </w:t>
              <w:t>TC</w:t>
              <w:noBreakHyphen/>
              <w:t>102</w:t>
            </w:r>
          </w:p>
        </w:tc>
      </w:tr>
      <w:tr>
        <w:trPr>
          <w:cantSplit/>
        </w:trPr>
        <w:tc>
          <w:tcPr>
            <w:tcW w:w="2344" w:type="dxa"/>
          </w:tcPr>
          <w:p>
            <w:pPr>
              <w:spacing w:before="0" w:after="0" w:line="240" w:lineRule="auto"/>
            </w:pPr>
            <w:r>
              <w:rPr>
                <w:sz w:val="17"/>
                <w:szCs w:val="17"/>
              </w:rPr>
              <w:t>SEC</w:t>
              <w:noBreakHyphen/>
              <w:t>REQ</w:t>
              <w:noBreakHyphen/>
              <w:t>004</w:t>
              <w:t xml:space="preserve"> Share-link tokens</w:t>
            </w:r>
          </w:p>
        </w:tc>
        <w:tc>
          <w:tcPr>
            <w:tcW w:w="3226" w:type="dxa"/>
          </w:tcPr>
          <w:p>
            <w:pPr>
              <w:spacing w:before="0" w:after="0" w:line="240" w:lineRule="auto"/>
            </w:pPr>
            <w:r>
              <w:rPr>
                <w:sz w:val="17"/>
                <w:szCs w:val="17"/>
              </w:rPr>
              <w:t xml:space="preserve">Token length/alphabet check over 1,000 generated tokens; database holds only hashes; expired and revoked links rejected</w:t>
            </w:r>
          </w:p>
        </w:tc>
        <w:tc>
          <w:tcPr>
            <w:tcW w:w="1987" w:type="dxa"/>
          </w:tcPr>
          <w:p>
            <w:pPr>
              <w:spacing w:before="0" w:after="0" w:line="240" w:lineRule="auto"/>
            </w:pPr>
            <w:r>
              <w:rPr>
                <w:sz w:val="17"/>
                <w:szCs w:val="17"/>
              </w:rPr>
              <w:t xml:space="preserve">Automated + database inspection</w:t>
            </w:r>
          </w:p>
        </w:tc>
        <w:tc>
          <w:tcPr>
            <w:tcW w:w="1083" w:type="dxa"/>
          </w:tcPr>
          <w:p>
            <w:pPr>
              <w:spacing w:before="0" w:after="0" w:line="240" w:lineRule="auto"/>
            </w:pPr>
            <w:r>
              <w:rPr>
                <w:sz w:val="17"/>
                <w:szCs w:val="17"/>
              </w:rPr>
              <w:t>TC</w:t>
              <w:noBreakHyphen/>
              <w:t>103</w:t>
              <w:t xml:space="preserve">, </w:t>
              <w:t>TC</w:t>
              <w:noBreakHyphen/>
              <w:t>104</w:t>
            </w:r>
          </w:p>
        </w:tc>
      </w:tr>
      <w:tr>
        <w:trPr>
          <w:cantSplit/>
        </w:trPr>
        <w:tc>
          <w:tcPr>
            <w:tcW w:w="2344" w:type="dxa"/>
          </w:tcPr>
          <w:p>
            <w:pPr>
              <w:spacing w:before="0" w:after="0" w:line="240" w:lineRule="auto"/>
            </w:pPr>
            <w:r>
              <w:rPr>
                <w:sz w:val="17"/>
                <w:szCs w:val="17"/>
              </w:rPr>
              <w:t>SEC</w:t>
              <w:noBreakHyphen/>
              <w:t>REQ</w:t>
              <w:noBreakHyphen/>
              <w:t>005</w:t>
              <w:t xml:space="preserve"> Input validation and XSS</w:t>
            </w:r>
          </w:p>
        </w:tc>
        <w:tc>
          <w:tcPr>
            <w:tcW w:w="3226" w:type="dxa"/>
          </w:tcPr>
          <w:p>
            <w:pPr>
              <w:spacing w:before="0" w:after="0" w:line="240" w:lineRule="auto"/>
            </w:pPr>
            <w:r>
              <w:rPr>
                <w:sz w:val="17"/>
                <w:szCs w:val="17"/>
              </w:rPr>
              <w:t xml:space="preserve">Malformed, out-of-range and oversized (65,537-byte) messages, as distinct from the board content limit of </w:t>
              <w:t>FR</w:t>
              <w:noBreakHyphen/>
              <w:t>008</w:t>
              <w:t xml:space="preserve"> tested in </w:t>
              <w:t>TC</w:t>
              <w:noBreakHyphen/>
              <w:t>022</w:t>
              <w:t xml:space="preserve">; text containing </w:t>
            </w:r>
            <w:r>
              <w:rPr>
                <w:rFonts w:ascii="Consolas" w:hAnsi="Consolas" w:cs="Consolas"/>
                <w:sz w:val="17"/>
                <w:szCs w:val="17"/>
              </w:rPr>
              <w:t xml:space="preserve">&lt;script&gt;</w:t>
            </w:r>
            <w:r>
              <w:rPr>
                <w:sz w:val="17"/>
                <w:szCs w:val="17"/>
              </w:rPr>
              <w:t xml:space="preserve"> and HTML markup rendered in the browser</w:t>
            </w:r>
          </w:p>
        </w:tc>
        <w:tc>
          <w:tcPr>
            <w:tcW w:w="1987" w:type="dxa"/>
          </w:tcPr>
          <w:p>
            <w:pPr>
              <w:spacing w:before="0" w:after="0" w:line="240" w:lineRule="auto"/>
            </w:pPr>
            <w:r>
              <w:rPr>
                <w:sz w:val="17"/>
                <w:szCs w:val="17"/>
              </w:rPr>
              <w:t xml:space="preserve">Automated (Socket.IO, API) + browser check</w:t>
            </w:r>
          </w:p>
        </w:tc>
        <w:tc>
          <w:tcPr>
            <w:tcW w:w="1083" w:type="dxa"/>
          </w:tcPr>
          <w:p>
            <w:pPr>
              <w:spacing w:before="0" w:after="0" w:line="240" w:lineRule="auto"/>
            </w:pPr>
            <w:r>
              <w:rPr>
                <w:sz w:val="17"/>
                <w:szCs w:val="17"/>
              </w:rPr>
              <w:t>TC</w:t>
              <w:noBreakHyphen/>
              <w:t>107</w:t>
            </w:r>
          </w:p>
        </w:tc>
      </w:tr>
      <w:tr>
        <w:trPr>
          <w:cantSplit/>
        </w:trPr>
        <w:tc>
          <w:tcPr>
            <w:tcW w:w="2344" w:type="dxa"/>
          </w:tcPr>
          <w:p>
            <w:pPr>
              <w:spacing w:before="0" w:after="0" w:line="240" w:lineRule="auto"/>
            </w:pPr>
            <w:r>
              <w:rPr>
                <w:sz w:val="17"/>
                <w:szCs w:val="17"/>
              </w:rPr>
              <w:t>SEC</w:t>
              <w:noBreakHyphen/>
              <w:t>REQ</w:t>
              <w:noBreakHyphen/>
              <w:t>006</w:t>
              <w:t xml:space="preserve"> Rate limiting</w:t>
            </w:r>
          </w:p>
        </w:tc>
        <w:tc>
          <w:tcPr>
            <w:tcW w:w="3226" w:type="dxa"/>
          </w:tcPr>
          <w:p>
            <w:pPr>
              <w:spacing w:before="0" w:after="0" w:line="240" w:lineRule="auto"/>
            </w:pPr>
            <w:r>
              <w:rPr>
                <w:sz w:val="17"/>
                <w:szCs w:val="17"/>
              </w:rPr>
              <w:t xml:space="preserve">Six failed logins in 15 minutes for a registered and for an unregistered e-mail address (identical status, error code and message; only </w:t>
            </w:r>
            <w:r>
              <w:rPr>
                <w:rFonts w:ascii="Consolas" w:hAnsi="Consolas" w:cs="Consolas"/>
                <w:sz w:val="17"/>
                <w:szCs w:val="17"/>
              </w:rPr>
              <w:t xml:space="preserve">requestId</w:t>
            </w:r>
            <w:r>
              <w:rPr>
                <w:sz w:val="17"/>
                <w:szCs w:val="17"/>
              </w:rPr>
              <w:t xml:space="preserve"> differs); 100 operations in one second from one connection</w:t>
            </w:r>
          </w:p>
        </w:tc>
        <w:tc>
          <w:tcPr>
            <w:tcW w:w="1987" w:type="dxa"/>
          </w:tcPr>
          <w:p>
            <w:pPr>
              <w:spacing w:before="0" w:after="0" w:line="240" w:lineRule="auto"/>
            </w:pPr>
            <w:r>
              <w:rPr>
                <w:sz w:val="17"/>
                <w:szCs w:val="17"/>
              </w:rPr>
              <w:t xml:space="preserve">Automated</w:t>
            </w:r>
          </w:p>
        </w:tc>
        <w:tc>
          <w:tcPr>
            <w:tcW w:w="1083" w:type="dxa"/>
          </w:tcPr>
          <w:p>
            <w:pPr>
              <w:spacing w:before="0" w:after="0" w:line="240" w:lineRule="auto"/>
            </w:pPr>
            <w:r>
              <w:rPr>
                <w:sz w:val="17"/>
                <w:szCs w:val="17"/>
              </w:rPr>
              <w:t>TC</w:t>
              <w:noBreakHyphen/>
              <w:t>108</w:t>
            </w:r>
          </w:p>
        </w:tc>
      </w:tr>
      <w:tr>
        <w:trPr>
          <w:cantSplit/>
        </w:trPr>
        <w:tc>
          <w:tcPr>
            <w:tcW w:w="2344" w:type="dxa"/>
          </w:tcPr>
          <w:p>
            <w:pPr>
              <w:spacing w:before="0" w:after="0" w:line="240" w:lineRule="auto"/>
            </w:pPr>
            <w:r>
              <w:rPr>
                <w:sz w:val="17"/>
                <w:szCs w:val="17"/>
              </w:rPr>
              <w:t>SEC</w:t>
              <w:noBreakHyphen/>
              <w:t>REQ</w:t>
              <w:noBreakHyphen/>
              <w:t>007</w:t>
              <w:t xml:space="preserve"> Transport security</w:t>
            </w:r>
          </w:p>
        </w:tc>
        <w:tc>
          <w:tcPr>
            <w:tcW w:w="3226" w:type="dxa"/>
          </w:tcPr>
          <w:p>
            <w:pPr>
              <w:spacing w:before="0" w:after="0" w:line="240" w:lineRule="auto"/>
            </w:pPr>
            <w:r>
              <w:rPr>
                <w:sz w:val="17"/>
                <w:szCs w:val="17"/>
              </w:rPr>
              <w:t xml:space="preserve">Configuration review and TLS connection check of the deployed instance; HTTP → HTTPS redirect</w:t>
            </w:r>
          </w:p>
        </w:tc>
        <w:tc>
          <w:tcPr>
            <w:tcW w:w="1987" w:type="dxa"/>
          </w:tcPr>
          <w:p>
            <w:pPr>
              <w:spacing w:before="0" w:after="0" w:line="240" w:lineRule="auto"/>
            </w:pPr>
            <w:r>
              <w:rPr>
                <w:sz w:val="17"/>
                <w:szCs w:val="17"/>
              </w:rPr>
              <w:t xml:space="preserve">Manual inspection</w:t>
            </w:r>
          </w:p>
        </w:tc>
        <w:tc>
          <w:tcPr>
            <w:tcW w:w="1083" w:type="dxa"/>
          </w:tcPr>
          <w:p>
            <w:pPr>
              <w:spacing w:before="0" w:after="0" w:line="240" w:lineRule="auto"/>
            </w:pPr>
            <w:r>
              <w:rPr>
                <w:sz w:val="17"/>
                <w:szCs w:val="17"/>
              </w:rPr>
              <w:t>TC</w:t>
              <w:noBreakHyphen/>
              <w:t>109</w:t>
            </w:r>
          </w:p>
        </w:tc>
      </w:tr>
      <w:tr>
        <w:trPr>
          <w:cantSplit/>
        </w:trPr>
        <w:tc>
          <w:tcPr>
            <w:tcW w:w="2344" w:type="dxa"/>
          </w:tcPr>
          <w:p>
            <w:pPr>
              <w:spacing w:before="0" w:after="0" w:line="240" w:lineRule="auto"/>
            </w:pPr>
            <w:r>
              <w:rPr>
                <w:sz w:val="17"/>
                <w:szCs w:val="17"/>
              </w:rPr>
              <w:t>SEC</w:t>
              <w:noBreakHyphen/>
              <w:t>REQ</w:t>
              <w:noBreakHyphen/>
              <w:t>008</w:t>
              <w:t xml:space="preserve"> Security logging without secrets</w:t>
            </w:r>
          </w:p>
        </w:tc>
        <w:tc>
          <w:tcPr>
            <w:tcW w:w="3226" w:type="dxa"/>
          </w:tcPr>
          <w:p>
            <w:pPr>
              <w:spacing w:before="0" w:after="0" w:line="240" w:lineRule="auto"/>
            </w:pPr>
            <w:r>
              <w:rPr>
                <w:sz w:val="17"/>
                <w:szCs w:val="17"/>
              </w:rPr>
              <w:t xml:space="preserve">Run the security suite, then check that each required event type has an entry with event, timestamp, request ID, outcome and reason, actor or </w:t>
            </w:r>
            <w:r>
              <w:rPr>
                <w:rFonts w:ascii="Consolas" w:hAnsi="Consolas" w:cs="Consolas"/>
                <w:sz w:val="17"/>
                <w:szCs w:val="17"/>
              </w:rPr>
              <w:t xml:space="preserve">null</w:t>
            </w:r>
            <w:r>
              <w:rPr>
                <w:sz w:val="17"/>
                <w:szCs w:val="17"/>
              </w:rPr>
              <w:t xml:space="preserve">, board or </w:t>
            </w:r>
            <w:r>
              <w:rPr>
                <w:rFonts w:ascii="Consolas" w:hAnsi="Consolas" w:cs="Consolas"/>
                <w:sz w:val="17"/>
                <w:szCs w:val="17"/>
              </w:rPr>
              <w:t xml:space="preserve">null</w:t>
            </w:r>
            <w:r>
              <w:rPr>
                <w:sz w:val="17"/>
                <w:szCs w:val="17"/>
              </w:rPr>
              <w:t xml:space="preserve"> and affected account (</w:t>
            </w:r>
            <w:r>
              <w:rPr>
                <w:rFonts w:ascii="Consolas" w:hAnsi="Consolas" w:cs="Consolas"/>
                <w:sz w:val="17"/>
                <w:szCs w:val="17"/>
              </w:rPr>
              <w:t xml:space="preserve">subjectId</w:t>
            </w:r>
            <w:r>
              <w:rPr>
                <w:sz w:val="17"/>
                <w:szCs w:val="17"/>
              </w:rPr>
              <w:t xml:space="preserve">) or </w:t>
            </w:r>
            <w:r>
              <w:rPr>
                <w:rFonts w:ascii="Consolas" w:hAnsi="Consolas" w:cs="Consolas"/>
                <w:sz w:val="17"/>
                <w:szCs w:val="17"/>
              </w:rPr>
              <w:t xml:space="preserve">null</w:t>
            </w:r>
            <w:r>
              <w:rPr>
                <w:sz w:val="17"/>
                <w:szCs w:val="17"/>
              </w:rPr>
              <w:t xml:space="preserve"> as defined in SAD §4.4 (including a failed login with an unknown and with a registered e-mail); search the log for passwords, tokens, </w:t>
            </w:r>
            <w:r>
              <w:rPr>
                <w:rFonts w:ascii="Consolas" w:hAnsi="Consolas" w:cs="Consolas"/>
                <w:sz w:val="17"/>
                <w:szCs w:val="17"/>
              </w:rPr>
              <w:t xml:space="preserve">Authorization</w:t>
            </w:r>
            <w:r>
              <w:rPr>
                <w:sz w:val="17"/>
                <w:szCs w:val="17"/>
              </w:rPr>
              <w:t xml:space="preserve"> headers, entered e-mail addresses and board text</w:t>
            </w:r>
          </w:p>
        </w:tc>
        <w:tc>
          <w:tcPr>
            <w:tcW w:w="1987" w:type="dxa"/>
          </w:tcPr>
          <w:p>
            <w:pPr>
              <w:spacing w:before="0" w:after="0" w:line="240" w:lineRule="auto"/>
            </w:pPr>
            <w:r>
              <w:rPr>
                <w:sz w:val="17"/>
                <w:szCs w:val="17"/>
              </w:rPr>
              <w:t xml:space="preserve">Automated log scan</w:t>
            </w:r>
          </w:p>
        </w:tc>
        <w:tc>
          <w:tcPr>
            <w:tcW w:w="1083" w:type="dxa"/>
          </w:tcPr>
          <w:p>
            <w:pPr>
              <w:spacing w:before="0" w:after="0" w:line="240" w:lineRule="auto"/>
            </w:pPr>
            <w:r>
              <w:rPr>
                <w:sz w:val="17"/>
                <w:szCs w:val="17"/>
              </w:rPr>
              <w:t>TC</w:t>
              <w:noBreakHyphen/>
              <w:t>104</w:t>
            </w:r>
          </w:p>
        </w:tc>
      </w:tr>
    </w:tbl>
    <w:p>
      <w:pPr>
        <w:spacing w:before="0" w:after="60"/>
      </w:pPr>
    </w:p>
    <w:p>
      <w:pPr>
        <w:keepNext/>
      </w:pPr>
      <w:r>
        <w:t xml:space="preserve">Additional checks during security validation:</w:t>
      </w:r>
    </w:p>
    <w:p>
      <w:pPr>
        <w:tabs>
          <w:tab w:val="left" w:pos="360"/>
        </w:tabs>
        <w:spacing w:before="0" w:after="40"/>
        <w:ind w:left="360" w:hanging="300"/>
      </w:pPr>
      <w:r>
        <w:t xml:space="preserve">•	</w:t>
      </w:r>
      <w:r>
        <w:rPr>
          <w:b/>
        </w:rPr>
        <w:t xml:space="preserve">Dependency audit:</w:t>
      </w:r>
      <w:r>
        <w:t xml:space="preserve"> </w:t>
      </w:r>
      <w:r>
        <w:rPr>
          <w:rFonts w:ascii="Consolas" w:hAnsi="Consolas" w:cs="Consolas"/>
        </w:rPr>
        <w:t xml:space="preserve">npm audit</w:t>
      </w:r>
      <w:r>
        <w:t xml:space="preserve"> on client and server before release; no known Critical vulnerabilities may remain unresolved without a documented reason.</w:t>
      </w:r>
    </w:p>
    <w:p>
      <w:pPr>
        <w:tabs>
          <w:tab w:val="left" w:pos="360"/>
        </w:tabs>
        <w:spacing w:before="0" w:after="40"/>
        <w:ind w:left="360" w:hanging="300"/>
      </w:pPr>
      <w:r>
        <w:t xml:space="preserve">•	</w:t>
      </w:r>
      <w:r>
        <w:rPr>
          <w:b/>
        </w:rPr>
        <w:t xml:space="preserve">Secrets check:</w:t>
      </w:r>
      <w:r>
        <w:t xml:space="preserve"> the repository is searched for credentials, tokens and connection strings before every release; test accounts use generated passwords that are never committed.</w:t>
      </w:r>
    </w:p>
    <w:p>
      <w:pPr>
        <w:tabs>
          <w:tab w:val="left" w:pos="360"/>
        </w:tabs>
        <w:spacing w:before="0" w:after="40"/>
        <w:ind w:left="360" w:hanging="300"/>
      </w:pPr>
      <w:r>
        <w:t xml:space="preserve">•	</w:t>
      </w:r>
      <w:r>
        <w:rPr>
          <w:b/>
        </w:rPr>
        <w:t xml:space="preserve">Local exemption:</w:t>
      </w:r>
      <w:r>
        <w:t xml:space="preserve"> the local test environment uses plain HTTP and WS; </w:t>
        <w:t>SEC</w:t>
        <w:noBreakHyphen/>
        <w:t>REQ</w:t>
        <w:noBreakHyphen/>
        <w:t>007</w:t>
        <w:t xml:space="preserve"> can be verified only on a deployed instance (</w:t>
        <w:t>TC</w:t>
        <w:noBreakHyphen/>
        <w:t>109</w:t>
        <w:t xml:space="preserve">). </w:t>
      </w:r>
      <w:r>
        <w:rPr>
          <w:b/>
        </w:rPr>
        <w:t xml:space="preserve">No deployment exists at present</w:t>
      </w:r>
      <w:r>
        <w:t xml:space="preserve">, so </w:t>
        <w:t>TC</w:t>
        <w:noBreakHyphen/>
        <w:t>109</w:t>
        <w:t xml:space="preserve"> remains "Not executed" (reason: no deployment) and </w:t>
        <w:t>SEC</w:t>
        <w:noBreakHyphen/>
        <w:t>REQ</w:t>
        <w:noBreakHyphen/>
        <w:t>007</w:t>
        <w:t xml:space="preserve"> stays at RTM status N; it is never reported as passed without a deployed test.</w:t>
      </w:r>
    </w:p>
    <w:p>
      <w:pPr>
        <w:tabs>
          <w:tab w:val="left" w:pos="360"/>
        </w:tabs>
        <w:spacing w:before="0" w:after="40"/>
        <w:ind w:left="360" w:hanging="300"/>
      </w:pPr>
      <w:r>
        <w:t xml:space="preserve">•	</w:t>
      </w:r>
      <w:r>
        <w:rPr>
          <w:b/>
        </w:rPr>
        <w:t xml:space="preserve">Status honesty:</w:t>
      </w:r>
      <w:r>
        <w:t xml:space="preserve"> a security requirement is verified only when all its linked tests have status Pass (§13). Documented but unexecuted tests verify nothing.</w:t>
      </w:r>
    </w:p>
    <w:p>
      <w:pPr>
        <w:pStyle w:val="Heading2"/>
      </w:pPr>
      <w:r>
        <w:t xml:space="preserve">6. Test Environment</w:t>
      </w:r>
    </w:p>
    <w:p>
      <w:r>
        <w:rPr>
          <w:b/>
        </w:rPr>
        <w:t xml:space="preserve">Hardware:</w:t>
      </w:r>
      <w:r>
        <w:t xml:space="preserve"> one team laptop as the server host (application server and MongoDB); up to two additional laptops on the same local network for multi-browser tests. Hardware specifications are recorded in the test summary report with every performance result.</w:t>
      </w:r>
    </w:p>
    <w:p>
      <w:r>
        <w:rPr>
          <w:b/>
        </w:rPr>
        <w:t xml:space="preserve">Software:</w:t>
      </w:r>
      <w:r>
        <w:t xml:space="preserve"> Node.js LTS, MongoDB Community (local), current stable Google Chrome, Mozilla Firefox and Microsoft Edge (versions recorded at test time), build of the system under test identified by Git commit hash.</w:t>
      </w:r>
    </w:p>
    <w:p>
      <w:r>
        <w:rPr>
          <w:b/>
        </w:rPr>
        <w:t xml:space="preserve">Tools (DECISIONS.md D15):</w:t>
      </w:r>
      <w:r>
        <w:t xml:space="preserve"> Jest (unit tests), Supertest (REST integration tests), socket.io-client scripted clients (Socket.IO integration, concurrency and latency harness), Playwright (browser end-to-end tests and load timing), browser developer tools (network throttling/offline simulation), MongoDB shell or Compass (database inspection), GitHub Issues (defect tracking), GitHub Actions (CI, once configured).</w:t>
      </w:r>
    </w:p>
    <w:p>
      <w:r>
        <w:rPr>
          <w:b/>
        </w:rPr>
        <w:t xml:space="preserve">Implementation status of test assets:</w:t>
      </w:r>
      <w:r>
        <w:t xml:space="preserve"> none of the scripts, harnesses, seed data, fixtures, accounts or hooks named in this plan exists yet; they are planned deliverables of the implementation phase and are blockers for executing the corresponding test cases.</w:t>
      </w:r>
    </w:p>
    <w:p>
      <w:r>
        <w:rPr>
          <w:b/>
        </w:rPr>
        <w:t xml:space="preserve">Test hooks and configuration (test builds only, SAD §4.1.6):</w:t>
      </w:r>
      <w:r>
        <w:t xml:space="preserve"> </w:t>
      </w:r>
      <w:r>
        <w:rPr>
          <w:rFonts w:ascii="Consolas" w:hAnsi="Consolas" w:cs="Consolas"/>
        </w:rPr>
        <w:t xml:space="preserve">board-ready</w:t>
      </w:r>
      <w:r>
        <w:t xml:space="preserve"> performance mark; </w:t>
      </w:r>
      <w:r>
        <w:rPr>
          <w:rFonts w:ascii="Consolas" w:hAnsi="Consolas" w:cs="Consolas"/>
        </w:rPr>
        <w:t xml:space="preserve">window.__wbTest.exportState()</w:t>
      </w:r>
      <w:r>
        <w:t xml:space="preserve"> and </w:t>
      </w:r>
      <w:r>
        <w:rPr>
          <w:rFonts w:ascii="Consolas" w:hAnsi="Consolas" w:cs="Consolas"/>
        </w:rPr>
        <w:t xml:space="preserve">submitRaw()</w:t>
      </w:r>
      <w:r>
        <w:t xml:space="preserve">; </w:t>
      </w:r>
      <w:r>
        <w:rPr>
          <w:rFonts w:ascii="Consolas" w:hAnsi="Consolas" w:cs="Consolas"/>
        </w:rPr>
        <w:t xml:space="preserve">VERSION_INTERVAL_MS</w:t>
      </w:r>
      <w:r>
        <w:t xml:space="preserve"> (periodic interval for tests — the configured value is recorded in every result, and the production value is 5 minutes, D11a); </w:t>
      </w:r>
      <w:r>
        <w:rPr>
          <w:rFonts w:ascii="Consolas" w:hAnsi="Consolas" w:cs="Consolas"/>
        </w:rPr>
        <w:t xml:space="preserve">LINK_EXPIRY_OVERRIDE_SEC</w:t>
      </w:r>
      <w:r>
        <w:t xml:space="preserve">; </w:t>
      </w:r>
      <w:r>
        <w:rPr>
          <w:rFonts w:ascii="Consolas" w:hAnsi="Consolas" w:cs="Consolas"/>
        </w:rPr>
        <w:t xml:space="preserve">FAULT_INJECT</w:t>
      </w:r>
      <w:r>
        <w:t xml:space="preserve"> for </w:t>
        <w:t>TC</w:t>
        <w:noBreakHyphen/>
        <w:t>024</w:t>
        <w:t xml:space="preserve"> and </w:t>
        <w:t>TC</w:t>
        <w:noBreakHyphen/>
        <w:t>025</w:t>
        <w:t xml:space="preserve">; a separate test JWT secret in </w:t>
      </w:r>
      <w:r>
        <w:rPr>
          <w:rFonts w:ascii="Consolas" w:hAnsi="Consolas" w:cs="Consolas"/>
        </w:rPr>
        <w:t xml:space="preserve">.env.test</w:t>
      </w:r>
      <w:r>
        <w:t xml:space="preserve">. None of these is enabled in a deployed system.</w:t>
      </w:r>
    </w:p>
    <w:p>
      <w:r>
        <w:rPr>
          <w:b/>
        </w:rPr>
        <w:t xml:space="preserve">Performance measurement procedure (</w:t>
        <w:t>TC</w:t>
        <w:noBreakHyphen/>
        <w:t>009</w:t>
        <w:t xml:space="preserve">, </w:t>
        <w:t>TC</w:t>
        <w:noBreakHyphen/>
        <w:t>013</w:t>
        <w:t xml:space="preserve">, </w:t>
        <w:t>TC</w:t>
        <w:noBreakHyphen/>
        <w:t>019</w:t>
        <w:t xml:space="preserve">, </w:t>
        <w:t>TC</w:t>
        <w:noBreakHyphen/>
        <w:t>020</w:t>
        <w:t xml:space="preserve">):</w:t>
      </w:r>
      <w:r>
        <w:t xml:space="preserve"> the definitions of SRS §5 apply — start and end points, one monotonic clock per run (scripted clients in one Node.js process; Playwright timings from the page's own performance timeline), nearest-rank percentiles, warm-up excluded, rejected operations excluded from latency samples and reported separately, missing or duplicate sequence numbers detected per client, and final states compared with a fresh </w:t>
      </w:r>
      <w:r>
        <w:rPr>
          <w:rFonts w:ascii="Consolas" w:hAnsi="Consolas" w:cs="Consolas"/>
        </w:rPr>
        <w:t xml:space="preserve">board:join</w:t>
      </w:r>
      <w:r>
        <w:t xml:space="preserve">. Raw samples and summaries are stored as CSV files under </w:t>
      </w:r>
      <w:r>
        <w:rPr>
          <w:rFonts w:ascii="Consolas" w:hAnsi="Consolas" w:cs="Consolas"/>
        </w:rPr>
        <w:t xml:space="preserve">test-results/</w:t>
      </w:r>
      <w:r>
        <w:t xml:space="preserve"> with the Git commit, date, hardware, operating system, Node.js, MongoDB and browser versions, and are compared with the targets of SRS §5.</w:t>
      </w:r>
    </w:p>
    <w:p>
      <w:pPr>
        <w:keepNext/>
      </w:pPr>
      <w:r>
        <w:rPr>
          <w:b/>
        </w:rPr>
        <w:t xml:space="preserve">Test data:</w:t>
      </w:r>
    </w:p>
    <w:p>
      <w:pPr>
        <w:tabs>
          <w:tab w:val="left" w:pos="360"/>
        </w:tabs>
        <w:spacing w:before="0" w:after="40"/>
        <w:ind w:left="360" w:hanging="300"/>
      </w:pPr>
      <w:r>
        <w:t xml:space="preserve">•	</w:t>
      </w:r>
      <w:r>
        <w:rPr>
          <w:b/>
        </w:rPr>
        <w:t xml:space="preserve">TB-STD</w:t>
      </w:r>
      <w:r>
        <w:t xml:space="preserve"> (DECISIONS.md D7a): 300 freehand strokes of at most 200 points each, 50 shapes and 20 text objects, generated by a seed script with a fixed random seed so every run uses identical content.</w:t>
      </w:r>
    </w:p>
    <w:p>
      <w:pPr>
        <w:tabs>
          <w:tab w:val="left" w:pos="360"/>
        </w:tabs>
        <w:spacing w:before="0" w:after="40"/>
        <w:ind w:left="360" w:hanging="300"/>
      </w:pPr>
      <w:r>
        <w:t xml:space="preserve">•	</w:t>
      </w:r>
      <w:r>
        <w:t xml:space="preserve">Test accounts: one Owner, two Editors, one Viewer, plus guest sessions; passwords are generated by the seed script at run time and are not stored in the repository.</w:t>
      </w:r>
    </w:p>
    <w:p>
      <w:pPr>
        <w:tabs>
          <w:tab w:val="left" w:pos="360"/>
        </w:tabs>
        <w:spacing w:before="0" w:after="40"/>
        <w:ind w:left="360" w:hanging="300"/>
      </w:pPr>
      <w:r>
        <w:t xml:space="preserve">•	</w:t>
      </w:r>
      <w:r>
        <w:t xml:space="preserve">Boundary data: stroke widths 0, 1, 20, 21; text of 500 and 501 characters; passwords of 7, 8, 72 and 73 characters; a 65,537-byte message (M1, just above the 65,536-byte limit); board-filling strokes produced by </w:t>
      </w:r>
      <w:r>
        <w:rPr>
          <w:rFonts w:ascii="Consolas" w:hAnsi="Consolas" w:cs="Consolas"/>
        </w:rPr>
        <w:t xml:space="preserve">gen-board-fill</w:t>
      </w:r>
      <w:r>
        <w:t xml:space="preserve"> with recorded M1–M4 sizes (</w:t>
        <w:t>TC</w:t>
        <w:noBreakHyphen/>
        <w:t>022</w:t>
        <w:t xml:space="preserve">); text containing </w:t>
      </w:r>
      <w:r>
        <w:rPr>
          <w:rFonts w:ascii="Consolas" w:hAnsi="Consolas" w:cs="Consolas"/>
        </w:rPr>
        <w:t xml:space="preserve">&lt;script&gt;alert(1)&lt;/script&gt;</w:t>
      </w:r>
      <w:r>
        <w:t xml:space="preserve">.</w:t>
      </w:r>
    </w:p>
    <w:p>
      <w:r>
        <w:rPr>
          <w:b/>
        </w:rPr>
        <w:t xml:space="preserve">Environment conditions for performance tests</w:t>
      </w:r>
      <w:r>
        <w:t xml:space="preserve"> (SRS §5, D7b): server and database on one laptop, clients on the same machine or LAN, no artificial delay, no other heavy applications running.</w:t>
      </w:r>
    </w:p>
    <w:p>
      <w:pPr>
        <w:pStyle w:val="Heading2"/>
      </w:pPr>
      <w:r>
        <w:t xml:space="preserve">7. Test Schedule</w:t>
      </w:r>
    </w:p>
    <w:p>
      <w:r>
        <w:t xml:space="preserve">The course brief's ETA (28-09-2026) has passed and the current deadline has not been confirmed, so the schedule is expressed relative to the team sign-off of the v1.0 documents (S). Calendar dates will be added once the deadline is confirmed.</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5151"/>
        <w:gridCol w:w="3489"/>
      </w:tblGrid>
      <w:tr>
        <w:trPr>
          <w:tblHeader/>
          <w:cantSplit/>
        </w:trPr>
        <w:tc>
          <w:tcPr>
            <w:tcW w:w="5151" w:type="dxa"/>
            <w:shd w:val="clear" w:color="auto" w:fill="DCE6F2"/>
          </w:tcPr>
          <w:p>
            <w:pPr>
              <w:keepNext/>
              <w:spacing w:before="0" w:after="0" w:line="240" w:lineRule="auto"/>
            </w:pPr>
            <w:r>
              <w:rPr>
                <w:b/>
                <w:sz w:val="17"/>
                <w:szCs w:val="17"/>
              </w:rPr>
              <w:t xml:space="preserve">Milestone</w:t>
            </w:r>
          </w:p>
        </w:tc>
        <w:tc>
          <w:tcPr>
            <w:tcW w:w="3489" w:type="dxa"/>
            <w:shd w:val="clear" w:color="auto" w:fill="DCE6F2"/>
          </w:tcPr>
          <w:p>
            <w:pPr>
              <w:keepNext/>
              <w:spacing w:before="0" w:after="0" w:line="240" w:lineRule="auto"/>
            </w:pPr>
            <w:r>
              <w:rPr>
                <w:b/>
                <w:sz w:val="17"/>
                <w:szCs w:val="17"/>
              </w:rPr>
              <w:t xml:space="preserve">Planned timing</w:t>
            </w:r>
          </w:p>
        </w:tc>
      </w:tr>
      <w:tr>
        <w:trPr>
          <w:cantSplit/>
        </w:trPr>
        <w:tc>
          <w:tcPr>
            <w:tcW w:w="5151" w:type="dxa"/>
          </w:tcPr>
          <w:p>
            <w:pPr>
              <w:keepNext/>
              <w:spacing w:before="0" w:after="0" w:line="240" w:lineRule="auto"/>
            </w:pPr>
            <w:r>
              <w:rPr>
                <w:sz w:val="17"/>
                <w:szCs w:val="17"/>
              </w:rPr>
              <w:t xml:space="preserve">Test case design and review complete</w:t>
            </w:r>
          </w:p>
        </w:tc>
        <w:tc>
          <w:tcPr>
            <w:tcW w:w="3489" w:type="dxa"/>
          </w:tcPr>
          <w:p>
            <w:pPr>
              <w:keepNext/>
              <w:spacing w:before="0" w:after="0" w:line="240" w:lineRule="auto"/>
            </w:pPr>
            <w:r>
              <w:rPr>
                <w:sz w:val="17"/>
                <w:szCs w:val="17"/>
              </w:rPr>
              <w:t xml:space="preserve">S + 3 days</w:t>
            </w:r>
          </w:p>
        </w:tc>
      </w:tr>
      <w:tr>
        <w:trPr>
          <w:cantSplit/>
        </w:trPr>
        <w:tc>
          <w:tcPr>
            <w:tcW w:w="5151" w:type="dxa"/>
          </w:tcPr>
          <w:p>
            <w:pPr>
              <w:keepNext/>
              <w:spacing w:before="0" w:after="0" w:line="240" w:lineRule="auto"/>
            </w:pPr>
            <w:r>
              <w:rPr>
                <w:sz w:val="17"/>
                <w:szCs w:val="17"/>
              </w:rPr>
              <w:t xml:space="preserve">Test environment and TB-STD seed script ready</w:t>
            </w:r>
          </w:p>
        </w:tc>
        <w:tc>
          <w:tcPr>
            <w:tcW w:w="3489" w:type="dxa"/>
          </w:tcPr>
          <w:p>
            <w:pPr>
              <w:keepNext/>
              <w:spacing w:before="0" w:after="0" w:line="240" w:lineRule="auto"/>
            </w:pPr>
            <w:r>
              <w:rPr>
                <w:sz w:val="17"/>
                <w:szCs w:val="17"/>
              </w:rPr>
              <w:t xml:space="preserve">S + 5 days</w:t>
            </w:r>
          </w:p>
        </w:tc>
      </w:tr>
      <w:tr>
        <w:trPr>
          <w:cantSplit/>
        </w:trPr>
        <w:tc>
          <w:tcPr>
            <w:tcW w:w="5151" w:type="dxa"/>
          </w:tcPr>
          <w:p>
            <w:pPr>
              <w:keepNext/>
              <w:spacing w:before="0" w:after="0" w:line="240" w:lineRule="auto"/>
            </w:pPr>
            <w:r>
              <w:rPr>
                <w:sz w:val="17"/>
                <w:szCs w:val="17"/>
              </w:rPr>
              <w:t xml:space="preserve">Unit and integration test execution (continuous, in CI)</w:t>
            </w:r>
          </w:p>
        </w:tc>
        <w:tc>
          <w:tcPr>
            <w:tcW w:w="3489" w:type="dxa"/>
          </w:tcPr>
          <w:p>
            <w:pPr>
              <w:keepNext/>
              <w:spacing w:before="0" w:after="0" w:line="240" w:lineRule="auto"/>
            </w:pPr>
            <w:r>
              <w:rPr>
                <w:sz w:val="17"/>
                <w:szCs w:val="17"/>
              </w:rPr>
              <w:t xml:space="preserve">From first implementation PR</w:t>
            </w:r>
          </w:p>
        </w:tc>
      </w:tr>
      <w:tr>
        <w:trPr>
          <w:cantSplit/>
        </w:trPr>
        <w:tc>
          <w:tcPr>
            <w:tcW w:w="5151" w:type="dxa"/>
          </w:tcPr>
          <w:p>
            <w:pPr>
              <w:keepNext/>
              <w:spacing w:before="0" w:after="0" w:line="240" w:lineRule="auto"/>
            </w:pPr>
            <w:r>
              <w:rPr>
                <w:sz w:val="17"/>
                <w:szCs w:val="17"/>
              </w:rPr>
              <w:t xml:space="preserve">System and security test execution</w:t>
            </w:r>
          </w:p>
        </w:tc>
        <w:tc>
          <w:tcPr>
            <w:tcW w:w="3489" w:type="dxa"/>
          </w:tcPr>
          <w:p>
            <w:pPr>
              <w:keepNext/>
              <w:spacing w:before="0" w:after="0" w:line="240" w:lineRule="auto"/>
            </w:pPr>
            <w:r>
              <w:rPr>
                <w:sz w:val="17"/>
                <w:szCs w:val="17"/>
              </w:rPr>
              <w:t xml:space="preserve">After feature-complete build</w:t>
            </w:r>
          </w:p>
        </w:tc>
      </w:tr>
      <w:tr>
        <w:trPr>
          <w:cantSplit/>
        </w:trPr>
        <w:tc>
          <w:tcPr>
            <w:tcW w:w="5151" w:type="dxa"/>
          </w:tcPr>
          <w:p>
            <w:pPr>
              <w:keepNext/>
              <w:spacing w:before="0" w:after="0" w:line="240" w:lineRule="auto"/>
            </w:pPr>
            <w:r>
              <w:rPr>
                <w:sz w:val="17"/>
                <w:szCs w:val="17"/>
              </w:rPr>
              <w:t xml:space="preserve">Performance tests (</w:t>
              <w:t>TC</w:t>
              <w:noBreakHyphen/>
              <w:t>019</w:t>
              <w:t xml:space="preserve">, </w:t>
              <w:t>TC</w:t>
              <w:noBreakHyphen/>
              <w:t>020</w:t>
              <w:t xml:space="preserve">, timing parts of </w:t>
              <w:t>TC</w:t>
              <w:noBreakHyphen/>
              <w:t>009</w:t>
              <w:t xml:space="preserve">, </w:t>
              <w:t>TC</w:t>
              <w:noBreakHyphen/>
              <w:t>013</w:t>
              <w:t xml:space="preserve">)</w:t>
            </w:r>
          </w:p>
        </w:tc>
        <w:tc>
          <w:tcPr>
            <w:tcW w:w="3489" w:type="dxa"/>
          </w:tcPr>
          <w:p>
            <w:pPr>
              <w:keepNext/>
              <w:spacing w:before="0" w:after="0" w:line="240" w:lineRule="auto"/>
            </w:pPr>
            <w:r>
              <w:rPr>
                <w:sz w:val="17"/>
                <w:szCs w:val="17"/>
              </w:rPr>
              <w:t xml:space="preserve">Feature-complete build + 2 days</w:t>
            </w:r>
          </w:p>
        </w:tc>
      </w:tr>
      <w:tr>
        <w:trPr>
          <w:cantSplit/>
        </w:trPr>
        <w:tc>
          <w:tcPr>
            <w:tcW w:w="5151" w:type="dxa"/>
          </w:tcPr>
          <w:p>
            <w:pPr>
              <w:spacing w:before="0" w:after="0" w:line="240" w:lineRule="auto"/>
            </w:pPr>
            <w:r>
              <w:rPr>
                <w:sz w:val="17"/>
                <w:szCs w:val="17"/>
              </w:rPr>
              <w:t xml:space="preserve">Acceptance review and test summary report</w:t>
            </w:r>
          </w:p>
        </w:tc>
        <w:tc>
          <w:tcPr>
            <w:tcW w:w="3489" w:type="dxa"/>
          </w:tcPr>
          <w:p>
            <w:pPr>
              <w:spacing w:before="0" w:after="0" w:line="240" w:lineRule="auto"/>
            </w:pPr>
            <w:r>
              <w:rPr>
                <w:sz w:val="17"/>
                <w:szCs w:val="17"/>
              </w:rPr>
              <w:t xml:space="preserve">Before final submission</w:t>
            </w:r>
          </w:p>
        </w:tc>
      </w:tr>
    </w:tbl>
    <w:p>
      <w:pPr>
        <w:spacing w:before="0" w:after="60"/>
      </w:pPr>
    </w:p>
    <w:p>
      <w:pPr>
        <w:pStyle w:val="Heading2"/>
      </w:pPr>
      <w:r>
        <w:t xml:space="preserve">8. Test Deliverables</w:t>
      </w:r>
    </w:p>
    <w:p>
      <w:pPr>
        <w:tabs>
          <w:tab w:val="left" w:pos="360"/>
        </w:tabs>
        <w:spacing w:before="0" w:after="40"/>
        <w:ind w:left="360" w:hanging="300"/>
      </w:pPr>
      <w:r>
        <w:t xml:space="preserve">•	</w:t>
      </w:r>
      <w:r>
        <w:t xml:space="preserve">Test Plan (this document)</w:t>
      </w:r>
    </w:p>
    <w:p>
      <w:pPr>
        <w:tabs>
          <w:tab w:val="left" w:pos="360"/>
        </w:tabs>
        <w:spacing w:before="0" w:after="40"/>
        <w:ind w:left="360" w:hanging="300"/>
      </w:pPr>
      <w:r>
        <w:t xml:space="preserve">•	</w:t>
      </w:r>
      <w:r>
        <w:t xml:space="preserve">Test case specifications (Appendix A)</w:t>
      </w:r>
    </w:p>
    <w:p>
      <w:pPr>
        <w:tabs>
          <w:tab w:val="left" w:pos="360"/>
        </w:tabs>
        <w:spacing w:before="0" w:after="40"/>
        <w:ind w:left="360" w:hanging="300"/>
      </w:pPr>
      <w:r>
        <w:t xml:space="preserve">•	</w:t>
      </w:r>
      <w:r>
        <w:t xml:space="preserve">Automated test scripts (unit, integration, end-to-end, latency harness) in the repository</w:t>
      </w:r>
    </w:p>
    <w:p>
      <w:pPr>
        <w:tabs>
          <w:tab w:val="left" w:pos="360"/>
        </w:tabs>
        <w:spacing w:before="0" w:after="40"/>
        <w:ind w:left="360" w:hanging="300"/>
      </w:pPr>
      <w:r>
        <w:t xml:space="preserve">•	</w:t>
      </w:r>
      <w:r>
        <w:t xml:space="preserve">Test data seed script (TB-STD, accounts)</w:t>
      </w:r>
    </w:p>
    <w:p>
      <w:pPr>
        <w:tabs>
          <w:tab w:val="left" w:pos="360"/>
        </w:tabs>
        <w:spacing w:before="0" w:after="40"/>
        <w:ind w:left="360" w:hanging="300"/>
      </w:pPr>
      <w:r>
        <w:t xml:space="preserve">•	</w:t>
      </w:r>
      <w:r>
        <w:t xml:space="preserve">Test execution logs and CI run records</w:t>
      </w:r>
    </w:p>
    <w:p>
      <w:pPr>
        <w:tabs>
          <w:tab w:val="left" w:pos="360"/>
        </w:tabs>
        <w:spacing w:before="0" w:after="40"/>
        <w:ind w:left="360" w:hanging="300"/>
      </w:pPr>
      <w:r>
        <w:t xml:space="preserve">•	</w:t>
      </w:r>
      <w:r>
        <w:t xml:space="preserve">Defect reports (GitHub Issues)</w:t>
      </w:r>
    </w:p>
    <w:p>
      <w:pPr>
        <w:tabs>
          <w:tab w:val="left" w:pos="360"/>
        </w:tabs>
        <w:spacing w:before="0" w:after="40"/>
        <w:ind w:left="360" w:hanging="300"/>
      </w:pPr>
      <w:r>
        <w:t xml:space="preserve">•	</w:t>
      </w:r>
      <w:r>
        <w:t xml:space="preserve">Updated RTM with status per requirement</w:t>
      </w:r>
    </w:p>
    <w:p>
      <w:pPr>
        <w:tabs>
          <w:tab w:val="left" w:pos="360"/>
        </w:tabs>
        <w:spacing w:before="0" w:after="40"/>
        <w:ind w:left="360" w:hanging="300"/>
      </w:pPr>
      <w:r>
        <w:t xml:space="preserve">•	</w:t>
      </w:r>
      <w:r>
        <w:t xml:space="preserve">Test summary report</w:t>
      </w:r>
    </w:p>
    <w:p>
      <w:pPr>
        <w:pStyle w:val="Heading2"/>
      </w:pPr>
      <w:r>
        <w:t xml:space="preserve">9. Roles and Responsibilities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249"/>
        <w:gridCol w:w="1706"/>
        <w:gridCol w:w="4685"/>
      </w:tblGrid>
      <w:tr>
        <w:trPr>
          <w:tblHeader/>
          <w:cantSplit/>
        </w:trPr>
        <w:tc>
          <w:tcPr>
            <w:tcW w:w="2249" w:type="dxa"/>
            <w:shd w:val="clear" w:color="auto" w:fill="DCE6F2"/>
          </w:tcPr>
          <w:p>
            <w:pPr>
              <w:keepNext/>
              <w:spacing w:before="0" w:after="0" w:line="240" w:lineRule="auto"/>
            </w:pPr>
            <w:r>
              <w:rPr>
                <w:b/>
                <w:sz w:val="17"/>
                <w:szCs w:val="17"/>
              </w:rPr>
              <w:t xml:space="preserve">Role</w:t>
            </w:r>
          </w:p>
        </w:tc>
        <w:tc>
          <w:tcPr>
            <w:tcW w:w="1706" w:type="dxa"/>
            <w:shd w:val="clear" w:color="auto" w:fill="DCE6F2"/>
          </w:tcPr>
          <w:p>
            <w:pPr>
              <w:keepNext/>
              <w:spacing w:before="0" w:after="0" w:line="240" w:lineRule="auto"/>
            </w:pPr>
            <w:r>
              <w:rPr>
                <w:b/>
                <w:sz w:val="17"/>
                <w:szCs w:val="17"/>
              </w:rPr>
              <w:t xml:space="preserve">Name</w:t>
            </w:r>
          </w:p>
        </w:tc>
        <w:tc>
          <w:tcPr>
            <w:tcW w:w="4685" w:type="dxa"/>
            <w:shd w:val="clear" w:color="auto" w:fill="DCE6F2"/>
          </w:tcPr>
          <w:p>
            <w:pPr>
              <w:keepNext/>
              <w:spacing w:before="0" w:after="0" w:line="240" w:lineRule="auto"/>
            </w:pPr>
            <w:r>
              <w:rPr>
                <w:b/>
                <w:sz w:val="17"/>
                <w:szCs w:val="17"/>
              </w:rPr>
              <w:t xml:space="preserve">Responsibility</w:t>
            </w:r>
          </w:p>
        </w:tc>
      </w:tr>
      <w:tr>
        <w:trPr>
          <w:cantSplit/>
        </w:trPr>
        <w:tc>
          <w:tcPr>
            <w:tcW w:w="2249" w:type="dxa"/>
          </w:tcPr>
          <w:p>
            <w:pPr>
              <w:keepNext/>
              <w:spacing w:before="0" w:after="0" w:line="240" w:lineRule="auto"/>
            </w:pPr>
            <w:r>
              <w:rPr>
                <w:sz w:val="17"/>
                <w:szCs w:val="17"/>
              </w:rPr>
              <w:t xml:space="preserve">QA Lead / STP lead</w:t>
            </w:r>
          </w:p>
        </w:tc>
        <w:tc>
          <w:tcPr>
            <w:tcW w:w="1706" w:type="dxa"/>
          </w:tcPr>
          <w:p>
            <w:pPr>
              <w:keepNext/>
              <w:spacing w:before="0" w:after="0" w:line="240" w:lineRule="auto"/>
            </w:pPr>
            <w:r>
              <w:rPr>
                <w:sz w:val="17"/>
                <w:szCs w:val="17"/>
              </w:rPr>
              <w:t xml:space="preserve">Pranav V Menon</w:t>
            </w:r>
          </w:p>
        </w:tc>
        <w:tc>
          <w:tcPr>
            <w:tcW w:w="4685" w:type="dxa"/>
          </w:tcPr>
          <w:p>
            <w:pPr>
              <w:keepNext/>
              <w:spacing w:before="0" w:after="0" w:line="240" w:lineRule="auto"/>
            </w:pPr>
            <w:r>
              <w:rPr>
                <w:sz w:val="17"/>
                <w:szCs w:val="17"/>
              </w:rPr>
              <w:t xml:space="preserve">Prepare plan, functional and non-functional test cases, coordinate execution and reporting</w:t>
            </w:r>
          </w:p>
        </w:tc>
      </w:tr>
      <w:tr>
        <w:trPr>
          <w:cantSplit/>
        </w:trPr>
        <w:tc>
          <w:tcPr>
            <w:tcW w:w="2249" w:type="dxa"/>
          </w:tcPr>
          <w:p>
            <w:pPr>
              <w:keepNext/>
              <w:spacing w:before="0" w:after="0" w:line="240" w:lineRule="auto"/>
            </w:pPr>
            <w:r>
              <w:rPr>
                <w:sz w:val="17"/>
                <w:szCs w:val="17"/>
              </w:rPr>
              <w:t xml:space="preserve">Security test lead</w:t>
            </w:r>
          </w:p>
        </w:tc>
        <w:tc>
          <w:tcPr>
            <w:tcW w:w="1706" w:type="dxa"/>
          </w:tcPr>
          <w:p>
            <w:pPr>
              <w:keepNext/>
              <w:spacing w:before="0" w:after="0" w:line="240" w:lineRule="auto"/>
            </w:pPr>
            <w:r>
              <w:rPr>
                <w:sz w:val="17"/>
                <w:szCs w:val="17"/>
              </w:rPr>
              <w:t xml:space="preserve">Prithvi W</w:t>
            </w:r>
          </w:p>
        </w:tc>
        <w:tc>
          <w:tcPr>
            <w:tcW w:w="4685" w:type="dxa"/>
          </w:tcPr>
          <w:p>
            <w:pPr>
              <w:keepNext/>
              <w:spacing w:before="0" w:after="0" w:line="240" w:lineRule="auto"/>
            </w:pPr>
            <w:r>
              <w:rPr>
                <w:sz w:val="17"/>
                <w:szCs w:val="17"/>
              </w:rPr>
              <w:t xml:space="preserve">Security test cases </w:t>
              <w:t>TC</w:t>
              <w:noBreakHyphen/>
              <w:t>101</w:t>
              <w:t xml:space="preserve"> to </w:t>
              <w:t>TC</w:t>
              <w:noBreakHyphen/>
              <w:t>109</w:t>
              <w:t xml:space="preserve">, security validation review, RTM maintenance</w:t>
            </w:r>
          </w:p>
        </w:tc>
      </w:tr>
      <w:tr>
        <w:trPr>
          <w:cantSplit/>
        </w:trPr>
        <w:tc>
          <w:tcPr>
            <w:tcW w:w="2249" w:type="dxa"/>
          </w:tcPr>
          <w:p>
            <w:pPr>
              <w:keepNext/>
              <w:spacing w:before="0" w:after="0" w:line="240" w:lineRule="auto"/>
            </w:pPr>
            <w:r>
              <w:rPr>
                <w:sz w:val="17"/>
                <w:szCs w:val="17"/>
              </w:rPr>
              <w:t xml:space="preserve">Test engineer / SRS lead</w:t>
            </w:r>
          </w:p>
        </w:tc>
        <w:tc>
          <w:tcPr>
            <w:tcW w:w="1706" w:type="dxa"/>
          </w:tcPr>
          <w:p>
            <w:pPr>
              <w:keepNext/>
              <w:spacing w:before="0" w:after="0" w:line="240" w:lineRule="auto"/>
            </w:pPr>
            <w:r>
              <w:rPr>
                <w:sz w:val="17"/>
                <w:szCs w:val="17"/>
              </w:rPr>
              <w:t xml:space="preserve">Rachit S Mane</w:t>
            </w:r>
          </w:p>
        </w:tc>
        <w:tc>
          <w:tcPr>
            <w:tcW w:w="4685" w:type="dxa"/>
          </w:tcPr>
          <w:p>
            <w:pPr>
              <w:keepNext/>
              <w:spacing w:before="0" w:after="0" w:line="240" w:lineRule="auto"/>
            </w:pPr>
            <w:r>
              <w:rPr>
                <w:sz w:val="17"/>
                <w:szCs w:val="17"/>
              </w:rPr>
              <w:t xml:space="preserve">Review test cases against acceptance criteria; execute version-history and canvas tests</w:t>
            </w:r>
          </w:p>
        </w:tc>
      </w:tr>
      <w:tr>
        <w:trPr>
          <w:cantSplit/>
        </w:trPr>
        <w:tc>
          <w:tcPr>
            <w:tcW w:w="2249" w:type="dxa"/>
          </w:tcPr>
          <w:p>
            <w:pPr>
              <w:keepNext/>
              <w:spacing w:before="0" w:after="0" w:line="240" w:lineRule="auto"/>
            </w:pPr>
            <w:r>
              <w:rPr>
                <w:sz w:val="17"/>
                <w:szCs w:val="17"/>
              </w:rPr>
              <w:t xml:space="preserve">Test engineer / SAD lead</w:t>
            </w:r>
          </w:p>
        </w:tc>
        <w:tc>
          <w:tcPr>
            <w:tcW w:w="1706" w:type="dxa"/>
          </w:tcPr>
          <w:p>
            <w:pPr>
              <w:keepNext/>
              <w:spacing w:before="0" w:after="0" w:line="240" w:lineRule="auto"/>
            </w:pPr>
            <w:r>
              <w:rPr>
                <w:sz w:val="17"/>
                <w:szCs w:val="17"/>
              </w:rPr>
              <w:t xml:space="preserve">P Chinni Krishna Reddy</w:t>
            </w:r>
          </w:p>
        </w:tc>
        <w:tc>
          <w:tcPr>
            <w:tcW w:w="4685" w:type="dxa"/>
          </w:tcPr>
          <w:p>
            <w:pPr>
              <w:keepNext/>
              <w:spacing w:before="0" w:after="0" w:line="240" w:lineRule="auto"/>
            </w:pPr>
            <w:r>
              <w:rPr>
                <w:sz w:val="17"/>
                <w:szCs w:val="17"/>
              </w:rPr>
              <w:t xml:space="preserve">Latency harness and Socket.IO integration tests; defect triage for </w:t>
              <w:t>COMP</w:t>
              <w:noBreakHyphen/>
              <w:t>02</w:t>
              <w:t xml:space="preserve">/</w:t>
              <w:t>COMP</w:t>
              <w:noBreakHyphen/>
              <w:t>06</w:t>
            </w:r>
          </w:p>
        </w:tc>
      </w:tr>
      <w:tr>
        <w:trPr>
          <w:cantSplit/>
        </w:trPr>
        <w:tc>
          <w:tcPr>
            <w:tcW w:w="2249" w:type="dxa"/>
          </w:tcPr>
          <w:p>
            <w:pPr>
              <w:spacing w:before="0" w:after="0" w:line="240" w:lineRule="auto"/>
            </w:pPr>
            <w:r>
              <w:rPr>
                <w:sz w:val="17"/>
                <w:szCs w:val="17"/>
              </w:rPr>
              <w:t xml:space="preserve">Product owner (sign-off)</w:t>
            </w:r>
          </w:p>
        </w:tc>
        <w:tc>
          <w:tcPr>
            <w:tcW w:w="1706" w:type="dxa"/>
          </w:tcPr>
          <w:p>
            <w:pPr>
              <w:spacing w:before="0" w:after="0" w:line="240" w:lineRule="auto"/>
            </w:pPr>
            <w:r>
              <w:rPr>
                <w:sz w:val="17"/>
                <w:szCs w:val="17"/>
              </w:rPr>
              <w:t xml:space="preserve">All four members jointly</w:t>
            </w:r>
          </w:p>
        </w:tc>
        <w:tc>
          <w:tcPr>
            <w:tcW w:w="4685" w:type="dxa"/>
          </w:tcPr>
          <w:p>
            <w:pPr>
              <w:spacing w:before="0" w:after="0" w:line="240" w:lineRule="auto"/>
            </w:pPr>
            <w:r>
              <w:rPr>
                <w:sz w:val="17"/>
                <w:szCs w:val="17"/>
              </w:rPr>
              <w:t xml:space="preserve">Approve test results and readiness</w:t>
            </w:r>
          </w:p>
        </w:tc>
      </w:tr>
    </w:tbl>
    <w:p>
      <w:pPr>
        <w:spacing w:before="0" w:after="60"/>
      </w:pPr>
    </w:p>
    <w:p>
      <w:r>
        <w:t xml:space="preserve">Every member writes and runs tests for the features they implement (team rule 6) and reviews at least one other member's tests in Pull Requests.</w:t>
      </w:r>
    </w:p>
    <w:p>
      <w:pPr>
        <w:pStyle w:val="Heading2"/>
      </w:pPr>
      <w:r>
        <w:t xml:space="preserve">10. Risks and Mitigation</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3398"/>
        <w:gridCol w:w="5242"/>
      </w:tblGrid>
      <w:tr>
        <w:trPr>
          <w:tblHeader/>
          <w:cantSplit/>
        </w:trPr>
        <w:tc>
          <w:tcPr>
            <w:tcW w:w="3398" w:type="dxa"/>
            <w:shd w:val="clear" w:color="auto" w:fill="DCE6F2"/>
          </w:tcPr>
          <w:p>
            <w:pPr>
              <w:keepNext/>
              <w:spacing w:before="0" w:after="0" w:line="240" w:lineRule="auto"/>
            </w:pPr>
            <w:r>
              <w:rPr>
                <w:b/>
                <w:sz w:val="17"/>
                <w:szCs w:val="17"/>
              </w:rPr>
              <w:t xml:space="preserve">Risk</w:t>
            </w:r>
          </w:p>
        </w:tc>
        <w:tc>
          <w:tcPr>
            <w:tcW w:w="5242" w:type="dxa"/>
            <w:shd w:val="clear" w:color="auto" w:fill="DCE6F2"/>
          </w:tcPr>
          <w:p>
            <w:pPr>
              <w:keepNext/>
              <w:spacing w:before="0" w:after="0" w:line="240" w:lineRule="auto"/>
            </w:pPr>
            <w:r>
              <w:rPr>
                <w:b/>
                <w:sz w:val="17"/>
                <w:szCs w:val="17"/>
              </w:rPr>
              <w:t xml:space="preserve">Mitigation</w:t>
            </w:r>
          </w:p>
        </w:tc>
      </w:tr>
      <w:tr>
        <w:trPr>
          <w:cantSplit/>
        </w:trPr>
        <w:tc>
          <w:tcPr>
            <w:tcW w:w="3398" w:type="dxa"/>
          </w:tcPr>
          <w:p>
            <w:pPr>
              <w:keepNext/>
              <w:spacing w:before="0" w:after="0" w:line="240" w:lineRule="auto"/>
            </w:pPr>
            <w:r>
              <w:rPr>
                <w:sz w:val="17"/>
                <w:szCs w:val="17"/>
              </w:rPr>
              <w:t xml:space="preserve">NFR targets turn out infeasible when measured</w:t>
            </w:r>
          </w:p>
        </w:tc>
        <w:tc>
          <w:tcPr>
            <w:tcW w:w="5242" w:type="dxa"/>
          </w:tcPr>
          <w:p>
            <w:pPr>
              <w:keepNext/>
              <w:spacing w:before="0" w:after="0" w:line="240" w:lineRule="auto"/>
            </w:pPr>
            <w:r>
              <w:rPr>
                <w:sz w:val="17"/>
                <w:szCs w:val="17"/>
              </w:rPr>
              <w:t xml:space="preserve">Build the latency harness early; raise a change request for the affected NFR; report measured values honestly.</w:t>
            </w:r>
          </w:p>
        </w:tc>
      </w:tr>
      <w:tr>
        <w:trPr>
          <w:cantSplit/>
        </w:trPr>
        <w:tc>
          <w:tcPr>
            <w:tcW w:w="3398" w:type="dxa"/>
          </w:tcPr>
          <w:p>
            <w:pPr>
              <w:keepNext/>
              <w:spacing w:before="0" w:after="0" w:line="240" w:lineRule="auto"/>
            </w:pPr>
            <w:r>
              <w:rPr>
                <w:sz w:val="17"/>
                <w:szCs w:val="17"/>
              </w:rPr>
              <w:t xml:space="preserve">Timing measurements distorted by clock differences</w:t>
            </w:r>
          </w:p>
        </w:tc>
        <w:tc>
          <w:tcPr>
            <w:tcW w:w="5242" w:type="dxa"/>
          </w:tcPr>
          <w:p>
            <w:pPr>
              <w:keepNext/>
              <w:spacing w:before="0" w:after="0" w:line="240" w:lineRule="auto"/>
            </w:pPr>
            <w:r>
              <w:rPr>
                <w:sz w:val="17"/>
                <w:szCs w:val="17"/>
              </w:rPr>
              <w:t xml:space="preserve">Run all scripted clients in one process or on one machine.</w:t>
            </w:r>
          </w:p>
        </w:tc>
      </w:tr>
      <w:tr>
        <w:trPr>
          <w:cantSplit/>
        </w:trPr>
        <w:tc>
          <w:tcPr>
            <w:tcW w:w="3398" w:type="dxa"/>
          </w:tcPr>
          <w:p>
            <w:pPr>
              <w:keepNext/>
              <w:spacing w:before="0" w:after="0" w:line="240" w:lineRule="auto"/>
            </w:pPr>
            <w:r>
              <w:rPr>
                <w:sz w:val="17"/>
                <w:szCs w:val="17"/>
              </w:rPr>
              <w:t xml:space="preserve">Flaky concurrency tests</w:t>
            </w:r>
          </w:p>
        </w:tc>
        <w:tc>
          <w:tcPr>
            <w:tcW w:w="5242" w:type="dxa"/>
          </w:tcPr>
          <w:p>
            <w:pPr>
              <w:keepNext/>
              <w:spacing w:before="0" w:after="0" w:line="240" w:lineRule="auto"/>
            </w:pPr>
            <w:r>
              <w:rPr>
                <w:sz w:val="17"/>
                <w:szCs w:val="17"/>
              </w:rPr>
              <w:t xml:space="preserve">Fixed seeds, explicit waits on acknowledgements, repeated runs (10×) for timing tests.</w:t>
            </w:r>
          </w:p>
        </w:tc>
      </w:tr>
      <w:tr>
        <w:trPr>
          <w:cantSplit/>
        </w:trPr>
        <w:tc>
          <w:tcPr>
            <w:tcW w:w="3398" w:type="dxa"/>
          </w:tcPr>
          <w:p>
            <w:pPr>
              <w:keepNext/>
              <w:spacing w:before="0" w:after="0" w:line="240" w:lineRule="auto"/>
            </w:pPr>
            <w:r>
              <w:rPr>
                <w:sz w:val="17"/>
                <w:szCs w:val="17"/>
              </w:rPr>
              <w:t xml:space="preserve">CI not configured in time</w:t>
            </w:r>
          </w:p>
        </w:tc>
        <w:tc>
          <w:tcPr>
            <w:tcW w:w="5242" w:type="dxa"/>
          </w:tcPr>
          <w:p>
            <w:pPr>
              <w:keepNext/>
              <w:spacing w:before="0" w:after="0" w:line="240" w:lineRule="auto"/>
            </w:pPr>
            <w:r>
              <w:rPr>
                <w:sz w:val="17"/>
                <w:szCs w:val="17"/>
              </w:rPr>
              <w:t xml:space="preserve">Run the same commands locally before each push; record results in the PR description.</w:t>
            </w:r>
          </w:p>
        </w:tc>
      </w:tr>
      <w:tr>
        <w:trPr>
          <w:cantSplit/>
        </w:trPr>
        <w:tc>
          <w:tcPr>
            <w:tcW w:w="3398" w:type="dxa"/>
          </w:tcPr>
          <w:p>
            <w:pPr>
              <w:keepNext/>
              <w:spacing w:before="0" w:after="0" w:line="240" w:lineRule="auto"/>
            </w:pPr>
            <w:r>
              <w:rPr>
                <w:sz w:val="17"/>
                <w:szCs w:val="17"/>
              </w:rPr>
              <w:t xml:space="preserve">Shared laptop resources affect performance</w:t>
            </w:r>
          </w:p>
        </w:tc>
        <w:tc>
          <w:tcPr>
            <w:tcW w:w="5242" w:type="dxa"/>
          </w:tcPr>
          <w:p>
            <w:pPr>
              <w:keepNext/>
              <w:spacing w:before="0" w:after="0" w:line="240" w:lineRule="auto"/>
            </w:pPr>
            <w:r>
              <w:rPr>
                <w:sz w:val="17"/>
                <w:szCs w:val="17"/>
              </w:rPr>
              <w:t xml:space="preserve">Record hardware and background load; repeat runs; close other applications.</w:t>
            </w:r>
          </w:p>
        </w:tc>
      </w:tr>
      <w:tr>
        <w:trPr>
          <w:cantSplit/>
        </w:trPr>
        <w:tc>
          <w:tcPr>
            <w:tcW w:w="3398" w:type="dxa"/>
          </w:tcPr>
          <w:p>
            <w:pPr>
              <w:spacing w:before="0" w:after="0" w:line="240" w:lineRule="auto"/>
            </w:pPr>
            <w:r>
              <w:rPr>
                <w:sz w:val="17"/>
                <w:szCs w:val="17"/>
              </w:rPr>
              <w:t xml:space="preserve">No deployed instance for </w:t>
              <w:t>TC</w:t>
              <w:noBreakHyphen/>
              <w:t>109</w:t>
            </w:r>
          </w:p>
        </w:tc>
        <w:tc>
          <w:tcPr>
            <w:tcW w:w="5242" w:type="dxa"/>
          </w:tcPr>
          <w:p>
            <w:pPr>
              <w:spacing w:before="0" w:after="0" w:line="240" w:lineRule="auto"/>
            </w:pPr>
            <w:r>
              <w:rPr>
                <w:sz w:val="17"/>
                <w:szCs w:val="17"/>
              </w:rPr>
              <w:t xml:space="preserve">Report </w:t>
              <w:t>TC</w:t>
              <w:noBreakHyphen/>
              <w:t>109</w:t>
              <w:t xml:space="preserve"> as not executed instead of passed.</w:t>
            </w:r>
          </w:p>
        </w:tc>
      </w:tr>
    </w:tbl>
    <w:p>
      <w:pPr>
        <w:spacing w:before="0" w:after="60"/>
      </w:pPr>
    </w:p>
    <w:p>
      <w:pPr>
        <w:pStyle w:val="Heading2"/>
      </w:pPr>
      <w:r>
        <w:t xml:space="preserve">11. Assumptions &amp; Dependencies</w:t>
      </w:r>
    </w:p>
    <w:p>
      <w:pPr>
        <w:tabs>
          <w:tab w:val="left" w:pos="360"/>
        </w:tabs>
        <w:spacing w:before="0" w:after="40"/>
        <w:ind w:left="360" w:hanging="300"/>
      </w:pPr>
      <w:r>
        <w:t xml:space="preserve">•	</w:t>
      </w:r>
      <w:r>
        <w:t xml:space="preserve">The SRS v1.0 shall be signed off before test execution, and its requirement IDs shall remain frozen during testing. (At present the sign-off is pending, §15.)</w:t>
      </w:r>
    </w:p>
    <w:p>
      <w:pPr>
        <w:tabs>
          <w:tab w:val="left" w:pos="360"/>
        </w:tabs>
        <w:spacing w:before="0" w:after="40"/>
        <w:ind w:left="360" w:hanging="300"/>
      </w:pPr>
      <w:r>
        <w:t xml:space="preserve">•	</w:t>
      </w:r>
      <w:r>
        <w:t xml:space="preserve">The selected stack (D10) and tools (D15) are used; a change to either requires updating §6.</w:t>
      </w:r>
    </w:p>
    <w:p>
      <w:pPr>
        <w:tabs>
          <w:tab w:val="left" w:pos="360"/>
        </w:tabs>
        <w:spacing w:before="0" w:after="40"/>
        <w:ind w:left="360" w:hanging="300"/>
      </w:pPr>
      <w:r>
        <w:t xml:space="preserve">•	</w:t>
      </w:r>
      <w:r>
        <w:t xml:space="preserve">Every team member has Node.js, MongoDB and the three browsers installed.</w:t>
      </w:r>
    </w:p>
    <w:p>
      <w:pPr>
        <w:tabs>
          <w:tab w:val="left" w:pos="360"/>
        </w:tabs>
        <w:spacing w:before="0" w:after="40"/>
        <w:ind w:left="360" w:hanging="300"/>
      </w:pPr>
      <w:r>
        <w:t xml:space="preserve">•	</w:t>
      </w:r>
      <w:r>
        <w:t xml:space="preserve">The seed script and test accounts are available before system testing.</w:t>
      </w:r>
    </w:p>
    <w:p>
      <w:pPr>
        <w:pStyle w:val="Heading2"/>
      </w:pPr>
      <w:r>
        <w:t xml:space="preserve">12. Suspension &amp; Resumption Criteria</w:t>
      </w:r>
    </w:p>
    <w:p>
      <w:pPr>
        <w:keepNext/>
      </w:pPr>
      <w:r>
        <w:t xml:space="preserve">Suspend testing if:</w:t>
      </w:r>
    </w:p>
    <w:p>
      <w:pPr>
        <w:tabs>
          <w:tab w:val="left" w:pos="360"/>
        </w:tabs>
        <w:spacing w:before="0" w:after="40"/>
        <w:ind w:left="360" w:hanging="300"/>
      </w:pPr>
      <w:r>
        <w:t xml:space="preserve">•	</w:t>
      </w:r>
      <w:r>
        <w:t xml:space="preserve">The test environment is unavailable for more than 4 hours.</w:t>
      </w:r>
    </w:p>
    <w:p>
      <w:pPr>
        <w:tabs>
          <w:tab w:val="left" w:pos="360"/>
        </w:tabs>
        <w:spacing w:before="0" w:after="40"/>
        <w:ind w:left="360" w:hanging="300"/>
      </w:pPr>
      <w:r>
        <w:t xml:space="preserve">•	</w:t>
      </w:r>
      <w:r>
        <w:t xml:space="preserve">The build blocks more than 30% of the planned test cases.</w:t>
      </w:r>
    </w:p>
    <w:p>
      <w:pPr>
        <w:tabs>
          <w:tab w:val="left" w:pos="360"/>
        </w:tabs>
        <w:spacing w:before="0" w:after="40"/>
        <w:ind w:left="360" w:hanging="300"/>
      </w:pPr>
      <w:r>
        <w:t xml:space="preserve">•	</w:t>
      </w:r>
      <w:r>
        <w:t xml:space="preserve">A Critical security defect is found (stop security sign-off until fixed).</w:t>
      </w:r>
    </w:p>
    <w:p>
      <w:pPr>
        <w:keepNext/>
      </w:pPr>
      <w:r>
        <w:t xml:space="preserve">Resume testing if:</w:t>
      </w:r>
    </w:p>
    <w:p>
      <w:pPr>
        <w:tabs>
          <w:tab w:val="left" w:pos="360"/>
        </w:tabs>
        <w:spacing w:before="0" w:after="40"/>
        <w:ind w:left="360" w:hanging="300"/>
      </w:pPr>
      <w:r>
        <w:t xml:space="preserve">•	</w:t>
      </w:r>
      <w:r>
        <w:t xml:space="preserve">Blocking defects are fixed and verified.</w:t>
      </w:r>
    </w:p>
    <w:p>
      <w:pPr>
        <w:tabs>
          <w:tab w:val="left" w:pos="360"/>
        </w:tabs>
        <w:spacing w:before="0" w:after="40"/>
        <w:ind w:left="360" w:hanging="300"/>
      </w:pPr>
      <w:r>
        <w:t xml:space="preserve">•	</w:t>
      </w:r>
      <w:r>
        <w:t xml:space="preserve">The environment is stable and the health check returns </w:t>
      </w:r>
      <w:r>
        <w:rPr>
          <w:rFonts w:ascii="Consolas" w:hAnsi="Consolas" w:cs="Consolas"/>
        </w:rPr>
        <w:t xml:space="preserve">ok</w:t>
      </w:r>
      <w:r>
        <w:t xml:space="preserve">.</w:t>
      </w:r>
    </w:p>
    <w:p>
      <w:pPr>
        <w:tabs>
          <w:tab w:val="left" w:pos="360"/>
        </w:tabs>
        <w:spacing w:before="0" w:after="40"/>
        <w:ind w:left="360" w:hanging="300"/>
      </w:pPr>
      <w:r>
        <w:t xml:space="preserve">•	</w:t>
      </w:r>
      <w:r>
        <w:t xml:space="preserve">Affected test cases are re-run from the beginning.</w:t>
      </w:r>
    </w:p>
    <w:p>
      <w:pPr>
        <w:sectPr>
          <w:footerReference w:type="default" r:id="rIdFtr1"/>
          <w:pgSz w:h="15840" w:w="12240" w:orient="portrait"/>
          <w:pgMar w:bottom="1440" w:top="1440" w:left="1800" w:right="1800" w:header="720" w:footer="720"/>
          <w:pgNumType w:start="1"/>
        </w:sectPr>
      </w:pPr>
    </w:p>
    <w:p>
      <w:pPr>
        <w:pStyle w:val="Heading2"/>
      </w:pPr>
      <w:r>
        <w:t xml:space="preserve">13. Test Case Management &amp; Traceability</w:t>
      </w:r>
    </w:p>
    <w:p>
      <w:pPr>
        <w:tabs>
          <w:tab w:val="left" w:pos="360"/>
        </w:tabs>
        <w:spacing w:before="0" w:after="40"/>
        <w:ind w:left="360" w:hanging="300"/>
      </w:pPr>
      <w:r>
        <w:t xml:space="preserve">•	</w:t>
      </w:r>
      <w:r>
        <w:t xml:space="preserve">Test case identifiers: </w:t>
        <w:t>TC</w:t>
        <w:noBreakHyphen/>
        <w:t>001</w:t>
        <w:t xml:space="preserve"> to </w:t>
        <w:t>TC</w:t>
        <w:noBreakHyphen/>
        <w:t>099</w:t>
        <w:t xml:space="preserve"> for functional and non-functional tests (owned by the STP lead), </w:t>
        <w:t>TC</w:t>
        <w:noBreakHyphen/>
        <w:t>101</w:t>
        <w:t xml:space="preserve"> to </w:t>
        <w:t>TC</w:t>
        <w:noBreakHyphen/>
        <w:t>199</w:t>
        <w:t xml:space="preserve"> for security tests (owned by the security lead). Identifiers are registered in </w:t>
      </w:r>
      <w:r>
        <w:rPr>
          <w:rFonts w:ascii="Consolas" w:hAnsi="Consolas" w:cs="Consolas"/>
        </w:rPr>
        <w:t xml:space="preserve">docs/traceability/id-registry.md</w:t>
      </w:r>
      <w:r>
        <w:t xml:space="preserve"> and never renumbered; a changed scope is recorded in the registry change log (e.g. </w:t>
        <w:t>TC</w:t>
        <w:noBreakHyphen/>
        <w:t>018</w:t>
        <w:t xml:space="preserve"> narrowed to ownership transfer in v0.2, with </w:t>
        <w:t>FR</w:t>
        <w:noBreakHyphen/>
        <w:t>049</w:t>
        <w:t xml:space="preserve"> moved to the new </w:t>
        <w:t>TC</w:t>
        <w:noBreakHyphen/>
        <w:t>023</w:t>
        <w:t xml:space="preserve">).</w:t>
      </w:r>
    </w:p>
    <w:p>
      <w:pPr>
        <w:tabs>
          <w:tab w:val="left" w:pos="360"/>
        </w:tabs>
        <w:spacing w:before="0" w:after="40"/>
        <w:ind w:left="360" w:hanging="300"/>
      </w:pPr>
      <w:r>
        <w:t xml:space="preserve">•	</w:t>
      </w:r>
      <w:r>
        <w:t xml:space="preserve">Each test case lists the requirement IDs it verifies. The master RTM below maps every requirement to its test cases. </w:t>
      </w:r>
      <w:r>
        <w:rPr>
          <w:rFonts w:ascii="Consolas" w:hAnsi="Consolas" w:cs="Consolas"/>
        </w:rPr>
        <w:t xml:space="preserve">tools/check_trace.py</w:t>
      </w:r>
      <w:r>
        <w:t xml:space="preserve"> checks that every requirement has at least one test case, that every referenced test case exists, that the SRS, RTM and test cases agree on these links, and that RTM statuses agree with test-case statuses.</w:t>
      </w:r>
    </w:p>
    <w:p>
      <w:pPr>
        <w:tabs>
          <w:tab w:val="left" w:pos="360"/>
        </w:tabs>
        <w:spacing w:before="0" w:after="40"/>
        <w:ind w:left="360" w:hanging="300"/>
      </w:pPr>
      <w:r>
        <w:t xml:space="preserve">•	</w:t>
      </w:r>
      <w:r>
        <w:t xml:space="preserve">Test case specifications are maintained in the repository (Appendix A) and changed only through reviewed Pull Requests. Execution results are recorded in the "Actual result" and "Status" fields; a result is recorded only from an actual run, together with the build (Git commit) and date.</w:t>
      </w:r>
    </w:p>
    <w:p>
      <w:pPr>
        <w:keepNext/>
      </w:pPr>
      <w:r>
        <w:rPr>
          <w:b/>
        </w:rPr>
        <w:t xml:space="preserve">Test-case status values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1963"/>
        <w:gridCol w:w="10277"/>
      </w:tblGrid>
      <w:tr>
        <w:trPr>
          <w:tblHeader/>
          <w:cantSplit/>
        </w:trPr>
        <w:tc>
          <w:tcPr>
            <w:tcW w:w="1963" w:type="dxa"/>
            <w:shd w:val="clear" w:color="auto" w:fill="DCE6F2"/>
          </w:tcPr>
          <w:p>
            <w:pPr>
              <w:keepNext/>
              <w:spacing w:before="0" w:after="0" w:line="240" w:lineRule="auto"/>
            </w:pPr>
            <w:r>
              <w:rPr>
                <w:b/>
                <w:sz w:val="17"/>
                <w:szCs w:val="17"/>
              </w:rPr>
              <w:t xml:space="preserve">Status</w:t>
            </w:r>
          </w:p>
        </w:tc>
        <w:tc>
          <w:tcPr>
            <w:tcW w:w="10277" w:type="dxa"/>
            <w:shd w:val="clear" w:color="auto" w:fill="DCE6F2"/>
          </w:tcPr>
          <w:p>
            <w:pPr>
              <w:keepNext/>
              <w:spacing w:before="0" w:after="0" w:line="240" w:lineRule="auto"/>
            </w:pPr>
            <w:r>
              <w:rPr>
                <w:b/>
                <w:sz w:val="17"/>
                <w:szCs w:val="17"/>
              </w:rPr>
              <w:t xml:space="preserve">Meaning</w:t>
            </w:r>
          </w:p>
        </w:tc>
      </w:tr>
      <w:tr>
        <w:trPr>
          <w:cantSplit/>
        </w:trPr>
        <w:tc>
          <w:tcPr>
            <w:tcW w:w="1963" w:type="dxa"/>
          </w:tcPr>
          <w:p>
            <w:pPr>
              <w:keepNext/>
              <w:spacing w:before="0" w:after="0" w:line="240" w:lineRule="auto"/>
            </w:pPr>
            <w:r>
              <w:rPr>
                <w:sz w:val="17"/>
                <w:szCs w:val="17"/>
              </w:rPr>
              <w:t xml:space="preserve">Not executed</w:t>
            </w:r>
          </w:p>
        </w:tc>
        <w:tc>
          <w:tcPr>
            <w:tcW w:w="10277" w:type="dxa"/>
          </w:tcPr>
          <w:p>
            <w:pPr>
              <w:keepNext/>
              <w:spacing w:before="0" w:after="0" w:line="240" w:lineRule="auto"/>
            </w:pPr>
            <w:r>
              <w:rPr>
                <w:sz w:val="17"/>
                <w:szCs w:val="17"/>
              </w:rPr>
              <w:t xml:space="preserve">The test has not been run on the current build (initial value).</w:t>
            </w:r>
          </w:p>
        </w:tc>
      </w:tr>
      <w:tr>
        <w:trPr>
          <w:cantSplit/>
        </w:trPr>
        <w:tc>
          <w:tcPr>
            <w:tcW w:w="1963" w:type="dxa"/>
          </w:tcPr>
          <w:p>
            <w:pPr>
              <w:keepNext/>
              <w:spacing w:before="0" w:after="0" w:line="240" w:lineRule="auto"/>
            </w:pPr>
            <w:r>
              <w:rPr>
                <w:sz w:val="17"/>
                <w:szCs w:val="17"/>
              </w:rPr>
              <w:t xml:space="preserve">Pass</w:t>
            </w:r>
          </w:p>
        </w:tc>
        <w:tc>
          <w:tcPr>
            <w:tcW w:w="10277" w:type="dxa"/>
          </w:tcPr>
          <w:p>
            <w:pPr>
              <w:keepNext/>
              <w:spacing w:before="0" w:after="0" w:line="240" w:lineRule="auto"/>
            </w:pPr>
            <w:r>
              <w:rPr>
                <w:sz w:val="17"/>
                <w:szCs w:val="17"/>
              </w:rPr>
              <w:t xml:space="preserve">The test was run and every pass criterion was met; "Actual result" records the evidence.</w:t>
            </w:r>
          </w:p>
        </w:tc>
      </w:tr>
      <w:tr>
        <w:trPr>
          <w:cantSplit/>
        </w:trPr>
        <w:tc>
          <w:tcPr>
            <w:tcW w:w="1963" w:type="dxa"/>
          </w:tcPr>
          <w:p>
            <w:pPr>
              <w:keepNext/>
              <w:spacing w:before="0" w:after="0" w:line="240" w:lineRule="auto"/>
            </w:pPr>
            <w:r>
              <w:rPr>
                <w:sz w:val="17"/>
                <w:szCs w:val="17"/>
              </w:rPr>
              <w:t xml:space="preserve">Fail</w:t>
            </w:r>
          </w:p>
        </w:tc>
        <w:tc>
          <w:tcPr>
            <w:tcW w:w="10277" w:type="dxa"/>
          </w:tcPr>
          <w:p>
            <w:pPr>
              <w:keepNext/>
              <w:spacing w:before="0" w:after="0" w:line="240" w:lineRule="auto"/>
            </w:pPr>
            <w:r>
              <w:rPr>
                <w:sz w:val="17"/>
                <w:szCs w:val="17"/>
              </w:rPr>
              <w:t xml:space="preserve">The test was run and at least one pass criterion was not met; a defect is raised.</w:t>
            </w:r>
          </w:p>
        </w:tc>
      </w:tr>
      <w:tr>
        <w:trPr>
          <w:cantSplit/>
        </w:trPr>
        <w:tc>
          <w:tcPr>
            <w:tcW w:w="1963" w:type="dxa"/>
          </w:tcPr>
          <w:p>
            <w:pPr>
              <w:spacing w:before="0" w:after="0" w:line="240" w:lineRule="auto"/>
            </w:pPr>
            <w:r>
              <w:rPr>
                <w:sz w:val="17"/>
                <w:szCs w:val="17"/>
              </w:rPr>
              <w:t xml:space="preserve">Blocked</w:t>
            </w:r>
          </w:p>
        </w:tc>
        <w:tc>
          <w:tcPr>
            <w:tcW w:w="10277" w:type="dxa"/>
          </w:tcPr>
          <w:p>
            <w:pPr>
              <w:spacing w:before="0" w:after="0" w:line="240" w:lineRule="auto"/>
            </w:pPr>
            <w:r>
              <w:rPr>
                <w:sz w:val="17"/>
                <w:szCs w:val="17"/>
              </w:rPr>
              <w:t xml:space="preserve">The test could not be run (e.g. missing environment, blocking defect, no deployment); the reason is recorded in "Actual result".</w:t>
            </w:r>
          </w:p>
        </w:tc>
      </w:tr>
    </w:tbl>
    <w:p>
      <w:pPr>
        <w:spacing w:before="0" w:after="60"/>
      </w:pPr>
    </w:p>
    <w:p>
      <w:pPr>
        <w:keepNext/>
      </w:pPr>
      <w:r>
        <w:rPr>
          <w:b/>
        </w:rPr>
        <w:t xml:space="preserve">RTM status per requirement (derived; never set by hand)</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1411"/>
        <w:gridCol w:w="10829"/>
      </w:tblGrid>
      <w:tr>
        <w:trPr>
          <w:tblHeader/>
          <w:cantSplit/>
        </w:trPr>
        <w:tc>
          <w:tcPr>
            <w:tcW w:w="1411" w:type="dxa"/>
            <w:shd w:val="clear" w:color="auto" w:fill="DCE6F2"/>
          </w:tcPr>
          <w:p>
            <w:pPr>
              <w:keepNext/>
              <w:spacing w:before="0" w:after="0" w:line="240" w:lineRule="auto"/>
            </w:pPr>
            <w:r>
              <w:rPr>
                <w:b/>
                <w:sz w:val="17"/>
                <w:szCs w:val="17"/>
              </w:rPr>
              <w:t xml:space="preserve">RTM status</w:t>
            </w:r>
          </w:p>
        </w:tc>
        <w:tc>
          <w:tcPr>
            <w:tcW w:w="10829" w:type="dxa"/>
            <w:shd w:val="clear" w:color="auto" w:fill="DCE6F2"/>
          </w:tcPr>
          <w:p>
            <w:pPr>
              <w:keepNext/>
              <w:spacing w:before="0" w:after="0" w:line="240" w:lineRule="auto"/>
            </w:pPr>
            <w:r>
              <w:rPr>
                <w:b/>
                <w:sz w:val="17"/>
                <w:szCs w:val="17"/>
              </w:rPr>
              <w:t xml:space="preserve">Rule</w:t>
            </w:r>
          </w:p>
        </w:tc>
      </w:tr>
      <w:tr>
        <w:trPr>
          <w:cantSplit/>
        </w:trPr>
        <w:tc>
          <w:tcPr>
            <w:tcW w:w="1411" w:type="dxa"/>
          </w:tcPr>
          <w:p>
            <w:pPr>
              <w:keepNext/>
              <w:spacing w:before="0" w:after="0" w:line="240" w:lineRule="auto"/>
            </w:pPr>
            <w:r>
              <w:rPr>
                <w:sz w:val="17"/>
                <w:szCs w:val="17"/>
              </w:rPr>
              <w:t xml:space="preserve">P</w:t>
            </w:r>
          </w:p>
        </w:tc>
        <w:tc>
          <w:tcPr>
            <w:tcW w:w="10829" w:type="dxa"/>
          </w:tcPr>
          <w:p>
            <w:pPr>
              <w:keepNext/>
              <w:spacing w:before="0" w:after="0" w:line="240" w:lineRule="auto"/>
            </w:pPr>
            <w:r>
              <w:rPr>
                <w:sz w:val="17"/>
                <w:szCs w:val="17"/>
              </w:rPr>
              <w:t xml:space="preserve">Every linked test case has status Pass.</w:t>
            </w:r>
          </w:p>
        </w:tc>
      </w:tr>
      <w:tr>
        <w:trPr>
          <w:cantSplit/>
        </w:trPr>
        <w:tc>
          <w:tcPr>
            <w:tcW w:w="1411" w:type="dxa"/>
          </w:tcPr>
          <w:p>
            <w:pPr>
              <w:keepNext/>
              <w:spacing w:before="0" w:after="0" w:line="240" w:lineRule="auto"/>
            </w:pPr>
            <w:r>
              <w:rPr>
                <w:sz w:val="17"/>
                <w:szCs w:val="17"/>
              </w:rPr>
              <w:t xml:space="preserve">A</w:t>
            </w:r>
          </w:p>
        </w:tc>
        <w:tc>
          <w:tcPr>
            <w:tcW w:w="10829" w:type="dxa"/>
          </w:tcPr>
          <w:p>
            <w:pPr>
              <w:keepNext/>
              <w:spacing w:before="0" w:after="0" w:line="240" w:lineRule="auto"/>
            </w:pPr>
            <w:r>
              <w:rPr>
                <w:sz w:val="17"/>
                <w:szCs w:val="17"/>
              </w:rPr>
              <w:t xml:space="preserve">At least one linked test case has status Fail (attempted, defect open).</w:t>
            </w:r>
          </w:p>
        </w:tc>
      </w:tr>
      <w:tr>
        <w:trPr>
          <w:cantSplit/>
        </w:trPr>
        <w:tc>
          <w:tcPr>
            <w:tcW w:w="1411" w:type="dxa"/>
          </w:tcPr>
          <w:p>
            <w:pPr>
              <w:spacing w:before="0" w:after="0" w:line="240" w:lineRule="auto"/>
            </w:pPr>
            <w:r>
              <w:rPr>
                <w:sz w:val="17"/>
                <w:szCs w:val="17"/>
              </w:rPr>
              <w:t xml:space="preserve">N</w:t>
            </w:r>
          </w:p>
        </w:tc>
        <w:tc>
          <w:tcPr>
            <w:tcW w:w="10829" w:type="dxa"/>
          </w:tcPr>
          <w:p>
            <w:pPr>
              <w:spacing w:before="0" w:after="0" w:line="240" w:lineRule="auto"/>
            </w:pPr>
            <w:r>
              <w:rPr>
                <w:sz w:val="17"/>
                <w:szCs w:val="17"/>
              </w:rPr>
              <w:t xml:space="preserve">Otherwise: at least one linked test case is Not executed or Blocked and none has failed. Blocked tests are named, with the reason, in the RTM "Comments" column.</w:t>
            </w:r>
          </w:p>
        </w:tc>
      </w:tr>
    </w:tbl>
    <w:p>
      <w:pPr>
        <w:spacing w:before="0" w:after="60"/>
      </w:pPr>
    </w:p>
    <w:p>
      <w:r>
        <w:t xml:space="preserve">A Blocked or Not executed test never counts as a pass. All RTM entries are currently </w:t>
      </w:r>
      <w:r>
        <w:rPr>
          <w:b/>
        </w:rPr>
        <w:t xml:space="preserve">N</w:t>
      </w:r>
      <w:r>
        <w:t xml:space="preserve">.</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1639"/>
        <w:gridCol w:w="3094"/>
        <w:gridCol w:w="1966"/>
        <w:gridCol w:w="2031"/>
        <w:gridCol w:w="1309"/>
        <w:gridCol w:w="1006"/>
        <w:gridCol w:w="1195"/>
      </w:tblGrid>
      <w:tr>
        <w:trPr>
          <w:tblHeader/>
          <w:cantSplit/>
        </w:trPr>
        <w:tc>
          <w:tcPr>
            <w:tcW w:w="1639" w:type="dxa"/>
            <w:shd w:val="clear" w:color="auto" w:fill="DCE6F2"/>
          </w:tcPr>
          <w:p>
            <w:pPr>
              <w:keepNext/>
              <w:spacing w:before="0" w:after="0" w:line="240" w:lineRule="auto"/>
            </w:pPr>
            <w:r>
              <w:rPr>
                <w:b/>
                <w:sz w:val="17"/>
                <w:szCs w:val="17"/>
              </w:rPr>
              <w:t xml:space="preserve">Req ID</w:t>
            </w:r>
          </w:p>
        </w:tc>
        <w:tc>
          <w:tcPr>
            <w:tcW w:w="3094" w:type="dxa"/>
            <w:shd w:val="clear" w:color="auto" w:fill="DCE6F2"/>
          </w:tcPr>
          <w:p>
            <w:pPr>
              <w:keepNext/>
              <w:spacing w:before="0" w:after="0" w:line="240" w:lineRule="auto"/>
            </w:pPr>
            <w:r>
              <w:rPr>
                <w:b/>
                <w:sz w:val="17"/>
                <w:szCs w:val="17"/>
              </w:rPr>
              <w:t xml:space="preserve">Requirement short</w:t>
            </w:r>
          </w:p>
        </w:tc>
        <w:tc>
          <w:tcPr>
            <w:tcW w:w="1966" w:type="dxa"/>
            <w:shd w:val="clear" w:color="auto" w:fill="DCE6F2"/>
          </w:tcPr>
          <w:p>
            <w:pPr>
              <w:keepNext/>
              <w:spacing w:before="0" w:after="0" w:line="240" w:lineRule="auto"/>
            </w:pPr>
            <w:r>
              <w:rPr>
                <w:b/>
                <w:sz w:val="17"/>
                <w:szCs w:val="17"/>
              </w:rPr>
              <w:t xml:space="preserve">Section ref /​ Design Spec</w:t>
            </w:r>
          </w:p>
        </w:tc>
        <w:tc>
          <w:tcPr>
            <w:tcW w:w="2031" w:type="dxa"/>
            <w:shd w:val="clear" w:color="auto" w:fill="DCE6F2"/>
          </w:tcPr>
          <w:p>
            <w:pPr>
              <w:keepNext/>
              <w:spacing w:before="0" w:after="0" w:line="240" w:lineRule="auto"/>
            </w:pPr>
            <w:r>
              <w:rPr>
                <w:b/>
                <w:sz w:val="17"/>
                <w:szCs w:val="17"/>
              </w:rPr>
              <w:t xml:space="preserve">Module</w:t>
            </w:r>
          </w:p>
        </w:tc>
        <w:tc>
          <w:tcPr>
            <w:tcW w:w="1309" w:type="dxa"/>
            <w:shd w:val="clear" w:color="auto" w:fill="DCE6F2"/>
          </w:tcPr>
          <w:p>
            <w:pPr>
              <w:keepNext/>
              <w:spacing w:before="0" w:after="0" w:line="240" w:lineRule="auto"/>
            </w:pPr>
            <w:r>
              <w:rPr>
                <w:b/>
                <w:sz w:val="17"/>
                <w:szCs w:val="17"/>
              </w:rPr>
              <w:t xml:space="preserve">Test case(s)</w:t>
            </w:r>
          </w:p>
        </w:tc>
        <w:tc>
          <w:tcPr>
            <w:tcW w:w="1006" w:type="dxa"/>
            <w:shd w:val="clear" w:color="auto" w:fill="DCE6F2"/>
          </w:tcPr>
          <w:p>
            <w:pPr>
              <w:keepNext/>
              <w:spacing w:before="0" w:after="0" w:line="240" w:lineRule="auto"/>
            </w:pPr>
            <w:r>
              <w:rPr>
                <w:b/>
                <w:sz w:val="17"/>
                <w:szCs w:val="17"/>
              </w:rPr>
              <w:t xml:space="preserve">Status (N/​P/​A)</w:t>
            </w:r>
          </w:p>
        </w:tc>
        <w:tc>
          <w:tcPr>
            <w:tcW w:w="1195" w:type="dxa"/>
            <w:shd w:val="clear" w:color="auto" w:fill="DCE6F2"/>
          </w:tcPr>
          <w:p>
            <w:pPr>
              <w:keepNext/>
              <w:spacing w:before="0" w:after="0" w:line="240" w:lineRule="auto"/>
            </w:pPr>
            <w:r>
              <w:rPr>
                <w:b/>
                <w:sz w:val="17"/>
                <w:szCs w:val="17"/>
              </w:rPr>
              <w:t xml:space="preserve">Comments</w:t>
            </w:r>
          </w:p>
        </w:tc>
      </w:tr>
      <w:tr>
        <w:trPr>
          <w:cantSplit/>
        </w:trPr>
        <w:tc>
          <w:tcPr>
            <w:tcW w:w="1639" w:type="dxa"/>
          </w:tcPr>
          <w:p>
            <w:pPr>
              <w:keepNext/>
              <w:spacing w:before="0" w:after="0" w:line="240" w:lineRule="auto"/>
            </w:pPr>
            <w:r>
              <w:rPr>
                <w:sz w:val="17"/>
                <w:szCs w:val="17"/>
              </w:rPr>
              <w:t>FR</w:t>
              <w:noBreakHyphen/>
              <w:t>001</w:t>
            </w:r>
          </w:p>
        </w:tc>
        <w:tc>
          <w:tcPr>
            <w:tcW w:w="3094" w:type="dxa"/>
          </w:tcPr>
          <w:p>
            <w:pPr>
              <w:keepNext/>
              <w:spacing w:before="0" w:after="0" w:line="240" w:lineRule="auto"/>
            </w:pPr>
            <w:r>
              <w:rPr>
                <w:sz w:val="17"/>
                <w:szCs w:val="17"/>
              </w:rPr>
              <w:t xml:space="preserve">Freehand stroke</w:t>
            </w:r>
          </w:p>
        </w:tc>
        <w:tc>
          <w:tcPr>
            <w:tcW w:w="1966" w:type="dxa"/>
          </w:tcPr>
          <w:p>
            <w:pPr>
              <w:keepNext/>
              <w:spacing w:before="0" w:after="0" w:line="240" w:lineRule="auto"/>
            </w:pPr>
            <w:r>
              <w:rPr>
                <w:sz w:val="17"/>
                <w:szCs w:val="17"/>
              </w:rPr>
              <w:t xml:space="preserve">SRS 4.1 / </w:t>
              <w:t>SD</w:t>
              <w:noBreakHyphen/>
              <w:t>01</w:t>
              <w:t xml:space="preserve">, </w:t>
              <w:t>API</w:t>
              <w:noBreakHyphen/>
              <w:t>01</w:t>
            </w:r>
          </w:p>
        </w:tc>
        <w:tc>
          <w:tcPr>
            <w:tcW w:w="2031" w:type="dxa"/>
          </w:tcPr>
          <w:p>
            <w:pPr>
              <w:keepNext/>
              <w:spacing w:before="0" w:after="0" w:line="240" w:lineRule="auto"/>
            </w:pPr>
            <w:r>
              <w:rPr>
                <w:sz w:val="17"/>
                <w:szCs w:val="17"/>
              </w:rPr>
              <w:t>COMP</w:t>
              <w:noBreakHyphen/>
              <w:t>01</w:t>
              <w:t xml:space="preserve">, </w:t>
              <w:t>COMP</w:t>
              <w:noBreakHyphen/>
              <w:t>02</w:t>
              <w:t xml:space="preserve">, </w:t>
              <w:t>COMP</w:t>
              <w:noBreakHyphen/>
              <w:t>06</w:t>
            </w:r>
          </w:p>
        </w:tc>
        <w:tc>
          <w:tcPr>
            <w:tcW w:w="1309" w:type="dxa"/>
          </w:tcPr>
          <w:p>
            <w:pPr>
              <w:keepNext/>
              <w:spacing w:before="0" w:after="0" w:line="240" w:lineRule="auto"/>
            </w:pPr>
            <w:r>
              <w:rPr>
                <w:sz w:val="17"/>
                <w:szCs w:val="17"/>
              </w:rPr>
              <w:t>TC</w:t>
              <w:noBreakHyphen/>
              <w:t>001</w:t>
            </w:r>
          </w:p>
        </w:tc>
        <w:tc>
          <w:tcPr>
            <w:tcW w:w="1006" w:type="dxa"/>
          </w:tcPr>
          <w:p>
            <w:pPr>
              <w:keepNext/>
              <w:spacing w:before="0" w:after="0" w:line="240" w:lineRule="auto"/>
            </w:pPr>
            <w:r>
              <w:rPr>
                <w:sz w:val="17"/>
                <w:szCs w:val="17"/>
              </w:rPr>
              <w:t xml:space="preserve">N</w:t>
            </w:r>
          </w:p>
        </w:tc>
        <w:tc>
          <w:tcPr>
            <w:tcW w:w="1195" w:type="dxa"/>
          </w:tcPr>
          <w:p>
            <w:pPr>
              <w:keepNext/>
              <w:spacing w:before="0" w:after="0" w:line="240" w:lineRule="auto"/>
            </w:pPr>
          </w:p>
        </w:tc>
      </w:tr>
      <w:tr>
        <w:trPr>
          <w:cantSplit/>
        </w:trPr>
        <w:tc>
          <w:tcPr>
            <w:tcW w:w="1639" w:type="dxa"/>
          </w:tcPr>
          <w:p>
            <w:pPr>
              <w:spacing w:before="0" w:after="0" w:line="240" w:lineRule="auto"/>
            </w:pPr>
            <w:r>
              <w:rPr>
                <w:sz w:val="17"/>
                <w:szCs w:val="17"/>
              </w:rPr>
              <w:t>FR</w:t>
              <w:noBreakHyphen/>
              <w:t>002</w:t>
            </w:r>
          </w:p>
        </w:tc>
        <w:tc>
          <w:tcPr>
            <w:tcW w:w="3094" w:type="dxa"/>
          </w:tcPr>
          <w:p>
            <w:pPr>
              <w:spacing w:before="0" w:after="0" w:line="240" w:lineRule="auto"/>
            </w:pPr>
            <w:r>
              <w:rPr>
                <w:sz w:val="17"/>
                <w:szCs w:val="17"/>
              </w:rPr>
              <w:t xml:space="preserve">Colour and stroke width</w:t>
            </w:r>
          </w:p>
        </w:tc>
        <w:tc>
          <w:tcPr>
            <w:tcW w:w="1966" w:type="dxa"/>
          </w:tcPr>
          <w:p>
            <w:pPr>
              <w:spacing w:before="0" w:after="0" w:line="240" w:lineRule="auto"/>
            </w:pPr>
            <w:r>
              <w:rPr>
                <w:sz w:val="17"/>
                <w:szCs w:val="17"/>
              </w:rPr>
              <w:t xml:space="preserve">SRS 4.1 / </w:t>
              <w:t>API</w:t>
              <w:noBreakHyphen/>
              <w:t>01</w:t>
            </w:r>
          </w:p>
        </w:tc>
        <w:tc>
          <w:tcPr>
            <w:tcW w:w="2031" w:type="dxa"/>
          </w:tcPr>
          <w:p>
            <w:pPr>
              <w:spacing w:before="0" w:after="0" w:line="240" w:lineRule="auto"/>
            </w:pPr>
            <w:r>
              <w:rPr>
                <w:sz w:val="17"/>
                <w:szCs w:val="17"/>
              </w:rPr>
              <w:t>COMP</w:t>
              <w:noBreakHyphen/>
              <w:t>01</w:t>
            </w:r>
          </w:p>
        </w:tc>
        <w:tc>
          <w:tcPr>
            <w:tcW w:w="1309" w:type="dxa"/>
          </w:tcPr>
          <w:p>
            <w:pPr>
              <w:spacing w:before="0" w:after="0" w:line="240" w:lineRule="auto"/>
            </w:pPr>
            <w:r>
              <w:rPr>
                <w:sz w:val="17"/>
                <w:szCs w:val="17"/>
              </w:rPr>
              <w:t>TC</w:t>
              <w:noBreakHyphen/>
              <w:t>001</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003</w:t>
            </w:r>
          </w:p>
        </w:tc>
        <w:tc>
          <w:tcPr>
            <w:tcW w:w="3094" w:type="dxa"/>
          </w:tcPr>
          <w:p>
            <w:pPr>
              <w:spacing w:before="0" w:after="0" w:line="240" w:lineRule="auto"/>
            </w:pPr>
            <w:r>
              <w:rPr>
                <w:sz w:val="17"/>
                <w:szCs w:val="17"/>
              </w:rPr>
              <w:t xml:space="preserve">Rectangle, ellipse, line</w:t>
            </w:r>
          </w:p>
        </w:tc>
        <w:tc>
          <w:tcPr>
            <w:tcW w:w="1966" w:type="dxa"/>
          </w:tcPr>
          <w:p>
            <w:pPr>
              <w:spacing w:before="0" w:after="0" w:line="240" w:lineRule="auto"/>
            </w:pPr>
            <w:r>
              <w:rPr>
                <w:sz w:val="17"/>
                <w:szCs w:val="17"/>
              </w:rPr>
              <w:t xml:space="preserve">SRS 4.1 / </w:t>
              <w:t>API</w:t>
              <w:noBreakHyphen/>
              <w:t>01</w:t>
            </w:r>
          </w:p>
        </w:tc>
        <w:tc>
          <w:tcPr>
            <w:tcW w:w="2031" w:type="dxa"/>
          </w:tcPr>
          <w:p>
            <w:pPr>
              <w:spacing w:before="0" w:after="0" w:line="240" w:lineRule="auto"/>
            </w:pPr>
            <w:r>
              <w:rPr>
                <w:sz w:val="17"/>
                <w:szCs w:val="17"/>
              </w:rPr>
              <w:t>COMP</w:t>
              <w:noBreakHyphen/>
              <w:t>01</w:t>
              <w:t xml:space="preserve">, </w:t>
              <w:t>COMP</w:t>
              <w:noBreakHyphen/>
              <w:t>02</w:t>
              <w:t xml:space="preserve">, </w:t>
              <w:t>COMP</w:t>
              <w:noBreakHyphen/>
              <w:t>06</w:t>
            </w:r>
          </w:p>
        </w:tc>
        <w:tc>
          <w:tcPr>
            <w:tcW w:w="1309" w:type="dxa"/>
          </w:tcPr>
          <w:p>
            <w:pPr>
              <w:spacing w:before="0" w:after="0" w:line="240" w:lineRule="auto"/>
            </w:pPr>
            <w:r>
              <w:rPr>
                <w:sz w:val="17"/>
                <w:szCs w:val="17"/>
              </w:rPr>
              <w:t>TC</w:t>
              <w:noBreakHyphen/>
              <w:t>002</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004</w:t>
            </w:r>
          </w:p>
        </w:tc>
        <w:tc>
          <w:tcPr>
            <w:tcW w:w="3094" w:type="dxa"/>
          </w:tcPr>
          <w:p>
            <w:pPr>
              <w:spacing w:before="0" w:after="0" w:line="240" w:lineRule="auto"/>
            </w:pPr>
            <w:r>
              <w:rPr>
                <w:sz w:val="17"/>
                <w:szCs w:val="17"/>
              </w:rPr>
              <w:t xml:space="preserve">Text objects</w:t>
            </w:r>
          </w:p>
        </w:tc>
        <w:tc>
          <w:tcPr>
            <w:tcW w:w="1966" w:type="dxa"/>
          </w:tcPr>
          <w:p>
            <w:pPr>
              <w:spacing w:before="0" w:after="0" w:line="240" w:lineRule="auto"/>
            </w:pPr>
            <w:r>
              <w:rPr>
                <w:sz w:val="17"/>
                <w:szCs w:val="17"/>
              </w:rPr>
              <w:t xml:space="preserve">SRS 4.1 / </w:t>
              <w:t>API</w:t>
              <w:noBreakHyphen/>
              <w:t>01</w:t>
            </w:r>
          </w:p>
        </w:tc>
        <w:tc>
          <w:tcPr>
            <w:tcW w:w="2031" w:type="dxa"/>
          </w:tcPr>
          <w:p>
            <w:pPr>
              <w:spacing w:before="0" w:after="0" w:line="240" w:lineRule="auto"/>
            </w:pPr>
            <w:r>
              <w:rPr>
                <w:sz w:val="17"/>
                <w:szCs w:val="17"/>
              </w:rPr>
              <w:t>COMP</w:t>
              <w:noBreakHyphen/>
              <w:t>01</w:t>
              <w:t xml:space="preserve">, </w:t>
              <w:t>COMP</w:t>
              <w:noBreakHyphen/>
              <w:t>02</w:t>
              <w:t xml:space="preserve">, </w:t>
              <w:t>COMP</w:t>
              <w:noBreakHyphen/>
              <w:t>06</w:t>
            </w:r>
          </w:p>
        </w:tc>
        <w:tc>
          <w:tcPr>
            <w:tcW w:w="1309" w:type="dxa"/>
          </w:tcPr>
          <w:p>
            <w:pPr>
              <w:spacing w:before="0" w:after="0" w:line="240" w:lineRule="auto"/>
            </w:pPr>
            <w:r>
              <w:rPr>
                <w:sz w:val="17"/>
                <w:szCs w:val="17"/>
              </w:rPr>
              <w:t>TC</w:t>
              <w:noBreakHyphen/>
              <w:t>002</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005</w:t>
            </w:r>
          </w:p>
        </w:tc>
        <w:tc>
          <w:tcPr>
            <w:tcW w:w="3094" w:type="dxa"/>
          </w:tcPr>
          <w:p>
            <w:pPr>
              <w:spacing w:before="0" w:after="0" w:line="240" w:lineRule="auto"/>
            </w:pPr>
            <w:r>
              <w:rPr>
                <w:sz w:val="17"/>
                <w:szCs w:val="17"/>
              </w:rPr>
              <w:t xml:space="preserve">Select, move, restyle, delete</w:t>
            </w:r>
          </w:p>
        </w:tc>
        <w:tc>
          <w:tcPr>
            <w:tcW w:w="1966" w:type="dxa"/>
          </w:tcPr>
          <w:p>
            <w:pPr>
              <w:spacing w:before="0" w:after="0" w:line="240" w:lineRule="auto"/>
            </w:pPr>
            <w:r>
              <w:rPr>
                <w:sz w:val="17"/>
                <w:szCs w:val="17"/>
              </w:rPr>
              <w:t xml:space="preserve">SRS 4.1 / </w:t>
              <w:t>API</w:t>
              <w:noBreakHyphen/>
              <w:t>01</w:t>
            </w:r>
          </w:p>
        </w:tc>
        <w:tc>
          <w:tcPr>
            <w:tcW w:w="2031" w:type="dxa"/>
          </w:tcPr>
          <w:p>
            <w:pPr>
              <w:spacing w:before="0" w:after="0" w:line="240" w:lineRule="auto"/>
            </w:pPr>
            <w:r>
              <w:rPr>
                <w:sz w:val="17"/>
                <w:szCs w:val="17"/>
              </w:rPr>
              <w:t>COMP</w:t>
              <w:noBreakHyphen/>
              <w:t>01</w:t>
              <w:t xml:space="preserve">, </w:t>
              <w:t>COMP</w:t>
              <w:noBreakHyphen/>
              <w:t>02</w:t>
              <w:t xml:space="preserve">, </w:t>
              <w:t>COMP</w:t>
              <w:noBreakHyphen/>
              <w:t>06</w:t>
            </w:r>
          </w:p>
        </w:tc>
        <w:tc>
          <w:tcPr>
            <w:tcW w:w="1309" w:type="dxa"/>
          </w:tcPr>
          <w:p>
            <w:pPr>
              <w:spacing w:before="0" w:after="0" w:line="240" w:lineRule="auto"/>
            </w:pPr>
            <w:r>
              <w:rPr>
                <w:sz w:val="17"/>
                <w:szCs w:val="17"/>
              </w:rPr>
              <w:t>TC</w:t>
              <w:noBreakHyphen/>
              <w:t>003</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006</w:t>
            </w:r>
          </w:p>
        </w:tc>
        <w:tc>
          <w:tcPr>
            <w:tcW w:w="3094" w:type="dxa"/>
          </w:tcPr>
          <w:p>
            <w:pPr>
              <w:spacing w:before="0" w:after="0" w:line="240" w:lineRule="auto"/>
            </w:pPr>
            <w:r>
              <w:rPr>
                <w:sz w:val="17"/>
                <w:szCs w:val="17"/>
              </w:rPr>
              <w:t xml:space="preserve">Object eraser</w:t>
            </w:r>
          </w:p>
        </w:tc>
        <w:tc>
          <w:tcPr>
            <w:tcW w:w="1966" w:type="dxa"/>
          </w:tcPr>
          <w:p>
            <w:pPr>
              <w:spacing w:before="0" w:after="0" w:line="240" w:lineRule="auto"/>
            </w:pPr>
            <w:r>
              <w:rPr>
                <w:sz w:val="17"/>
                <w:szCs w:val="17"/>
              </w:rPr>
              <w:t xml:space="preserve">SRS 4.1 / </w:t>
              <w:t>API</w:t>
              <w:noBreakHyphen/>
              <w:t>01</w:t>
            </w:r>
          </w:p>
        </w:tc>
        <w:tc>
          <w:tcPr>
            <w:tcW w:w="2031" w:type="dxa"/>
          </w:tcPr>
          <w:p>
            <w:pPr>
              <w:spacing w:before="0" w:after="0" w:line="240" w:lineRule="auto"/>
            </w:pPr>
            <w:r>
              <w:rPr>
                <w:sz w:val="17"/>
                <w:szCs w:val="17"/>
              </w:rPr>
              <w:t>COMP</w:t>
              <w:noBreakHyphen/>
              <w:t>01</w:t>
              <w:t xml:space="preserve">, </w:t>
              <w:t>COMP</w:t>
              <w:noBreakHyphen/>
              <w:t>02</w:t>
              <w:t xml:space="preserve">, </w:t>
              <w:t>COMP</w:t>
              <w:noBreakHyphen/>
              <w:t>06</w:t>
            </w:r>
          </w:p>
        </w:tc>
        <w:tc>
          <w:tcPr>
            <w:tcW w:w="1309" w:type="dxa"/>
          </w:tcPr>
          <w:p>
            <w:pPr>
              <w:spacing w:before="0" w:after="0" w:line="240" w:lineRule="auto"/>
            </w:pPr>
            <w:r>
              <w:rPr>
                <w:sz w:val="17"/>
                <w:szCs w:val="17"/>
              </w:rPr>
              <w:t>TC</w:t>
              <w:noBreakHyphen/>
              <w:t>004</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007</w:t>
            </w:r>
          </w:p>
        </w:tc>
        <w:tc>
          <w:tcPr>
            <w:tcW w:w="3094" w:type="dxa"/>
          </w:tcPr>
          <w:p>
            <w:pPr>
              <w:spacing w:before="0" w:after="0" w:line="240" w:lineRule="auto"/>
            </w:pPr>
            <w:r>
              <w:rPr>
                <w:sz w:val="17"/>
                <w:szCs w:val="17"/>
              </w:rPr>
              <w:t xml:space="preserve">Owner-only clear; pre-clear content kept; recovery</w:t>
            </w:r>
          </w:p>
        </w:tc>
        <w:tc>
          <w:tcPr>
            <w:tcW w:w="1966" w:type="dxa"/>
          </w:tcPr>
          <w:p>
            <w:pPr>
              <w:spacing w:before="0" w:after="0" w:line="240" w:lineRule="auto"/>
            </w:pPr>
            <w:r>
              <w:rPr>
                <w:sz w:val="17"/>
                <w:szCs w:val="17"/>
              </w:rPr>
              <w:t xml:space="preserve">SRS 4.1 / </w:t>
              <w:t>SD</w:t>
              <w:noBreakHyphen/>
              <w:t>05</w:t>
              <w:t xml:space="preserve">, </w:t>
              <w:t>API</w:t>
              <w:noBreakHyphen/>
              <w:t>01</w:t>
            </w:r>
          </w:p>
        </w:tc>
        <w:tc>
          <w:tcPr>
            <w:tcW w:w="2031" w:type="dxa"/>
          </w:tcPr>
          <w:p>
            <w:pPr>
              <w:spacing w:before="0" w:after="0" w:line="240" w:lineRule="auto"/>
            </w:pPr>
            <w:r>
              <w:rPr>
                <w:sz w:val="17"/>
                <w:szCs w:val="17"/>
              </w:rPr>
              <w:t>COMP</w:t>
              <w:noBreakHyphen/>
              <w:t>05</w:t>
              <w:t xml:space="preserve">, </w:t>
              <w:t>COMP</w:t>
              <w:noBreakHyphen/>
              <w:t>06</w:t>
              <w:t xml:space="preserve">, </w:t>
              <w:t>COMP</w:t>
              <w:noBreakHyphen/>
              <w:t>07</w:t>
              <w:t xml:space="preserve">, </w:t>
              <w:t>COMP</w:t>
              <w:noBreakHyphen/>
              <w:t>08</w:t>
            </w:r>
          </w:p>
        </w:tc>
        <w:tc>
          <w:tcPr>
            <w:tcW w:w="1309" w:type="dxa"/>
          </w:tcPr>
          <w:p>
            <w:pPr>
              <w:spacing w:before="0" w:after="0" w:line="240" w:lineRule="auto"/>
            </w:pPr>
            <w:r>
              <w:rPr>
                <w:sz w:val="17"/>
                <w:szCs w:val="17"/>
              </w:rPr>
              <w:t>TC</w:t>
              <w:noBreakHyphen/>
              <w:t>005</w:t>
              <w:t xml:space="preserve">, </w:t>
              <w:t>TC</w:t>
              <w:noBreakHyphen/>
              <w:t>025</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008</w:t>
            </w:r>
          </w:p>
        </w:tc>
        <w:tc>
          <w:tcPr>
            <w:tcW w:w="3094" w:type="dxa"/>
          </w:tcPr>
          <w:p>
            <w:pPr>
              <w:spacing w:before="0" w:after="0" w:line="240" w:lineRule="auto"/>
            </w:pPr>
            <w:r>
              <w:rPr>
                <w:sz w:val="17"/>
                <w:szCs w:val="17"/>
              </w:rPr>
              <w:t xml:space="preserve">Board content size limit 15 MiB (M3)</w:t>
            </w:r>
          </w:p>
        </w:tc>
        <w:tc>
          <w:tcPr>
            <w:tcW w:w="1966" w:type="dxa"/>
          </w:tcPr>
          <w:p>
            <w:pPr>
              <w:spacing w:before="0" w:after="0" w:line="240" w:lineRule="auto"/>
            </w:pPr>
            <w:r>
              <w:rPr>
                <w:sz w:val="17"/>
                <w:szCs w:val="17"/>
              </w:rPr>
              <w:t xml:space="preserve">SRS 4.1 / </w:t>
              <w:t>SD</w:t>
              <w:noBreakHyphen/>
              <w:t>01</w:t>
              <w:t xml:space="preserve">, </w:t>
              <w:t>API</w:t>
              <w:noBreakHyphen/>
              <w:t>01</w:t>
            </w:r>
          </w:p>
        </w:tc>
        <w:tc>
          <w:tcPr>
            <w:tcW w:w="2031" w:type="dxa"/>
          </w:tcPr>
          <w:p>
            <w:pPr>
              <w:spacing w:before="0" w:after="0" w:line="240" w:lineRule="auto"/>
            </w:pPr>
            <w:r>
              <w:rPr>
                <w:sz w:val="17"/>
                <w:szCs w:val="17"/>
              </w:rPr>
              <w:t>COMP</w:t>
              <w:noBreakHyphen/>
              <w:t>01</w:t>
              <w:t xml:space="preserve">, </w:t>
              <w:t>COMP</w:t>
              <w:noBreakHyphen/>
              <w:t>06</w:t>
            </w:r>
          </w:p>
        </w:tc>
        <w:tc>
          <w:tcPr>
            <w:tcW w:w="1309" w:type="dxa"/>
          </w:tcPr>
          <w:p>
            <w:pPr>
              <w:spacing w:before="0" w:after="0" w:line="240" w:lineRule="auto"/>
            </w:pPr>
            <w:r>
              <w:rPr>
                <w:sz w:val="17"/>
                <w:szCs w:val="17"/>
              </w:rPr>
              <w:t>TC</w:t>
              <w:noBreakHyphen/>
              <w:t>022</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020</w:t>
            </w:r>
          </w:p>
        </w:tc>
        <w:tc>
          <w:tcPr>
            <w:tcW w:w="3094" w:type="dxa"/>
          </w:tcPr>
          <w:p>
            <w:pPr>
              <w:spacing w:before="0" w:after="0" w:line="240" w:lineRule="auto"/>
            </w:pPr>
            <w:r>
              <w:rPr>
                <w:sz w:val="17"/>
                <w:szCs w:val="17"/>
              </w:rPr>
              <w:t xml:space="preserve">Broadcast accepted operations</w:t>
            </w:r>
          </w:p>
        </w:tc>
        <w:tc>
          <w:tcPr>
            <w:tcW w:w="1966" w:type="dxa"/>
          </w:tcPr>
          <w:p>
            <w:pPr>
              <w:spacing w:before="0" w:after="0" w:line="240" w:lineRule="auto"/>
            </w:pPr>
            <w:r>
              <w:rPr>
                <w:sz w:val="17"/>
                <w:szCs w:val="17"/>
              </w:rPr>
              <w:t xml:space="preserve">SRS 4.2 / </w:t>
              <w:t>SD</w:t>
              <w:noBreakHyphen/>
              <w:t>01</w:t>
              <w:t xml:space="preserve">, </w:t>
              <w:t>API</w:t>
              <w:noBreakHyphen/>
              <w:t>01</w:t>
            </w:r>
          </w:p>
        </w:tc>
        <w:tc>
          <w:tcPr>
            <w:tcW w:w="2031" w:type="dxa"/>
          </w:tcPr>
          <w:p>
            <w:pPr>
              <w:spacing w:before="0" w:after="0" w:line="240" w:lineRule="auto"/>
            </w:pPr>
            <w:r>
              <w:rPr>
                <w:sz w:val="17"/>
                <w:szCs w:val="17"/>
              </w:rPr>
              <w:t>COMP</w:t>
              <w:noBreakHyphen/>
              <w:t>02</w:t>
              <w:t xml:space="preserve">, </w:t>
              <w:t>COMP</w:t>
              <w:noBreakHyphen/>
              <w:t>06</w:t>
            </w:r>
          </w:p>
        </w:tc>
        <w:tc>
          <w:tcPr>
            <w:tcW w:w="1309" w:type="dxa"/>
          </w:tcPr>
          <w:p>
            <w:pPr>
              <w:spacing w:before="0" w:after="0" w:line="240" w:lineRule="auto"/>
            </w:pPr>
            <w:r>
              <w:rPr>
                <w:sz w:val="17"/>
                <w:szCs w:val="17"/>
              </w:rPr>
              <w:t>TC</w:t>
              <w:noBreakHyphen/>
              <w:t>001</w:t>
              <w:t xml:space="preserve">, </w:t>
              <w:t>TC</w:t>
              <w:noBreakHyphen/>
              <w:t>002</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021</w:t>
            </w:r>
          </w:p>
        </w:tc>
        <w:tc>
          <w:tcPr>
            <w:tcW w:w="3094" w:type="dxa"/>
          </w:tcPr>
          <w:p>
            <w:pPr>
              <w:spacing w:before="0" w:after="0" w:line="240" w:lineRule="auto"/>
            </w:pPr>
            <w:r>
              <w:rPr>
                <w:sz w:val="17"/>
                <w:szCs w:val="17"/>
              </w:rPr>
              <w:t xml:space="preserve">Server sequence numbers and ordering</w:t>
            </w:r>
          </w:p>
        </w:tc>
        <w:tc>
          <w:tcPr>
            <w:tcW w:w="1966" w:type="dxa"/>
          </w:tcPr>
          <w:p>
            <w:pPr>
              <w:spacing w:before="0" w:after="0" w:line="240" w:lineRule="auto"/>
            </w:pPr>
            <w:r>
              <w:rPr>
                <w:sz w:val="17"/>
                <w:szCs w:val="17"/>
              </w:rPr>
              <w:t xml:space="preserve">SRS 4.2 / </w:t>
              <w:t>SD</w:t>
              <w:noBreakHyphen/>
              <w:t>01</w:t>
              <w:t xml:space="preserve">, </w:t>
              <w:t>API</w:t>
              <w:noBreakHyphen/>
              <w:t>01</w:t>
            </w:r>
          </w:p>
        </w:tc>
        <w:tc>
          <w:tcPr>
            <w:tcW w:w="2031" w:type="dxa"/>
          </w:tcPr>
          <w:p>
            <w:pPr>
              <w:spacing w:before="0" w:after="0" w:line="240" w:lineRule="auto"/>
            </w:pPr>
            <w:r>
              <w:rPr>
                <w:sz w:val="17"/>
                <w:szCs w:val="17"/>
              </w:rPr>
              <w:t>COMP</w:t>
              <w:noBreakHyphen/>
              <w:t>02</w:t>
              <w:t xml:space="preserve">, </w:t>
              <w:t>COMP</w:t>
              <w:noBreakHyphen/>
              <w:t>06</w:t>
            </w:r>
          </w:p>
        </w:tc>
        <w:tc>
          <w:tcPr>
            <w:tcW w:w="1309" w:type="dxa"/>
          </w:tcPr>
          <w:p>
            <w:pPr>
              <w:spacing w:before="0" w:after="0" w:line="240" w:lineRule="auto"/>
            </w:pPr>
            <w:r>
              <w:rPr>
                <w:sz w:val="17"/>
                <w:szCs w:val="17"/>
              </w:rPr>
              <w:t>TC</w:t>
              <w:noBreakHyphen/>
              <w:t>006</w:t>
              <w:t xml:space="preserve">, </w:t>
              <w:t>TC</w:t>
              <w:noBreakHyphen/>
              <w:t>007</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022</w:t>
            </w:r>
          </w:p>
        </w:tc>
        <w:tc>
          <w:tcPr>
            <w:tcW w:w="3094" w:type="dxa"/>
          </w:tcPr>
          <w:p>
            <w:pPr>
              <w:spacing w:before="0" w:after="0" w:line="240" w:lineRule="auto"/>
            </w:pPr>
            <w:r>
              <w:rPr>
                <w:sz w:val="17"/>
                <w:szCs w:val="17"/>
              </w:rPr>
              <w:t xml:space="preserve">Independent edits preserved</w:t>
            </w:r>
          </w:p>
        </w:tc>
        <w:tc>
          <w:tcPr>
            <w:tcW w:w="1966" w:type="dxa"/>
          </w:tcPr>
          <w:p>
            <w:pPr>
              <w:spacing w:before="0" w:after="0" w:line="240" w:lineRule="auto"/>
            </w:pPr>
            <w:r>
              <w:rPr>
                <w:sz w:val="17"/>
                <w:szCs w:val="17"/>
              </w:rPr>
              <w:t xml:space="preserve">SRS 4.2 / </w:t>
              <w:t>SD</w:t>
              <w:noBreakHyphen/>
              <w:t>01</w:t>
            </w:r>
          </w:p>
        </w:tc>
        <w:tc>
          <w:tcPr>
            <w:tcW w:w="2031" w:type="dxa"/>
          </w:tcPr>
          <w:p>
            <w:pPr>
              <w:spacing w:before="0" w:after="0" w:line="240" w:lineRule="auto"/>
            </w:pPr>
            <w:r>
              <w:rPr>
                <w:sz w:val="17"/>
                <w:szCs w:val="17"/>
              </w:rPr>
              <w:t>COMP</w:t>
              <w:noBreakHyphen/>
              <w:t>06</w:t>
            </w:r>
          </w:p>
        </w:tc>
        <w:tc>
          <w:tcPr>
            <w:tcW w:w="1309" w:type="dxa"/>
          </w:tcPr>
          <w:p>
            <w:pPr>
              <w:spacing w:before="0" w:after="0" w:line="240" w:lineRule="auto"/>
            </w:pPr>
            <w:r>
              <w:rPr>
                <w:sz w:val="17"/>
                <w:szCs w:val="17"/>
              </w:rPr>
              <w:t>TC</w:t>
              <w:noBreakHyphen/>
              <w:t>006</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023</w:t>
            </w:r>
          </w:p>
        </w:tc>
        <w:tc>
          <w:tcPr>
            <w:tcW w:w="3094" w:type="dxa"/>
          </w:tcPr>
          <w:p>
            <w:pPr>
              <w:spacing w:before="0" w:after="0" w:line="240" w:lineRule="auto"/>
            </w:pPr>
            <w:r>
              <w:rPr>
                <w:sz w:val="17"/>
                <w:szCs w:val="17"/>
              </w:rPr>
              <w:t xml:space="preserve">Same-object last write wins</w:t>
            </w:r>
          </w:p>
        </w:tc>
        <w:tc>
          <w:tcPr>
            <w:tcW w:w="1966" w:type="dxa"/>
          </w:tcPr>
          <w:p>
            <w:pPr>
              <w:spacing w:before="0" w:after="0" w:line="240" w:lineRule="auto"/>
            </w:pPr>
            <w:r>
              <w:rPr>
                <w:sz w:val="17"/>
                <w:szCs w:val="17"/>
              </w:rPr>
              <w:t xml:space="preserve">SRS 4.2 / </w:t>
              <w:t>SD</w:t>
              <w:noBreakHyphen/>
              <w:t>01</w:t>
            </w:r>
          </w:p>
        </w:tc>
        <w:tc>
          <w:tcPr>
            <w:tcW w:w="2031" w:type="dxa"/>
          </w:tcPr>
          <w:p>
            <w:pPr>
              <w:spacing w:before="0" w:after="0" w:line="240" w:lineRule="auto"/>
            </w:pPr>
            <w:r>
              <w:rPr>
                <w:sz w:val="17"/>
                <w:szCs w:val="17"/>
              </w:rPr>
              <w:t>COMP</w:t>
              <w:noBreakHyphen/>
              <w:t>02</w:t>
              <w:t xml:space="preserve">, </w:t>
              <w:t>COMP</w:t>
              <w:noBreakHyphen/>
              <w:t>06</w:t>
            </w:r>
          </w:p>
        </w:tc>
        <w:tc>
          <w:tcPr>
            <w:tcW w:w="1309" w:type="dxa"/>
          </w:tcPr>
          <w:p>
            <w:pPr>
              <w:spacing w:before="0" w:after="0" w:line="240" w:lineRule="auto"/>
            </w:pPr>
            <w:r>
              <w:rPr>
                <w:sz w:val="17"/>
                <w:szCs w:val="17"/>
              </w:rPr>
              <w:t>TC</w:t>
              <w:noBreakHyphen/>
              <w:t>007</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024</w:t>
            </w:r>
          </w:p>
        </w:tc>
        <w:tc>
          <w:tcPr>
            <w:tcW w:w="3094" w:type="dxa"/>
          </w:tcPr>
          <w:p>
            <w:pPr>
              <w:spacing w:before="0" w:after="0" w:line="240" w:lineRule="auto"/>
            </w:pPr>
            <w:r>
              <w:rPr>
                <w:sz w:val="17"/>
                <w:szCs w:val="17"/>
              </w:rPr>
              <w:t xml:space="preserve">Full state on join</w:t>
            </w:r>
          </w:p>
        </w:tc>
        <w:tc>
          <w:tcPr>
            <w:tcW w:w="1966" w:type="dxa"/>
          </w:tcPr>
          <w:p>
            <w:pPr>
              <w:spacing w:before="0" w:after="0" w:line="240" w:lineRule="auto"/>
            </w:pPr>
            <w:r>
              <w:rPr>
                <w:sz w:val="17"/>
                <w:szCs w:val="17"/>
              </w:rPr>
              <w:t xml:space="preserve">SRS 4.2 / </w:t>
              <w:t>SD</w:t>
              <w:noBreakHyphen/>
              <w:t>03</w:t>
              <w:t xml:space="preserve">, </w:t>
              <w:t>API</w:t>
              <w:noBreakHyphen/>
              <w:t>01</w:t>
            </w:r>
          </w:p>
        </w:tc>
        <w:tc>
          <w:tcPr>
            <w:tcW w:w="2031" w:type="dxa"/>
          </w:tcPr>
          <w:p>
            <w:pPr>
              <w:spacing w:before="0" w:after="0" w:line="240" w:lineRule="auto"/>
            </w:pPr>
            <w:r>
              <w:rPr>
                <w:sz w:val="17"/>
                <w:szCs w:val="17"/>
              </w:rPr>
              <w:t>COMP</w:t>
              <w:noBreakHyphen/>
              <w:t>06</w:t>
              <w:t xml:space="preserve">, </w:t>
              <w:t>COMP</w:t>
              <w:noBreakHyphen/>
              <w:t>08</w:t>
            </w:r>
          </w:p>
        </w:tc>
        <w:tc>
          <w:tcPr>
            <w:tcW w:w="1309" w:type="dxa"/>
          </w:tcPr>
          <w:p>
            <w:pPr>
              <w:spacing w:before="0" w:after="0" w:line="240" w:lineRule="auto"/>
            </w:pPr>
            <w:r>
              <w:rPr>
                <w:sz w:val="17"/>
                <w:szCs w:val="17"/>
              </w:rPr>
              <w:t>TC</w:t>
              <w:noBreakHyphen/>
              <w:t>008</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025</w:t>
            </w:r>
          </w:p>
        </w:tc>
        <w:tc>
          <w:tcPr>
            <w:tcW w:w="3094" w:type="dxa"/>
          </w:tcPr>
          <w:p>
            <w:pPr>
              <w:spacing w:before="0" w:after="0" w:line="240" w:lineRule="auto"/>
            </w:pPr>
            <w:r>
              <w:rPr>
                <w:sz w:val="17"/>
                <w:szCs w:val="17"/>
              </w:rPr>
              <w:t xml:space="preserve">Disconnect indicator and resync</w:t>
            </w:r>
          </w:p>
        </w:tc>
        <w:tc>
          <w:tcPr>
            <w:tcW w:w="1966" w:type="dxa"/>
          </w:tcPr>
          <w:p>
            <w:pPr>
              <w:spacing w:before="0" w:after="0" w:line="240" w:lineRule="auto"/>
            </w:pPr>
            <w:r>
              <w:rPr>
                <w:sz w:val="17"/>
                <w:szCs w:val="17"/>
              </w:rPr>
              <w:t xml:space="preserve">SRS 4.2 / </w:t>
              <w:t>SD</w:t>
              <w:noBreakHyphen/>
              <w:t>01</w:t>
              <w:t xml:space="preserve">, </w:t>
              <w:t>API</w:t>
              <w:noBreakHyphen/>
              <w:t>01</w:t>
            </w:r>
          </w:p>
        </w:tc>
        <w:tc>
          <w:tcPr>
            <w:tcW w:w="2031" w:type="dxa"/>
          </w:tcPr>
          <w:p>
            <w:pPr>
              <w:spacing w:before="0" w:after="0" w:line="240" w:lineRule="auto"/>
            </w:pPr>
            <w:r>
              <w:rPr>
                <w:sz w:val="17"/>
                <w:szCs w:val="17"/>
              </w:rPr>
              <w:t>COMP</w:t>
              <w:noBreakHyphen/>
              <w:t>02</w:t>
              <w:t xml:space="preserve">, </w:t>
              <w:t>COMP</w:t>
              <w:noBreakHyphen/>
              <w:t>06</w:t>
            </w:r>
          </w:p>
        </w:tc>
        <w:tc>
          <w:tcPr>
            <w:tcW w:w="1309" w:type="dxa"/>
          </w:tcPr>
          <w:p>
            <w:pPr>
              <w:spacing w:before="0" w:after="0" w:line="240" w:lineRule="auto"/>
            </w:pPr>
            <w:r>
              <w:rPr>
                <w:sz w:val="17"/>
                <w:szCs w:val="17"/>
              </w:rPr>
              <w:t>TC</w:t>
              <w:noBreakHyphen/>
              <w:t>009</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026</w:t>
            </w:r>
          </w:p>
        </w:tc>
        <w:tc>
          <w:tcPr>
            <w:tcW w:w="3094" w:type="dxa"/>
          </w:tcPr>
          <w:p>
            <w:pPr>
              <w:spacing w:before="0" w:after="0" w:line="240" w:lineRule="auto"/>
            </w:pPr>
            <w:r>
              <w:rPr>
                <w:sz w:val="17"/>
                <w:szCs w:val="17"/>
              </w:rPr>
              <w:t xml:space="preserve">Rejection feedback and rollback</w:t>
            </w:r>
          </w:p>
        </w:tc>
        <w:tc>
          <w:tcPr>
            <w:tcW w:w="1966" w:type="dxa"/>
          </w:tcPr>
          <w:p>
            <w:pPr>
              <w:spacing w:before="0" w:after="0" w:line="240" w:lineRule="auto"/>
            </w:pPr>
            <w:r>
              <w:rPr>
                <w:sz w:val="17"/>
                <w:szCs w:val="17"/>
              </w:rPr>
              <w:t xml:space="preserve">SRS 4.2 / </w:t>
              <w:t>SD</w:t>
              <w:noBreakHyphen/>
              <w:t>01</w:t>
              <w:t xml:space="preserve">, </w:t>
              <w:t>API</w:t>
              <w:noBreakHyphen/>
              <w:t>01</w:t>
            </w:r>
          </w:p>
        </w:tc>
        <w:tc>
          <w:tcPr>
            <w:tcW w:w="2031" w:type="dxa"/>
          </w:tcPr>
          <w:p>
            <w:pPr>
              <w:spacing w:before="0" w:after="0" w:line="240" w:lineRule="auto"/>
            </w:pPr>
            <w:r>
              <w:rPr>
                <w:sz w:val="17"/>
                <w:szCs w:val="17"/>
              </w:rPr>
              <w:t>COMP</w:t>
              <w:noBreakHyphen/>
              <w:t>02</w:t>
              <w:t xml:space="preserve">, </w:t>
              <w:t>COMP</w:t>
              <w:noBreakHyphen/>
              <w:t>06</w:t>
            </w:r>
          </w:p>
        </w:tc>
        <w:tc>
          <w:tcPr>
            <w:tcW w:w="1309" w:type="dxa"/>
          </w:tcPr>
          <w:p>
            <w:pPr>
              <w:spacing w:before="0" w:after="0" w:line="240" w:lineRule="auto"/>
            </w:pPr>
            <w:r>
              <w:rPr>
                <w:sz w:val="17"/>
                <w:szCs w:val="17"/>
              </w:rPr>
              <w:t>TC</w:t>
              <w:noBreakHyphen/>
              <w:t>010</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027</w:t>
            </w:r>
          </w:p>
        </w:tc>
        <w:tc>
          <w:tcPr>
            <w:tcW w:w="3094" w:type="dxa"/>
          </w:tcPr>
          <w:p>
            <w:pPr>
              <w:spacing w:before="0" w:after="0" w:line="240" w:lineRule="auto"/>
            </w:pPr>
            <w:r>
              <w:rPr>
                <w:sz w:val="17"/>
                <w:szCs w:val="17"/>
              </w:rPr>
              <w:t xml:space="preserve">Persist before broadcast</w:t>
            </w:r>
          </w:p>
        </w:tc>
        <w:tc>
          <w:tcPr>
            <w:tcW w:w="1966" w:type="dxa"/>
          </w:tcPr>
          <w:p>
            <w:pPr>
              <w:spacing w:before="0" w:after="0" w:line="240" w:lineRule="auto"/>
            </w:pPr>
            <w:r>
              <w:rPr>
                <w:sz w:val="17"/>
                <w:szCs w:val="17"/>
              </w:rPr>
              <w:t xml:space="preserve">SRS 4.2 / </w:t>
              <w:t>SD</w:t>
              <w:noBreakHyphen/>
              <w:t>01</w:t>
            </w:r>
          </w:p>
        </w:tc>
        <w:tc>
          <w:tcPr>
            <w:tcW w:w="2031" w:type="dxa"/>
          </w:tcPr>
          <w:p>
            <w:pPr>
              <w:spacing w:before="0" w:after="0" w:line="240" w:lineRule="auto"/>
            </w:pPr>
            <w:r>
              <w:rPr>
                <w:sz w:val="17"/>
                <w:szCs w:val="17"/>
              </w:rPr>
              <w:t>COMP</w:t>
              <w:noBreakHyphen/>
              <w:t>06</w:t>
              <w:t xml:space="preserve">, </w:t>
              <w:t>COMP</w:t>
              <w:noBreakHyphen/>
              <w:t>08</w:t>
            </w:r>
          </w:p>
        </w:tc>
        <w:tc>
          <w:tcPr>
            <w:tcW w:w="1309" w:type="dxa"/>
          </w:tcPr>
          <w:p>
            <w:pPr>
              <w:spacing w:before="0" w:after="0" w:line="240" w:lineRule="auto"/>
            </w:pPr>
            <w:r>
              <w:rPr>
                <w:sz w:val="17"/>
                <w:szCs w:val="17"/>
              </w:rPr>
              <w:t>TC</w:t>
              <w:noBreakHyphen/>
              <w:t>011</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030</w:t>
            </w:r>
          </w:p>
        </w:tc>
        <w:tc>
          <w:tcPr>
            <w:tcW w:w="3094" w:type="dxa"/>
          </w:tcPr>
          <w:p>
            <w:pPr>
              <w:spacing w:before="0" w:after="0" w:line="240" w:lineRule="auto"/>
            </w:pPr>
            <w:r>
              <w:rPr>
                <w:sz w:val="17"/>
                <w:szCs w:val="17"/>
              </w:rPr>
              <w:t xml:space="preserve">Automatic versions, no-change rule</w:t>
            </w:r>
          </w:p>
        </w:tc>
        <w:tc>
          <w:tcPr>
            <w:tcW w:w="1966" w:type="dxa"/>
          </w:tcPr>
          <w:p>
            <w:pPr>
              <w:spacing w:before="0" w:after="0" w:line="240" w:lineRule="auto"/>
            </w:pPr>
            <w:r>
              <w:rPr>
                <w:sz w:val="17"/>
                <w:szCs w:val="17"/>
              </w:rPr>
              <w:t xml:space="preserve">SRS 4.3 / </w:t>
              <w:t>API</w:t>
              <w:noBreakHyphen/>
              <w:t>03</w:t>
            </w:r>
          </w:p>
        </w:tc>
        <w:tc>
          <w:tcPr>
            <w:tcW w:w="2031" w:type="dxa"/>
          </w:tcPr>
          <w:p>
            <w:pPr>
              <w:spacing w:before="0" w:after="0" w:line="240" w:lineRule="auto"/>
            </w:pPr>
            <w:r>
              <w:rPr>
                <w:sz w:val="17"/>
                <w:szCs w:val="17"/>
              </w:rPr>
              <w:t>COMP</w:t>
              <w:noBreakHyphen/>
              <w:t>07</w:t>
              <w:t xml:space="preserve">, </w:t>
              <w:t>COMP</w:t>
              <w:noBreakHyphen/>
              <w:t>08</w:t>
            </w:r>
          </w:p>
        </w:tc>
        <w:tc>
          <w:tcPr>
            <w:tcW w:w="1309" w:type="dxa"/>
          </w:tcPr>
          <w:p>
            <w:pPr>
              <w:spacing w:before="0" w:after="0" w:line="240" w:lineRule="auto"/>
            </w:pPr>
            <w:r>
              <w:rPr>
                <w:sz w:val="17"/>
                <w:szCs w:val="17"/>
              </w:rPr>
              <w:t>TC</w:t>
              <w:noBreakHyphen/>
              <w:t>005</w:t>
              <w:t xml:space="preserve">, </w:t>
              <w:t>TC</w:t>
              <w:noBreakHyphen/>
              <w:t>012</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031</w:t>
            </w:r>
          </w:p>
        </w:tc>
        <w:tc>
          <w:tcPr>
            <w:tcW w:w="3094" w:type="dxa"/>
          </w:tcPr>
          <w:p>
            <w:pPr>
              <w:spacing w:before="0" w:after="0" w:line="240" w:lineRule="auto"/>
            </w:pPr>
            <w:r>
              <w:rPr>
                <w:sz w:val="17"/>
                <w:szCs w:val="17"/>
              </w:rPr>
              <w:t xml:space="preserve">Version list for all roles</w:t>
            </w:r>
          </w:p>
        </w:tc>
        <w:tc>
          <w:tcPr>
            <w:tcW w:w="1966" w:type="dxa"/>
          </w:tcPr>
          <w:p>
            <w:pPr>
              <w:spacing w:before="0" w:after="0" w:line="240" w:lineRule="auto"/>
            </w:pPr>
            <w:r>
              <w:rPr>
                <w:sz w:val="17"/>
                <w:szCs w:val="17"/>
              </w:rPr>
              <w:t xml:space="preserve">SRS 4.3 / </w:t>
              <w:t>API</w:t>
              <w:noBreakHyphen/>
              <w:t>03</w:t>
            </w:r>
          </w:p>
        </w:tc>
        <w:tc>
          <w:tcPr>
            <w:tcW w:w="2031" w:type="dxa"/>
          </w:tcPr>
          <w:p>
            <w:pPr>
              <w:spacing w:before="0" w:after="0" w:line="240" w:lineRule="auto"/>
            </w:pPr>
            <w:r>
              <w:rPr>
                <w:sz w:val="17"/>
                <w:szCs w:val="17"/>
              </w:rPr>
              <w:t>COMP</w:t>
              <w:noBreakHyphen/>
              <w:t>01</w:t>
              <w:t xml:space="preserve">, </w:t>
              <w:t>COMP</w:t>
              <w:noBreakHyphen/>
              <w:t>07</w:t>
            </w:r>
          </w:p>
        </w:tc>
        <w:tc>
          <w:tcPr>
            <w:tcW w:w="1309" w:type="dxa"/>
          </w:tcPr>
          <w:p>
            <w:pPr>
              <w:spacing w:before="0" w:after="0" w:line="240" w:lineRule="auto"/>
            </w:pPr>
            <w:r>
              <w:rPr>
                <w:sz w:val="17"/>
                <w:szCs w:val="17"/>
              </w:rPr>
              <w:t>TC</w:t>
              <w:noBreakHyphen/>
              <w:t>012</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032</w:t>
            </w:r>
          </w:p>
        </w:tc>
        <w:tc>
          <w:tcPr>
            <w:tcW w:w="3094" w:type="dxa"/>
          </w:tcPr>
          <w:p>
            <w:pPr>
              <w:spacing w:before="0" w:after="0" w:line="240" w:lineRule="auto"/>
            </w:pPr>
            <w:r>
              <w:rPr>
                <w:sz w:val="17"/>
                <w:szCs w:val="17"/>
              </w:rPr>
              <w:t xml:space="preserve">Read-only version preview</w:t>
            </w:r>
          </w:p>
        </w:tc>
        <w:tc>
          <w:tcPr>
            <w:tcW w:w="1966" w:type="dxa"/>
          </w:tcPr>
          <w:p>
            <w:pPr>
              <w:spacing w:before="0" w:after="0" w:line="240" w:lineRule="auto"/>
            </w:pPr>
            <w:r>
              <w:rPr>
                <w:sz w:val="17"/>
                <w:szCs w:val="17"/>
              </w:rPr>
              <w:t xml:space="preserve">SRS 4.3 / </w:t>
              <w:t>API</w:t>
              <w:noBreakHyphen/>
              <w:t>03</w:t>
            </w:r>
          </w:p>
        </w:tc>
        <w:tc>
          <w:tcPr>
            <w:tcW w:w="2031" w:type="dxa"/>
          </w:tcPr>
          <w:p>
            <w:pPr>
              <w:spacing w:before="0" w:after="0" w:line="240" w:lineRule="auto"/>
            </w:pPr>
            <w:r>
              <w:rPr>
                <w:sz w:val="17"/>
                <w:szCs w:val="17"/>
              </w:rPr>
              <w:t>COMP</w:t>
              <w:noBreakHyphen/>
              <w:t>01</w:t>
              <w:t xml:space="preserve">, </w:t>
              <w:t>COMP</w:t>
              <w:noBreakHyphen/>
              <w:t>07</w:t>
            </w:r>
          </w:p>
        </w:tc>
        <w:tc>
          <w:tcPr>
            <w:tcW w:w="1309" w:type="dxa"/>
          </w:tcPr>
          <w:p>
            <w:pPr>
              <w:spacing w:before="0" w:after="0" w:line="240" w:lineRule="auto"/>
            </w:pPr>
            <w:r>
              <w:rPr>
                <w:sz w:val="17"/>
                <w:szCs w:val="17"/>
              </w:rPr>
              <w:t>TC</w:t>
              <w:noBreakHyphen/>
              <w:t>012</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033</w:t>
            </w:r>
          </w:p>
        </w:tc>
        <w:tc>
          <w:tcPr>
            <w:tcW w:w="3094" w:type="dxa"/>
          </w:tcPr>
          <w:p>
            <w:pPr>
              <w:spacing w:before="0" w:after="0" w:line="240" w:lineRule="auto"/>
            </w:pPr>
            <w:r>
              <w:rPr>
                <w:sz w:val="17"/>
                <w:szCs w:val="17"/>
              </w:rPr>
              <w:t xml:space="preserve">Owner-only restore as new version; recovery</w:t>
            </w:r>
          </w:p>
        </w:tc>
        <w:tc>
          <w:tcPr>
            <w:tcW w:w="1966" w:type="dxa"/>
          </w:tcPr>
          <w:p>
            <w:pPr>
              <w:spacing w:before="0" w:after="0" w:line="240" w:lineRule="auto"/>
            </w:pPr>
            <w:r>
              <w:rPr>
                <w:sz w:val="17"/>
                <w:szCs w:val="17"/>
              </w:rPr>
              <w:t xml:space="preserve">SRS 4.3 / </w:t>
              <w:t>SD</w:t>
              <w:noBreakHyphen/>
              <w:t>02</w:t>
              <w:t xml:space="preserve">, </w:t>
              <w:t>API</w:t>
              <w:noBreakHyphen/>
              <w:t>03</w:t>
            </w:r>
          </w:p>
        </w:tc>
        <w:tc>
          <w:tcPr>
            <w:tcW w:w="2031" w:type="dxa"/>
          </w:tcPr>
          <w:p>
            <w:pPr>
              <w:spacing w:before="0" w:after="0" w:line="240" w:lineRule="auto"/>
            </w:pPr>
            <w:r>
              <w:rPr>
                <w:sz w:val="17"/>
                <w:szCs w:val="17"/>
              </w:rPr>
              <w:t>COMP</w:t>
              <w:noBreakHyphen/>
              <w:t>05</w:t>
              <w:t xml:space="preserve">, </w:t>
              <w:t>COMP</w:t>
              <w:noBreakHyphen/>
              <w:t>07</w:t>
              <w:t xml:space="preserve">, </w:t>
              <w:t>COMP</w:t>
              <w:noBreakHyphen/>
              <w:t>08</w:t>
            </w:r>
          </w:p>
        </w:tc>
        <w:tc>
          <w:tcPr>
            <w:tcW w:w="1309" w:type="dxa"/>
          </w:tcPr>
          <w:p>
            <w:pPr>
              <w:spacing w:before="0" w:after="0" w:line="240" w:lineRule="auto"/>
            </w:pPr>
            <w:r>
              <w:rPr>
                <w:sz w:val="17"/>
                <w:szCs w:val="17"/>
              </w:rPr>
              <w:t>TC</w:t>
              <w:noBreakHyphen/>
              <w:t>013</w:t>
              <w:t xml:space="preserve">, </w:t>
              <w:t>TC</w:t>
              <w:noBreakHyphen/>
              <w:t>024</w:t>
              <w:t xml:space="preserve">, </w:t>
              <w:t>TC</w:t>
              <w:noBreakHyphen/>
              <w:t>102</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034</w:t>
            </w:r>
          </w:p>
        </w:tc>
        <w:tc>
          <w:tcPr>
            <w:tcW w:w="3094" w:type="dxa"/>
          </w:tcPr>
          <w:p>
            <w:pPr>
              <w:spacing w:before="0" w:after="0" w:line="240" w:lineRule="auto"/>
            </w:pPr>
            <w:r>
              <w:rPr>
                <w:sz w:val="17"/>
                <w:szCs w:val="17"/>
              </w:rPr>
              <w:t xml:space="preserve">Restored state pushed to all</w:t>
            </w:r>
          </w:p>
        </w:tc>
        <w:tc>
          <w:tcPr>
            <w:tcW w:w="1966" w:type="dxa"/>
          </w:tcPr>
          <w:p>
            <w:pPr>
              <w:spacing w:before="0" w:after="0" w:line="240" w:lineRule="auto"/>
            </w:pPr>
            <w:r>
              <w:rPr>
                <w:sz w:val="17"/>
                <w:szCs w:val="17"/>
              </w:rPr>
              <w:t xml:space="preserve">SRS 4.3 / </w:t>
              <w:t>SD</w:t>
              <w:noBreakHyphen/>
              <w:t>02</w:t>
              <w:t xml:space="preserve">, </w:t>
              <w:t>API</w:t>
              <w:noBreakHyphen/>
              <w:t>01</w:t>
            </w:r>
          </w:p>
        </w:tc>
        <w:tc>
          <w:tcPr>
            <w:tcW w:w="2031" w:type="dxa"/>
          </w:tcPr>
          <w:p>
            <w:pPr>
              <w:spacing w:before="0" w:after="0" w:line="240" w:lineRule="auto"/>
            </w:pPr>
            <w:r>
              <w:rPr>
                <w:sz w:val="17"/>
                <w:szCs w:val="17"/>
              </w:rPr>
              <w:t>COMP</w:t>
              <w:noBreakHyphen/>
              <w:t>06</w:t>
              <w:t xml:space="preserve">, </w:t>
              <w:t>COMP</w:t>
              <w:noBreakHyphen/>
              <w:t>07</w:t>
            </w:r>
          </w:p>
        </w:tc>
        <w:tc>
          <w:tcPr>
            <w:tcW w:w="1309" w:type="dxa"/>
          </w:tcPr>
          <w:p>
            <w:pPr>
              <w:spacing w:before="0" w:after="0" w:line="240" w:lineRule="auto"/>
            </w:pPr>
            <w:r>
              <w:rPr>
                <w:sz w:val="17"/>
                <w:szCs w:val="17"/>
              </w:rPr>
              <w:t>TC</w:t>
              <w:noBreakHyphen/>
              <w:t>013</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035</w:t>
            </w:r>
          </w:p>
        </w:tc>
        <w:tc>
          <w:tcPr>
            <w:tcW w:w="3094" w:type="dxa"/>
          </w:tcPr>
          <w:p>
            <w:pPr>
              <w:spacing w:before="0" w:after="0" w:line="240" w:lineRule="auto"/>
            </w:pPr>
            <w:r>
              <w:rPr>
                <w:sz w:val="17"/>
                <w:szCs w:val="17"/>
              </w:rPr>
              <w:t xml:space="preserve">Retain at least 20 versions</w:t>
            </w:r>
          </w:p>
        </w:tc>
        <w:tc>
          <w:tcPr>
            <w:tcW w:w="1966" w:type="dxa"/>
          </w:tcPr>
          <w:p>
            <w:pPr>
              <w:spacing w:before="0" w:after="0" w:line="240" w:lineRule="auto"/>
            </w:pPr>
            <w:r>
              <w:rPr>
                <w:sz w:val="17"/>
                <w:szCs w:val="17"/>
              </w:rPr>
              <w:t xml:space="preserve">SRS 4.3 / </w:t>
              <w:t>API</w:t>
              <w:noBreakHyphen/>
              <w:t>03</w:t>
            </w:r>
          </w:p>
        </w:tc>
        <w:tc>
          <w:tcPr>
            <w:tcW w:w="2031" w:type="dxa"/>
          </w:tcPr>
          <w:p>
            <w:pPr>
              <w:spacing w:before="0" w:after="0" w:line="240" w:lineRule="auto"/>
            </w:pPr>
            <w:r>
              <w:rPr>
                <w:sz w:val="17"/>
                <w:szCs w:val="17"/>
              </w:rPr>
              <w:t>COMP</w:t>
              <w:noBreakHyphen/>
              <w:t>07</w:t>
              <w:t xml:space="preserve">, </w:t>
              <w:t>COMP</w:t>
              <w:noBreakHyphen/>
              <w:t>08</w:t>
            </w:r>
          </w:p>
        </w:tc>
        <w:tc>
          <w:tcPr>
            <w:tcW w:w="1309" w:type="dxa"/>
          </w:tcPr>
          <w:p>
            <w:pPr>
              <w:spacing w:before="0" w:after="0" w:line="240" w:lineRule="auto"/>
            </w:pPr>
            <w:r>
              <w:rPr>
                <w:sz w:val="17"/>
                <w:szCs w:val="17"/>
              </w:rPr>
              <w:t>TC</w:t>
              <w:noBreakHyphen/>
              <w:t>014</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040</w:t>
            </w:r>
          </w:p>
        </w:tc>
        <w:tc>
          <w:tcPr>
            <w:tcW w:w="3094" w:type="dxa"/>
          </w:tcPr>
          <w:p>
            <w:pPr>
              <w:spacing w:before="0" w:after="0" w:line="240" w:lineRule="auto"/>
            </w:pPr>
            <w:r>
              <w:rPr>
                <w:sz w:val="17"/>
                <w:szCs w:val="17"/>
              </w:rPr>
              <w:t xml:space="preserve">Register account</w:t>
            </w:r>
          </w:p>
        </w:tc>
        <w:tc>
          <w:tcPr>
            <w:tcW w:w="1966" w:type="dxa"/>
          </w:tcPr>
          <w:p>
            <w:pPr>
              <w:spacing w:before="0" w:after="0" w:line="240" w:lineRule="auto"/>
            </w:pPr>
            <w:r>
              <w:rPr>
                <w:sz w:val="17"/>
                <w:szCs w:val="17"/>
              </w:rPr>
              <w:t xml:space="preserve">SRS 4.4 / </w:t>
              <w:t>API</w:t>
              <w:noBreakHyphen/>
              <w:t>02</w:t>
            </w:r>
          </w:p>
        </w:tc>
        <w:tc>
          <w:tcPr>
            <w:tcW w:w="2031" w:type="dxa"/>
          </w:tcPr>
          <w:p>
            <w:pPr>
              <w:spacing w:before="0" w:after="0" w:line="240" w:lineRule="auto"/>
            </w:pPr>
            <w:r>
              <w:rPr>
                <w:sz w:val="17"/>
                <w:szCs w:val="17"/>
              </w:rPr>
              <w:t>COMP</w:t>
              <w:noBreakHyphen/>
              <w:t>03</w:t>
              <w:t xml:space="preserve">, </w:t>
              <w:t>COMP</w:t>
              <w:noBreakHyphen/>
              <w:t>04</w:t>
            </w:r>
          </w:p>
        </w:tc>
        <w:tc>
          <w:tcPr>
            <w:tcW w:w="1309" w:type="dxa"/>
          </w:tcPr>
          <w:p>
            <w:pPr>
              <w:spacing w:before="0" w:after="0" w:line="240" w:lineRule="auto"/>
            </w:pPr>
            <w:r>
              <w:rPr>
                <w:sz w:val="17"/>
                <w:szCs w:val="17"/>
              </w:rPr>
              <w:t>TC</w:t>
              <w:noBreakHyphen/>
              <w:t>015</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041</w:t>
            </w:r>
          </w:p>
        </w:tc>
        <w:tc>
          <w:tcPr>
            <w:tcW w:w="3094" w:type="dxa"/>
          </w:tcPr>
          <w:p>
            <w:pPr>
              <w:spacing w:before="0" w:after="0" w:line="240" w:lineRule="auto"/>
            </w:pPr>
            <w:r>
              <w:rPr>
                <w:sz w:val="17"/>
                <w:szCs w:val="17"/>
              </w:rPr>
              <w:t xml:space="preserve">Log in and log out</w:t>
            </w:r>
          </w:p>
        </w:tc>
        <w:tc>
          <w:tcPr>
            <w:tcW w:w="1966" w:type="dxa"/>
          </w:tcPr>
          <w:p>
            <w:pPr>
              <w:spacing w:before="0" w:after="0" w:line="240" w:lineRule="auto"/>
            </w:pPr>
            <w:r>
              <w:rPr>
                <w:sz w:val="17"/>
                <w:szCs w:val="17"/>
              </w:rPr>
              <w:t xml:space="preserve">SRS 4.4 / </w:t>
              <w:t>API</w:t>
              <w:noBreakHyphen/>
              <w:t>02</w:t>
            </w:r>
          </w:p>
        </w:tc>
        <w:tc>
          <w:tcPr>
            <w:tcW w:w="2031" w:type="dxa"/>
          </w:tcPr>
          <w:p>
            <w:pPr>
              <w:spacing w:before="0" w:after="0" w:line="240" w:lineRule="auto"/>
            </w:pPr>
            <w:r>
              <w:rPr>
                <w:sz w:val="17"/>
                <w:szCs w:val="17"/>
              </w:rPr>
              <w:t>COMP</w:t>
              <w:noBreakHyphen/>
              <w:t>03</w:t>
              <w:t xml:space="preserve">, </w:t>
              <w:t>COMP</w:t>
              <w:noBreakHyphen/>
              <w:t>04</w:t>
            </w:r>
          </w:p>
        </w:tc>
        <w:tc>
          <w:tcPr>
            <w:tcW w:w="1309" w:type="dxa"/>
          </w:tcPr>
          <w:p>
            <w:pPr>
              <w:spacing w:before="0" w:after="0" w:line="240" w:lineRule="auto"/>
            </w:pPr>
            <w:r>
              <w:rPr>
                <w:sz w:val="17"/>
                <w:szCs w:val="17"/>
              </w:rPr>
              <w:t>TC</w:t>
              <w:noBreakHyphen/>
              <w:t>015</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042</w:t>
            </w:r>
          </w:p>
        </w:tc>
        <w:tc>
          <w:tcPr>
            <w:tcW w:w="3094" w:type="dxa"/>
          </w:tcPr>
          <w:p>
            <w:pPr>
              <w:spacing w:before="0" w:after="0" w:line="240" w:lineRule="auto"/>
            </w:pPr>
            <w:r>
              <w:rPr>
                <w:sz w:val="17"/>
                <w:szCs w:val="17"/>
              </w:rPr>
              <w:t xml:space="preserve">Create board, creator is Owner</w:t>
            </w:r>
          </w:p>
        </w:tc>
        <w:tc>
          <w:tcPr>
            <w:tcW w:w="1966" w:type="dxa"/>
          </w:tcPr>
          <w:p>
            <w:pPr>
              <w:spacing w:before="0" w:after="0" w:line="240" w:lineRule="auto"/>
            </w:pPr>
            <w:r>
              <w:rPr>
                <w:sz w:val="17"/>
                <w:szCs w:val="17"/>
              </w:rPr>
              <w:t xml:space="preserve">SRS 4.4 / </w:t>
              <w:t>API</w:t>
              <w:noBreakHyphen/>
              <w:t>02</w:t>
            </w:r>
          </w:p>
        </w:tc>
        <w:tc>
          <w:tcPr>
            <w:tcW w:w="2031" w:type="dxa"/>
          </w:tcPr>
          <w:p>
            <w:pPr>
              <w:spacing w:before="0" w:after="0" w:line="240" w:lineRule="auto"/>
            </w:pPr>
            <w:r>
              <w:rPr>
                <w:sz w:val="17"/>
                <w:szCs w:val="17"/>
              </w:rPr>
              <w:t>COMP</w:t>
              <w:noBreakHyphen/>
              <w:t>03</w:t>
              <w:t xml:space="preserve">, </w:t>
              <w:t>COMP</w:t>
              <w:noBreakHyphen/>
              <w:t>05</w:t>
            </w:r>
          </w:p>
        </w:tc>
        <w:tc>
          <w:tcPr>
            <w:tcW w:w="1309" w:type="dxa"/>
          </w:tcPr>
          <w:p>
            <w:pPr>
              <w:spacing w:before="0" w:after="0" w:line="240" w:lineRule="auto"/>
            </w:pPr>
            <w:r>
              <w:rPr>
                <w:sz w:val="17"/>
                <w:szCs w:val="17"/>
              </w:rPr>
              <w:t>TC</w:t>
              <w:noBreakHyphen/>
              <w:t>016</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043</w:t>
            </w:r>
          </w:p>
        </w:tc>
        <w:tc>
          <w:tcPr>
            <w:tcW w:w="3094" w:type="dxa"/>
          </w:tcPr>
          <w:p>
            <w:pPr>
              <w:spacing w:before="0" w:after="0" w:line="240" w:lineRule="auto"/>
            </w:pPr>
            <w:r>
              <w:rPr>
                <w:sz w:val="17"/>
                <w:szCs w:val="17"/>
              </w:rPr>
              <w:t xml:space="preserve">Dashboard of boards</w:t>
            </w:r>
          </w:p>
        </w:tc>
        <w:tc>
          <w:tcPr>
            <w:tcW w:w="1966" w:type="dxa"/>
          </w:tcPr>
          <w:p>
            <w:pPr>
              <w:spacing w:before="0" w:after="0" w:line="240" w:lineRule="auto"/>
            </w:pPr>
            <w:r>
              <w:rPr>
                <w:sz w:val="17"/>
                <w:szCs w:val="17"/>
              </w:rPr>
              <w:t xml:space="preserve">SRS 4.4 / </w:t>
              <w:t>API</w:t>
              <w:noBreakHyphen/>
              <w:t>02</w:t>
            </w:r>
          </w:p>
        </w:tc>
        <w:tc>
          <w:tcPr>
            <w:tcW w:w="2031" w:type="dxa"/>
          </w:tcPr>
          <w:p>
            <w:pPr>
              <w:spacing w:before="0" w:after="0" w:line="240" w:lineRule="auto"/>
            </w:pPr>
            <w:r>
              <w:rPr>
                <w:sz w:val="17"/>
                <w:szCs w:val="17"/>
              </w:rPr>
              <w:t>COMP</w:t>
              <w:noBreakHyphen/>
              <w:t>01</w:t>
              <w:t xml:space="preserve">, </w:t>
              <w:t>COMP</w:t>
              <w:noBreakHyphen/>
              <w:t>03</w:t>
              <w:t xml:space="preserve">, </w:t>
              <w:t>COMP</w:t>
              <w:noBreakHyphen/>
              <w:t>05</w:t>
            </w:r>
          </w:p>
        </w:tc>
        <w:tc>
          <w:tcPr>
            <w:tcW w:w="1309" w:type="dxa"/>
          </w:tcPr>
          <w:p>
            <w:pPr>
              <w:spacing w:before="0" w:after="0" w:line="240" w:lineRule="auto"/>
            </w:pPr>
            <w:r>
              <w:rPr>
                <w:sz w:val="17"/>
                <w:szCs w:val="17"/>
              </w:rPr>
              <w:t>TC</w:t>
              <w:noBreakHyphen/>
              <w:t>016</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044</w:t>
            </w:r>
          </w:p>
        </w:tc>
        <w:tc>
          <w:tcPr>
            <w:tcW w:w="3094" w:type="dxa"/>
          </w:tcPr>
          <w:p>
            <w:pPr>
              <w:spacing w:before="0" w:after="0" w:line="240" w:lineRule="auto"/>
            </w:pPr>
            <w:r>
              <w:rPr>
                <w:sz w:val="17"/>
                <w:szCs w:val="17"/>
              </w:rPr>
              <w:t xml:space="preserve">Owner-only board deletion</w:t>
            </w:r>
          </w:p>
        </w:tc>
        <w:tc>
          <w:tcPr>
            <w:tcW w:w="1966" w:type="dxa"/>
          </w:tcPr>
          <w:p>
            <w:pPr>
              <w:spacing w:before="0" w:after="0" w:line="240" w:lineRule="auto"/>
            </w:pPr>
            <w:r>
              <w:rPr>
                <w:sz w:val="17"/>
                <w:szCs w:val="17"/>
              </w:rPr>
              <w:t xml:space="preserve">SRS 4.4 / </w:t>
              <w:t>API</w:t>
              <w:noBreakHyphen/>
              <w:t>02</w:t>
            </w:r>
          </w:p>
        </w:tc>
        <w:tc>
          <w:tcPr>
            <w:tcW w:w="2031" w:type="dxa"/>
          </w:tcPr>
          <w:p>
            <w:pPr>
              <w:spacing w:before="0" w:after="0" w:line="240" w:lineRule="auto"/>
            </w:pPr>
            <w:r>
              <w:rPr>
                <w:sz w:val="17"/>
                <w:szCs w:val="17"/>
              </w:rPr>
              <w:t>COMP</w:t>
              <w:noBreakHyphen/>
              <w:t>05</w:t>
              <w:t xml:space="preserve">, </w:t>
              <w:t>COMP</w:t>
              <w:noBreakHyphen/>
              <w:t>06</w:t>
            </w:r>
          </w:p>
        </w:tc>
        <w:tc>
          <w:tcPr>
            <w:tcW w:w="1309" w:type="dxa"/>
          </w:tcPr>
          <w:p>
            <w:pPr>
              <w:spacing w:before="0" w:after="0" w:line="240" w:lineRule="auto"/>
            </w:pPr>
            <w:r>
              <w:rPr>
                <w:sz w:val="17"/>
                <w:szCs w:val="17"/>
              </w:rPr>
              <w:t>TC</w:t>
              <w:noBreakHyphen/>
              <w:t>016</w:t>
              <w:t xml:space="preserve">, </w:t>
              <w:t>TC</w:t>
              <w:noBreakHyphen/>
              <w:t>102</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045</w:t>
            </w:r>
          </w:p>
        </w:tc>
        <w:tc>
          <w:tcPr>
            <w:tcW w:w="3094" w:type="dxa"/>
          </w:tcPr>
          <w:p>
            <w:pPr>
              <w:spacing w:before="0" w:after="0" w:line="240" w:lineRule="auto"/>
            </w:pPr>
            <w:r>
              <w:rPr>
                <w:sz w:val="17"/>
                <w:szCs w:val="17"/>
              </w:rPr>
              <w:t xml:space="preserve">Create share link with role and expiry</w:t>
            </w:r>
          </w:p>
        </w:tc>
        <w:tc>
          <w:tcPr>
            <w:tcW w:w="1966" w:type="dxa"/>
          </w:tcPr>
          <w:p>
            <w:pPr>
              <w:spacing w:before="0" w:after="0" w:line="240" w:lineRule="auto"/>
            </w:pPr>
            <w:r>
              <w:rPr>
                <w:sz w:val="17"/>
                <w:szCs w:val="17"/>
              </w:rPr>
              <w:t xml:space="preserve">SRS 4.4 / </w:t>
              <w:t>API</w:t>
              <w:noBreakHyphen/>
              <w:t>02</w:t>
            </w:r>
          </w:p>
        </w:tc>
        <w:tc>
          <w:tcPr>
            <w:tcW w:w="2031" w:type="dxa"/>
          </w:tcPr>
          <w:p>
            <w:pPr>
              <w:spacing w:before="0" w:after="0" w:line="240" w:lineRule="auto"/>
            </w:pPr>
            <w:r>
              <w:rPr>
                <w:sz w:val="17"/>
                <w:szCs w:val="17"/>
              </w:rPr>
              <w:t>COMP</w:t>
              <w:noBreakHyphen/>
              <w:t>05</w:t>
            </w:r>
          </w:p>
        </w:tc>
        <w:tc>
          <w:tcPr>
            <w:tcW w:w="1309" w:type="dxa"/>
          </w:tcPr>
          <w:p>
            <w:pPr>
              <w:spacing w:before="0" w:after="0" w:line="240" w:lineRule="auto"/>
            </w:pPr>
            <w:r>
              <w:rPr>
                <w:sz w:val="17"/>
                <w:szCs w:val="17"/>
              </w:rPr>
              <w:t>TC</w:t>
              <w:noBreakHyphen/>
              <w:t>017</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046</w:t>
            </w:r>
          </w:p>
        </w:tc>
        <w:tc>
          <w:tcPr>
            <w:tcW w:w="3094" w:type="dxa"/>
          </w:tcPr>
          <w:p>
            <w:pPr>
              <w:spacing w:before="0" w:after="0" w:line="240" w:lineRule="auto"/>
            </w:pPr>
            <w:r>
              <w:rPr>
                <w:sz w:val="17"/>
                <w:szCs w:val="17"/>
              </w:rPr>
              <w:t xml:space="preserve">Join via link (member or guest)</w:t>
            </w:r>
          </w:p>
        </w:tc>
        <w:tc>
          <w:tcPr>
            <w:tcW w:w="1966" w:type="dxa"/>
          </w:tcPr>
          <w:p>
            <w:pPr>
              <w:spacing w:before="0" w:after="0" w:line="240" w:lineRule="auto"/>
            </w:pPr>
            <w:r>
              <w:rPr>
                <w:sz w:val="17"/>
                <w:szCs w:val="17"/>
              </w:rPr>
              <w:t xml:space="preserve">SRS 4.4 / </w:t>
              <w:t>SD</w:t>
              <w:noBreakHyphen/>
              <w:t>03</w:t>
              <w:t xml:space="preserve">, </w:t>
              <w:t>API</w:t>
              <w:noBreakHyphen/>
              <w:t>02</w:t>
            </w:r>
          </w:p>
        </w:tc>
        <w:tc>
          <w:tcPr>
            <w:tcW w:w="2031" w:type="dxa"/>
          </w:tcPr>
          <w:p>
            <w:pPr>
              <w:spacing w:before="0" w:after="0" w:line="240" w:lineRule="auto"/>
            </w:pPr>
            <w:r>
              <w:rPr>
                <w:sz w:val="17"/>
                <w:szCs w:val="17"/>
              </w:rPr>
              <w:t>COMP</w:t>
              <w:noBreakHyphen/>
              <w:t>04</w:t>
              <w:t xml:space="preserve">, </w:t>
              <w:t>COMP</w:t>
              <w:noBreakHyphen/>
              <w:t>05</w:t>
            </w:r>
          </w:p>
        </w:tc>
        <w:tc>
          <w:tcPr>
            <w:tcW w:w="1309" w:type="dxa"/>
          </w:tcPr>
          <w:p>
            <w:pPr>
              <w:spacing w:before="0" w:after="0" w:line="240" w:lineRule="auto"/>
            </w:pPr>
            <w:r>
              <w:rPr>
                <w:sz w:val="17"/>
                <w:szCs w:val="17"/>
              </w:rPr>
              <w:t>TC</w:t>
              <w:noBreakHyphen/>
              <w:t>017</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047</w:t>
            </w:r>
          </w:p>
        </w:tc>
        <w:tc>
          <w:tcPr>
            <w:tcW w:w="3094" w:type="dxa"/>
          </w:tcPr>
          <w:p>
            <w:pPr>
              <w:spacing w:before="0" w:after="0" w:line="240" w:lineRule="auto"/>
            </w:pPr>
            <w:r>
              <w:rPr>
                <w:sz w:val="17"/>
                <w:szCs w:val="17"/>
              </w:rPr>
              <w:t xml:space="preserve">Revoke share link</w:t>
            </w:r>
          </w:p>
        </w:tc>
        <w:tc>
          <w:tcPr>
            <w:tcW w:w="1966" w:type="dxa"/>
          </w:tcPr>
          <w:p>
            <w:pPr>
              <w:spacing w:before="0" w:after="0" w:line="240" w:lineRule="auto"/>
            </w:pPr>
            <w:r>
              <w:rPr>
                <w:sz w:val="17"/>
                <w:szCs w:val="17"/>
              </w:rPr>
              <w:t xml:space="preserve">SRS 4.4 / </w:t>
              <w:t>SD</w:t>
              <w:noBreakHyphen/>
              <w:t>03</w:t>
              <w:t xml:space="preserve">, </w:t>
              <w:t>API</w:t>
              <w:noBreakHyphen/>
              <w:t>02</w:t>
            </w:r>
          </w:p>
        </w:tc>
        <w:tc>
          <w:tcPr>
            <w:tcW w:w="2031" w:type="dxa"/>
          </w:tcPr>
          <w:p>
            <w:pPr>
              <w:spacing w:before="0" w:after="0" w:line="240" w:lineRule="auto"/>
            </w:pPr>
            <w:r>
              <w:rPr>
                <w:sz w:val="17"/>
                <w:szCs w:val="17"/>
              </w:rPr>
              <w:t>COMP</w:t>
              <w:noBreakHyphen/>
              <w:t>05</w:t>
              <w:t xml:space="preserve">, </w:t>
              <w:t>COMP</w:t>
              <w:noBreakHyphen/>
              <w:t>06</w:t>
            </w:r>
          </w:p>
        </w:tc>
        <w:tc>
          <w:tcPr>
            <w:tcW w:w="1309" w:type="dxa"/>
          </w:tcPr>
          <w:p>
            <w:pPr>
              <w:spacing w:before="0" w:after="0" w:line="240" w:lineRule="auto"/>
            </w:pPr>
            <w:r>
              <w:rPr>
                <w:sz w:val="17"/>
                <w:szCs w:val="17"/>
              </w:rPr>
              <w:t>TC</w:t>
              <w:noBreakHyphen/>
              <w:t>103</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048</w:t>
            </w:r>
          </w:p>
        </w:tc>
        <w:tc>
          <w:tcPr>
            <w:tcW w:w="3094" w:type="dxa"/>
          </w:tcPr>
          <w:p>
            <w:pPr>
              <w:spacing w:before="0" w:after="0" w:line="240" w:lineRule="auto"/>
            </w:pPr>
            <w:r>
              <w:rPr>
                <w:sz w:val="17"/>
                <w:szCs w:val="17"/>
              </w:rPr>
              <w:t xml:space="preserve">Expired link rejected</w:t>
            </w:r>
          </w:p>
        </w:tc>
        <w:tc>
          <w:tcPr>
            <w:tcW w:w="1966" w:type="dxa"/>
          </w:tcPr>
          <w:p>
            <w:pPr>
              <w:spacing w:before="0" w:after="0" w:line="240" w:lineRule="auto"/>
            </w:pPr>
            <w:r>
              <w:rPr>
                <w:sz w:val="17"/>
                <w:szCs w:val="17"/>
              </w:rPr>
              <w:t xml:space="preserve">SRS 4.4 / </w:t>
              <w:t>SD</w:t>
              <w:noBreakHyphen/>
              <w:t>03</w:t>
            </w:r>
          </w:p>
        </w:tc>
        <w:tc>
          <w:tcPr>
            <w:tcW w:w="2031" w:type="dxa"/>
          </w:tcPr>
          <w:p>
            <w:pPr>
              <w:spacing w:before="0" w:after="0" w:line="240" w:lineRule="auto"/>
            </w:pPr>
            <w:r>
              <w:rPr>
                <w:sz w:val="17"/>
                <w:szCs w:val="17"/>
              </w:rPr>
              <w:t>COMP</w:t>
              <w:noBreakHyphen/>
              <w:t>05</w:t>
              <w:t xml:space="preserve">, </w:t>
              <w:t>COMP</w:t>
              <w:noBreakHyphen/>
              <w:t>06</w:t>
            </w:r>
          </w:p>
        </w:tc>
        <w:tc>
          <w:tcPr>
            <w:tcW w:w="1309" w:type="dxa"/>
          </w:tcPr>
          <w:p>
            <w:pPr>
              <w:spacing w:before="0" w:after="0" w:line="240" w:lineRule="auto"/>
            </w:pPr>
            <w:r>
              <w:rPr>
                <w:sz w:val="17"/>
                <w:szCs w:val="17"/>
              </w:rPr>
              <w:t>TC</w:t>
              <w:noBreakHyphen/>
              <w:t>103</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049</w:t>
            </w:r>
          </w:p>
        </w:tc>
        <w:tc>
          <w:tcPr>
            <w:tcW w:w="3094" w:type="dxa"/>
          </w:tcPr>
          <w:p>
            <w:pPr>
              <w:spacing w:before="0" w:after="0" w:line="240" w:lineRule="auto"/>
            </w:pPr>
            <w:r>
              <w:rPr>
                <w:sz w:val="17"/>
                <w:szCs w:val="17"/>
              </w:rPr>
              <w:t xml:space="preserve">Change member role or remove</w:t>
            </w:r>
          </w:p>
        </w:tc>
        <w:tc>
          <w:tcPr>
            <w:tcW w:w="1966" w:type="dxa"/>
          </w:tcPr>
          <w:p>
            <w:pPr>
              <w:spacing w:before="0" w:after="0" w:line="240" w:lineRule="auto"/>
            </w:pPr>
            <w:r>
              <w:rPr>
                <w:sz w:val="17"/>
                <w:szCs w:val="17"/>
              </w:rPr>
              <w:t xml:space="preserve">SRS 4.4 / </w:t>
              <w:t>API</w:t>
              <w:noBreakHyphen/>
              <w:t>02</w:t>
            </w:r>
          </w:p>
        </w:tc>
        <w:tc>
          <w:tcPr>
            <w:tcW w:w="2031" w:type="dxa"/>
          </w:tcPr>
          <w:p>
            <w:pPr>
              <w:spacing w:before="0" w:after="0" w:line="240" w:lineRule="auto"/>
            </w:pPr>
            <w:r>
              <w:rPr>
                <w:sz w:val="17"/>
                <w:szCs w:val="17"/>
              </w:rPr>
              <w:t>COMP</w:t>
              <w:noBreakHyphen/>
              <w:t>05</w:t>
              <w:t xml:space="preserve">, </w:t>
              <w:t>COMP</w:t>
              <w:noBreakHyphen/>
              <w:t>06</w:t>
            </w:r>
          </w:p>
        </w:tc>
        <w:tc>
          <w:tcPr>
            <w:tcW w:w="1309" w:type="dxa"/>
          </w:tcPr>
          <w:p>
            <w:pPr>
              <w:spacing w:before="0" w:after="0" w:line="240" w:lineRule="auto"/>
            </w:pPr>
            <w:r>
              <w:rPr>
                <w:sz w:val="17"/>
                <w:szCs w:val="17"/>
              </w:rPr>
              <w:t>TC</w:t>
              <w:noBreakHyphen/>
              <w:t>023</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050</w:t>
            </w:r>
          </w:p>
        </w:tc>
        <w:tc>
          <w:tcPr>
            <w:tcW w:w="3094" w:type="dxa"/>
          </w:tcPr>
          <w:p>
            <w:pPr>
              <w:spacing w:before="0" w:after="0" w:line="240" w:lineRule="auto"/>
            </w:pPr>
            <w:r>
              <w:rPr>
                <w:sz w:val="17"/>
                <w:szCs w:val="17"/>
              </w:rPr>
              <w:t xml:space="preserve">Transfer ownership to a member</w:t>
            </w:r>
          </w:p>
        </w:tc>
        <w:tc>
          <w:tcPr>
            <w:tcW w:w="1966" w:type="dxa"/>
          </w:tcPr>
          <w:p>
            <w:pPr>
              <w:spacing w:before="0" w:after="0" w:line="240" w:lineRule="auto"/>
            </w:pPr>
            <w:r>
              <w:rPr>
                <w:sz w:val="17"/>
                <w:szCs w:val="17"/>
              </w:rPr>
              <w:t xml:space="preserve">SRS 4.4 / </w:t>
              <w:t>SD</w:t>
              <w:noBreakHyphen/>
              <w:t>04</w:t>
              <w:t xml:space="preserve">, </w:t>
              <w:t>API</w:t>
              <w:noBreakHyphen/>
              <w:t>02</w:t>
            </w:r>
          </w:p>
        </w:tc>
        <w:tc>
          <w:tcPr>
            <w:tcW w:w="2031" w:type="dxa"/>
          </w:tcPr>
          <w:p>
            <w:pPr>
              <w:spacing w:before="0" w:after="0" w:line="240" w:lineRule="auto"/>
            </w:pPr>
            <w:r>
              <w:rPr>
                <w:sz w:val="17"/>
                <w:szCs w:val="17"/>
              </w:rPr>
              <w:t>COMP</w:t>
              <w:noBreakHyphen/>
              <w:t>03</w:t>
              <w:t xml:space="preserve">, </w:t>
              <w:t>COMP</w:t>
              <w:noBreakHyphen/>
              <w:t>05</w:t>
              <w:t xml:space="preserve">, </w:t>
              <w:t>COMP</w:t>
              <w:noBreakHyphen/>
              <w:t>06</w:t>
            </w:r>
          </w:p>
        </w:tc>
        <w:tc>
          <w:tcPr>
            <w:tcW w:w="1309" w:type="dxa"/>
          </w:tcPr>
          <w:p>
            <w:pPr>
              <w:spacing w:before="0" w:after="0" w:line="240" w:lineRule="auto"/>
            </w:pPr>
            <w:r>
              <w:rPr>
                <w:sz w:val="17"/>
                <w:szCs w:val="17"/>
              </w:rPr>
              <w:t>TC</w:t>
              <w:noBreakHyphen/>
              <w:t>018</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051</w:t>
            </w:r>
          </w:p>
        </w:tc>
        <w:tc>
          <w:tcPr>
            <w:tcW w:w="3094" w:type="dxa"/>
          </w:tcPr>
          <w:p>
            <w:pPr>
              <w:spacing w:before="0" w:after="0" w:line="240" w:lineRule="auto"/>
            </w:pPr>
            <w:r>
              <w:rPr>
                <w:sz w:val="17"/>
                <w:szCs w:val="17"/>
              </w:rPr>
              <w:t xml:space="preserve">Permission matrix enforced</w:t>
            </w:r>
          </w:p>
        </w:tc>
        <w:tc>
          <w:tcPr>
            <w:tcW w:w="1966" w:type="dxa"/>
          </w:tcPr>
          <w:p>
            <w:pPr>
              <w:spacing w:before="0" w:after="0" w:line="240" w:lineRule="auto"/>
            </w:pPr>
            <w:r>
              <w:rPr>
                <w:sz w:val="17"/>
                <w:szCs w:val="17"/>
              </w:rPr>
              <w:t xml:space="preserve">SRS 4.4 / </w:t>
              <w:t>SD</w:t>
              <w:noBreakHyphen/>
              <w:t>01</w:t>
              <w:t xml:space="preserve">, </w:t>
              <w:t>SD</w:t>
              <w:noBreakHyphen/>
              <w:t>02</w:t>
              <w:t xml:space="preserve">, </w:t>
              <w:t>SD</w:t>
              <w:noBreakHyphen/>
              <w:t>03</w:t>
              <w:t xml:space="preserve">, </w:t>
              <w:t>SD</w:t>
              <w:noBreakHyphen/>
              <w:t>04</w:t>
              <w:t xml:space="preserve">, </w:t>
              <w:t>SD</w:t>
              <w:noBreakHyphen/>
              <w:t>05</w:t>
            </w:r>
          </w:p>
        </w:tc>
        <w:tc>
          <w:tcPr>
            <w:tcW w:w="2031" w:type="dxa"/>
          </w:tcPr>
          <w:p>
            <w:pPr>
              <w:spacing w:before="0" w:after="0" w:line="240" w:lineRule="auto"/>
            </w:pPr>
            <w:r>
              <w:rPr>
                <w:sz w:val="17"/>
                <w:szCs w:val="17"/>
              </w:rPr>
              <w:t>COMP</w:t>
              <w:noBreakHyphen/>
              <w:t>03</w:t>
              <w:t xml:space="preserve">, </w:t>
              <w:t>COMP</w:t>
              <w:noBreakHyphen/>
              <w:t>05</w:t>
              <w:t xml:space="preserve">, </w:t>
              <w:t>COMP</w:t>
              <w:noBreakHyphen/>
              <w:t>06</w:t>
            </w:r>
          </w:p>
        </w:tc>
        <w:tc>
          <w:tcPr>
            <w:tcW w:w="1309" w:type="dxa"/>
          </w:tcPr>
          <w:p>
            <w:pPr>
              <w:spacing w:before="0" w:after="0" w:line="240" w:lineRule="auto"/>
            </w:pPr>
            <w:r>
              <w:rPr>
                <w:sz w:val="17"/>
                <w:szCs w:val="17"/>
              </w:rPr>
              <w:t>TC</w:t>
              <w:noBreakHyphen/>
              <w:t>101</w:t>
              <w:t xml:space="preserve">, </w:t>
              <w:t>TC</w:t>
              <w:noBreakHyphen/>
              <w:t>102</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FR</w:t>
              <w:noBreakHyphen/>
              <w:t>052</w:t>
            </w:r>
          </w:p>
        </w:tc>
        <w:tc>
          <w:tcPr>
            <w:tcW w:w="3094" w:type="dxa"/>
          </w:tcPr>
          <w:p>
            <w:pPr>
              <w:spacing w:before="0" w:after="0" w:line="240" w:lineRule="auto"/>
            </w:pPr>
            <w:r>
              <w:rPr>
                <w:sz w:val="17"/>
                <w:szCs w:val="17"/>
              </w:rPr>
              <w:t xml:space="preserve">Participant presence list</w:t>
            </w:r>
          </w:p>
        </w:tc>
        <w:tc>
          <w:tcPr>
            <w:tcW w:w="1966" w:type="dxa"/>
          </w:tcPr>
          <w:p>
            <w:pPr>
              <w:spacing w:before="0" w:after="0" w:line="240" w:lineRule="auto"/>
            </w:pPr>
            <w:r>
              <w:rPr>
                <w:sz w:val="17"/>
                <w:szCs w:val="17"/>
              </w:rPr>
              <w:t xml:space="preserve">SRS 4.4 / </w:t>
              <w:t>API</w:t>
              <w:noBreakHyphen/>
              <w:t>01</w:t>
            </w:r>
          </w:p>
        </w:tc>
        <w:tc>
          <w:tcPr>
            <w:tcW w:w="2031" w:type="dxa"/>
          </w:tcPr>
          <w:p>
            <w:pPr>
              <w:spacing w:before="0" w:after="0" w:line="240" w:lineRule="auto"/>
            </w:pPr>
            <w:r>
              <w:rPr>
                <w:sz w:val="17"/>
                <w:szCs w:val="17"/>
              </w:rPr>
              <w:t>COMP</w:t>
              <w:noBreakHyphen/>
              <w:t>01</w:t>
              <w:t xml:space="preserve">, </w:t>
              <w:t>COMP</w:t>
              <w:noBreakHyphen/>
              <w:t>06</w:t>
            </w:r>
          </w:p>
        </w:tc>
        <w:tc>
          <w:tcPr>
            <w:tcW w:w="1309" w:type="dxa"/>
          </w:tcPr>
          <w:p>
            <w:pPr>
              <w:spacing w:before="0" w:after="0" w:line="240" w:lineRule="auto"/>
            </w:pPr>
            <w:r>
              <w:rPr>
                <w:sz w:val="17"/>
                <w:szCs w:val="17"/>
              </w:rPr>
              <w:t>TC</w:t>
              <w:noBreakHyphen/>
              <w:t>017</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NFR</w:t>
              <w:noBreakHyphen/>
              <w:t>001</w:t>
            </w:r>
          </w:p>
        </w:tc>
        <w:tc>
          <w:tcPr>
            <w:tcW w:w="3094" w:type="dxa"/>
          </w:tcPr>
          <w:p>
            <w:pPr>
              <w:spacing w:before="0" w:after="0" w:line="240" w:lineRule="auto"/>
            </w:pPr>
            <w:r>
              <w:rPr>
                <w:sz w:val="17"/>
                <w:szCs w:val="17"/>
              </w:rPr>
              <w:t xml:space="preserve">95% of updates visible within 500 ms</w:t>
            </w:r>
          </w:p>
        </w:tc>
        <w:tc>
          <w:tcPr>
            <w:tcW w:w="1966" w:type="dxa"/>
          </w:tcPr>
          <w:p>
            <w:pPr>
              <w:spacing w:before="0" w:after="0" w:line="240" w:lineRule="auto"/>
            </w:pPr>
            <w:r>
              <w:rPr>
                <w:sz w:val="17"/>
                <w:szCs w:val="17"/>
              </w:rPr>
              <w:t xml:space="preserve">SRS 5 / </w:t>
              <w:t>SD</w:t>
              <w:noBreakHyphen/>
              <w:t>01</w:t>
            </w:r>
          </w:p>
        </w:tc>
        <w:tc>
          <w:tcPr>
            <w:tcW w:w="2031" w:type="dxa"/>
          </w:tcPr>
          <w:p>
            <w:pPr>
              <w:spacing w:before="0" w:after="0" w:line="240" w:lineRule="auto"/>
            </w:pPr>
            <w:r>
              <w:rPr>
                <w:sz w:val="17"/>
                <w:szCs w:val="17"/>
              </w:rPr>
              <w:t>COMP</w:t>
              <w:noBreakHyphen/>
              <w:t>02</w:t>
              <w:t xml:space="preserve">, </w:t>
              <w:t>COMP</w:t>
              <w:noBreakHyphen/>
              <w:t>06</w:t>
              <w:t xml:space="preserve">, </w:t>
              <w:t>COMP</w:t>
              <w:noBreakHyphen/>
              <w:t>09</w:t>
            </w:r>
          </w:p>
        </w:tc>
        <w:tc>
          <w:tcPr>
            <w:tcW w:w="1309" w:type="dxa"/>
          </w:tcPr>
          <w:p>
            <w:pPr>
              <w:spacing w:before="0" w:after="0" w:line="240" w:lineRule="auto"/>
            </w:pPr>
            <w:r>
              <w:rPr>
                <w:sz w:val="17"/>
                <w:szCs w:val="17"/>
              </w:rPr>
              <w:t>TC</w:t>
              <w:noBreakHyphen/>
              <w:t>019</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NFR</w:t>
              <w:noBreakHyphen/>
              <w:t>002</w:t>
            </w:r>
          </w:p>
        </w:tc>
        <w:tc>
          <w:tcPr>
            <w:tcW w:w="3094" w:type="dxa"/>
          </w:tcPr>
          <w:p>
            <w:pPr>
              <w:spacing w:before="0" w:after="0" w:line="240" w:lineRule="auto"/>
            </w:pPr>
            <w:r>
              <w:rPr>
                <w:sz w:val="17"/>
                <w:szCs w:val="17"/>
              </w:rPr>
              <w:t xml:space="preserve">At least 10 concurrent participants</w:t>
            </w:r>
          </w:p>
        </w:tc>
        <w:tc>
          <w:tcPr>
            <w:tcW w:w="1966" w:type="dxa"/>
          </w:tcPr>
          <w:p>
            <w:pPr>
              <w:spacing w:before="0" w:after="0" w:line="240" w:lineRule="auto"/>
            </w:pPr>
            <w:r>
              <w:rPr>
                <w:sz w:val="17"/>
                <w:szCs w:val="17"/>
              </w:rPr>
              <w:t xml:space="preserve">SRS 5</w:t>
            </w:r>
          </w:p>
        </w:tc>
        <w:tc>
          <w:tcPr>
            <w:tcW w:w="2031" w:type="dxa"/>
          </w:tcPr>
          <w:p>
            <w:pPr>
              <w:spacing w:before="0" w:after="0" w:line="240" w:lineRule="auto"/>
            </w:pPr>
            <w:r>
              <w:rPr>
                <w:sz w:val="17"/>
                <w:szCs w:val="17"/>
              </w:rPr>
              <w:t>COMP</w:t>
              <w:noBreakHyphen/>
              <w:t>06</w:t>
            </w:r>
          </w:p>
        </w:tc>
        <w:tc>
          <w:tcPr>
            <w:tcW w:w="1309" w:type="dxa"/>
          </w:tcPr>
          <w:p>
            <w:pPr>
              <w:spacing w:before="0" w:after="0" w:line="240" w:lineRule="auto"/>
            </w:pPr>
            <w:r>
              <w:rPr>
                <w:sz w:val="17"/>
                <w:szCs w:val="17"/>
              </w:rPr>
              <w:t>TC</w:t>
              <w:noBreakHyphen/>
              <w:t>019</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NFR</w:t>
              <w:noBreakHyphen/>
              <w:t>003</w:t>
            </w:r>
          </w:p>
        </w:tc>
        <w:tc>
          <w:tcPr>
            <w:tcW w:w="3094" w:type="dxa"/>
          </w:tcPr>
          <w:p>
            <w:pPr>
              <w:spacing w:before="0" w:after="0" w:line="240" w:lineRule="auto"/>
            </w:pPr>
            <w:r>
              <w:rPr>
                <w:sz w:val="17"/>
                <w:szCs w:val="17"/>
              </w:rPr>
              <w:t xml:space="preserve">TB-STD loads within 3 s</w:t>
            </w:r>
          </w:p>
        </w:tc>
        <w:tc>
          <w:tcPr>
            <w:tcW w:w="1966" w:type="dxa"/>
          </w:tcPr>
          <w:p>
            <w:pPr>
              <w:spacing w:before="0" w:after="0" w:line="240" w:lineRule="auto"/>
            </w:pPr>
            <w:r>
              <w:rPr>
                <w:sz w:val="17"/>
                <w:szCs w:val="17"/>
              </w:rPr>
              <w:t xml:space="preserve">SRS 5</w:t>
            </w:r>
          </w:p>
        </w:tc>
        <w:tc>
          <w:tcPr>
            <w:tcW w:w="2031" w:type="dxa"/>
          </w:tcPr>
          <w:p>
            <w:pPr>
              <w:spacing w:before="0" w:after="0" w:line="240" w:lineRule="auto"/>
            </w:pPr>
            <w:r>
              <w:rPr>
                <w:sz w:val="17"/>
                <w:szCs w:val="17"/>
              </w:rPr>
              <w:t>COMP</w:t>
              <w:noBreakHyphen/>
              <w:t>01</w:t>
              <w:t xml:space="preserve">, </w:t>
              <w:t>COMP</w:t>
              <w:noBreakHyphen/>
              <w:t>03</w:t>
            </w:r>
          </w:p>
        </w:tc>
        <w:tc>
          <w:tcPr>
            <w:tcW w:w="1309" w:type="dxa"/>
          </w:tcPr>
          <w:p>
            <w:pPr>
              <w:spacing w:before="0" w:after="0" w:line="240" w:lineRule="auto"/>
            </w:pPr>
            <w:r>
              <w:rPr>
                <w:sz w:val="17"/>
                <w:szCs w:val="17"/>
              </w:rPr>
              <w:t>TC</w:t>
              <w:noBreakHyphen/>
              <w:t>020</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NFR</w:t>
              <w:noBreakHyphen/>
              <w:t>004</w:t>
            </w:r>
          </w:p>
        </w:tc>
        <w:tc>
          <w:tcPr>
            <w:tcW w:w="3094" w:type="dxa"/>
          </w:tcPr>
          <w:p>
            <w:pPr>
              <w:spacing w:before="0" w:after="0" w:line="240" w:lineRule="auto"/>
            </w:pPr>
            <w:r>
              <w:rPr>
                <w:sz w:val="17"/>
                <w:szCs w:val="17"/>
              </w:rPr>
              <w:t xml:space="preserve">Reconnect recovery within 5 s</w:t>
            </w:r>
          </w:p>
        </w:tc>
        <w:tc>
          <w:tcPr>
            <w:tcW w:w="1966" w:type="dxa"/>
          </w:tcPr>
          <w:p>
            <w:pPr>
              <w:spacing w:before="0" w:after="0" w:line="240" w:lineRule="auto"/>
            </w:pPr>
            <w:r>
              <w:rPr>
                <w:sz w:val="17"/>
                <w:szCs w:val="17"/>
              </w:rPr>
              <w:t xml:space="preserve">SRS 5 / </w:t>
              <w:t>SD</w:t>
              <w:noBreakHyphen/>
              <w:t>01</w:t>
            </w:r>
          </w:p>
        </w:tc>
        <w:tc>
          <w:tcPr>
            <w:tcW w:w="2031" w:type="dxa"/>
          </w:tcPr>
          <w:p>
            <w:pPr>
              <w:spacing w:before="0" w:after="0" w:line="240" w:lineRule="auto"/>
            </w:pPr>
            <w:r>
              <w:rPr>
                <w:sz w:val="17"/>
                <w:szCs w:val="17"/>
              </w:rPr>
              <w:t>COMP</w:t>
              <w:noBreakHyphen/>
              <w:t>02</w:t>
              <w:t xml:space="preserve">, </w:t>
              <w:t>COMP</w:t>
              <w:noBreakHyphen/>
              <w:t>06</w:t>
            </w:r>
          </w:p>
        </w:tc>
        <w:tc>
          <w:tcPr>
            <w:tcW w:w="1309" w:type="dxa"/>
          </w:tcPr>
          <w:p>
            <w:pPr>
              <w:spacing w:before="0" w:after="0" w:line="240" w:lineRule="auto"/>
            </w:pPr>
            <w:r>
              <w:rPr>
                <w:sz w:val="17"/>
                <w:szCs w:val="17"/>
              </w:rPr>
              <w:t>TC</w:t>
              <w:noBreakHyphen/>
              <w:t>009</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NFR</w:t>
              <w:noBreakHyphen/>
              <w:t>005</w:t>
            </w:r>
          </w:p>
        </w:tc>
        <w:tc>
          <w:tcPr>
            <w:tcW w:w="3094" w:type="dxa"/>
          </w:tcPr>
          <w:p>
            <w:pPr>
              <w:spacing w:before="0" w:after="0" w:line="240" w:lineRule="auto"/>
            </w:pPr>
            <w:r>
              <w:rPr>
                <w:sz w:val="17"/>
                <w:szCs w:val="17"/>
              </w:rPr>
              <w:t xml:space="preserve">Restore visible to all within 3 s</w:t>
            </w:r>
          </w:p>
        </w:tc>
        <w:tc>
          <w:tcPr>
            <w:tcW w:w="1966" w:type="dxa"/>
          </w:tcPr>
          <w:p>
            <w:pPr>
              <w:spacing w:before="0" w:after="0" w:line="240" w:lineRule="auto"/>
            </w:pPr>
            <w:r>
              <w:rPr>
                <w:sz w:val="17"/>
                <w:szCs w:val="17"/>
              </w:rPr>
              <w:t xml:space="preserve">SRS 5 / </w:t>
              <w:t>SD</w:t>
              <w:noBreakHyphen/>
              <w:t>02</w:t>
            </w:r>
          </w:p>
        </w:tc>
        <w:tc>
          <w:tcPr>
            <w:tcW w:w="2031" w:type="dxa"/>
          </w:tcPr>
          <w:p>
            <w:pPr>
              <w:spacing w:before="0" w:after="0" w:line="240" w:lineRule="auto"/>
            </w:pPr>
            <w:r>
              <w:rPr>
                <w:sz w:val="17"/>
                <w:szCs w:val="17"/>
              </w:rPr>
              <w:t>COMP</w:t>
              <w:noBreakHyphen/>
              <w:t>06</w:t>
              <w:t xml:space="preserve">, </w:t>
              <w:t>COMP</w:t>
              <w:noBreakHyphen/>
              <w:t>07</w:t>
            </w:r>
          </w:p>
        </w:tc>
        <w:tc>
          <w:tcPr>
            <w:tcW w:w="1309" w:type="dxa"/>
          </w:tcPr>
          <w:p>
            <w:pPr>
              <w:spacing w:before="0" w:after="0" w:line="240" w:lineRule="auto"/>
            </w:pPr>
            <w:r>
              <w:rPr>
                <w:sz w:val="17"/>
                <w:szCs w:val="17"/>
              </w:rPr>
              <w:t>TC</w:t>
              <w:noBreakHyphen/>
              <w:t>013</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NFR</w:t>
              <w:noBreakHyphen/>
              <w:t>006</w:t>
            </w:r>
          </w:p>
        </w:tc>
        <w:tc>
          <w:tcPr>
            <w:tcW w:w="3094" w:type="dxa"/>
          </w:tcPr>
          <w:p>
            <w:pPr>
              <w:spacing w:before="0" w:after="0" w:line="240" w:lineRule="auto"/>
            </w:pPr>
            <w:r>
              <w:rPr>
                <w:sz w:val="17"/>
                <w:szCs w:val="17"/>
              </w:rPr>
              <w:t xml:space="preserve">Chrome, Firefox, Edge support</w:t>
            </w:r>
          </w:p>
        </w:tc>
        <w:tc>
          <w:tcPr>
            <w:tcW w:w="1966" w:type="dxa"/>
          </w:tcPr>
          <w:p>
            <w:pPr>
              <w:spacing w:before="0" w:after="0" w:line="240" w:lineRule="auto"/>
            </w:pPr>
            <w:r>
              <w:rPr>
                <w:sz w:val="17"/>
                <w:szCs w:val="17"/>
              </w:rPr>
              <w:t xml:space="preserve">SRS 5</w:t>
            </w:r>
          </w:p>
        </w:tc>
        <w:tc>
          <w:tcPr>
            <w:tcW w:w="2031" w:type="dxa"/>
          </w:tcPr>
          <w:p>
            <w:pPr>
              <w:spacing w:before="0" w:after="0" w:line="240" w:lineRule="auto"/>
            </w:pPr>
            <w:r>
              <w:rPr>
                <w:sz w:val="17"/>
                <w:szCs w:val="17"/>
              </w:rPr>
              <w:t>COMP</w:t>
              <w:noBreakHyphen/>
              <w:t>01</w:t>
            </w:r>
          </w:p>
        </w:tc>
        <w:tc>
          <w:tcPr>
            <w:tcW w:w="1309" w:type="dxa"/>
          </w:tcPr>
          <w:p>
            <w:pPr>
              <w:spacing w:before="0" w:after="0" w:line="240" w:lineRule="auto"/>
            </w:pPr>
            <w:r>
              <w:rPr>
                <w:sz w:val="17"/>
                <w:szCs w:val="17"/>
              </w:rPr>
              <w:t>TC</w:t>
              <w:noBreakHyphen/>
              <w:t>021</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NFR</w:t>
              <w:noBreakHyphen/>
              <w:t>007</w:t>
            </w:r>
          </w:p>
        </w:tc>
        <w:tc>
          <w:tcPr>
            <w:tcW w:w="3094" w:type="dxa"/>
          </w:tcPr>
          <w:p>
            <w:pPr>
              <w:spacing w:before="0" w:after="0" w:line="240" w:lineRule="auto"/>
            </w:pPr>
            <w:r>
              <w:rPr>
                <w:sz w:val="17"/>
                <w:szCs w:val="17"/>
              </w:rPr>
              <w:t xml:space="preserve">Role/status visible, labelled toolbar</w:t>
            </w:r>
          </w:p>
        </w:tc>
        <w:tc>
          <w:tcPr>
            <w:tcW w:w="1966" w:type="dxa"/>
          </w:tcPr>
          <w:p>
            <w:pPr>
              <w:spacing w:before="0" w:after="0" w:line="240" w:lineRule="auto"/>
            </w:pPr>
            <w:r>
              <w:rPr>
                <w:sz w:val="17"/>
                <w:szCs w:val="17"/>
              </w:rPr>
              <w:t xml:space="preserve">SRS 5</w:t>
            </w:r>
          </w:p>
        </w:tc>
        <w:tc>
          <w:tcPr>
            <w:tcW w:w="2031" w:type="dxa"/>
          </w:tcPr>
          <w:p>
            <w:pPr>
              <w:spacing w:before="0" w:after="0" w:line="240" w:lineRule="auto"/>
            </w:pPr>
            <w:r>
              <w:rPr>
                <w:sz w:val="17"/>
                <w:szCs w:val="17"/>
              </w:rPr>
              <w:t>COMP</w:t>
              <w:noBreakHyphen/>
              <w:t>01</w:t>
            </w:r>
          </w:p>
        </w:tc>
        <w:tc>
          <w:tcPr>
            <w:tcW w:w="1309" w:type="dxa"/>
          </w:tcPr>
          <w:p>
            <w:pPr>
              <w:spacing w:before="0" w:after="0" w:line="240" w:lineRule="auto"/>
            </w:pPr>
            <w:r>
              <w:rPr>
                <w:sz w:val="17"/>
                <w:szCs w:val="17"/>
              </w:rPr>
              <w:t>TC</w:t>
              <w:noBreakHyphen/>
              <w:t>021</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SEC</w:t>
              <w:noBreakHyphen/>
              <w:t>REQ</w:t>
              <w:noBreakHyphen/>
              <w:t>001</w:t>
            </w:r>
          </w:p>
        </w:tc>
        <w:tc>
          <w:tcPr>
            <w:tcW w:w="3094" w:type="dxa"/>
          </w:tcPr>
          <w:p>
            <w:pPr>
              <w:spacing w:before="0" w:after="0" w:line="240" w:lineRule="auto"/>
            </w:pPr>
            <w:r>
              <w:rPr>
                <w:sz w:val="17"/>
                <w:szCs w:val="17"/>
              </w:rPr>
              <w:t xml:space="preserve">Password policy and salted hashing</w:t>
            </w:r>
          </w:p>
        </w:tc>
        <w:tc>
          <w:tcPr>
            <w:tcW w:w="1966" w:type="dxa"/>
          </w:tcPr>
          <w:p>
            <w:pPr>
              <w:spacing w:before="0" w:after="0" w:line="240" w:lineRule="auto"/>
            </w:pPr>
            <w:r>
              <w:rPr>
                <w:sz w:val="17"/>
                <w:szCs w:val="17"/>
              </w:rPr>
              <w:t xml:space="preserve">SRS 5.1.2 / </w:t>
              <w:t>API</w:t>
              <w:noBreakHyphen/>
              <w:t>02</w:t>
            </w:r>
          </w:p>
        </w:tc>
        <w:tc>
          <w:tcPr>
            <w:tcW w:w="2031" w:type="dxa"/>
          </w:tcPr>
          <w:p>
            <w:pPr>
              <w:spacing w:before="0" w:after="0" w:line="240" w:lineRule="auto"/>
            </w:pPr>
            <w:r>
              <w:rPr>
                <w:sz w:val="17"/>
                <w:szCs w:val="17"/>
              </w:rPr>
              <w:t>COMP</w:t>
              <w:noBreakHyphen/>
              <w:t>04</w:t>
              <w:t xml:space="preserve">, </w:t>
              <w:t>COMP</w:t>
              <w:noBreakHyphen/>
              <w:t>08</w:t>
            </w:r>
          </w:p>
        </w:tc>
        <w:tc>
          <w:tcPr>
            <w:tcW w:w="1309" w:type="dxa"/>
          </w:tcPr>
          <w:p>
            <w:pPr>
              <w:spacing w:before="0" w:after="0" w:line="240" w:lineRule="auto"/>
            </w:pPr>
            <w:r>
              <w:rPr>
                <w:sz w:val="17"/>
                <w:szCs w:val="17"/>
              </w:rPr>
              <w:t>TC</w:t>
              <w:noBreakHyphen/>
              <w:t>105</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SEC</w:t>
              <w:noBreakHyphen/>
              <w:t>REQ</w:t>
              <w:noBreakHyphen/>
              <w:t>002</w:t>
            </w:r>
          </w:p>
        </w:tc>
        <w:tc>
          <w:tcPr>
            <w:tcW w:w="3094" w:type="dxa"/>
          </w:tcPr>
          <w:p>
            <w:pPr>
              <w:spacing w:before="0" w:after="0" w:line="240" w:lineRule="auto"/>
            </w:pPr>
            <w:r>
              <w:rPr>
                <w:sz w:val="17"/>
                <w:szCs w:val="17"/>
              </w:rPr>
              <w:t xml:space="preserve">Tokens required, expiry, logout</w:t>
            </w:r>
          </w:p>
        </w:tc>
        <w:tc>
          <w:tcPr>
            <w:tcW w:w="1966" w:type="dxa"/>
          </w:tcPr>
          <w:p>
            <w:pPr>
              <w:spacing w:before="0" w:after="0" w:line="240" w:lineRule="auto"/>
            </w:pPr>
            <w:r>
              <w:rPr>
                <w:sz w:val="17"/>
                <w:szCs w:val="17"/>
              </w:rPr>
              <w:t xml:space="preserve">SRS 5.1.2 / </w:t>
              <w:t>SD</w:t>
              <w:noBreakHyphen/>
              <w:t>03</w:t>
              <w:t xml:space="preserve">, </w:t>
              <w:t>API</w:t>
              <w:noBreakHyphen/>
              <w:t>01</w:t>
              <w:t xml:space="preserve">, </w:t>
              <w:t>API</w:t>
              <w:noBreakHyphen/>
              <w:t>02</w:t>
            </w:r>
          </w:p>
        </w:tc>
        <w:tc>
          <w:tcPr>
            <w:tcW w:w="2031" w:type="dxa"/>
          </w:tcPr>
          <w:p>
            <w:pPr>
              <w:spacing w:before="0" w:after="0" w:line="240" w:lineRule="auto"/>
            </w:pPr>
            <w:r>
              <w:rPr>
                <w:sz w:val="17"/>
                <w:szCs w:val="17"/>
              </w:rPr>
              <w:t>COMP</w:t>
              <w:noBreakHyphen/>
              <w:t>03</w:t>
              <w:t xml:space="preserve">, </w:t>
              <w:t>COMP</w:t>
              <w:noBreakHyphen/>
              <w:t>04</w:t>
              <w:t xml:space="preserve">, </w:t>
              <w:t>COMP</w:t>
              <w:noBreakHyphen/>
              <w:t>06</w:t>
            </w:r>
          </w:p>
        </w:tc>
        <w:tc>
          <w:tcPr>
            <w:tcW w:w="1309" w:type="dxa"/>
          </w:tcPr>
          <w:p>
            <w:pPr>
              <w:spacing w:before="0" w:after="0" w:line="240" w:lineRule="auto"/>
            </w:pPr>
            <w:r>
              <w:rPr>
                <w:sz w:val="17"/>
                <w:szCs w:val="17"/>
              </w:rPr>
              <w:t>TC</w:t>
              <w:noBreakHyphen/>
              <w:t>106</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SEC</w:t>
              <w:noBreakHyphen/>
              <w:t>REQ</w:t>
              <w:noBreakHyphen/>
              <w:t>003</w:t>
            </w:r>
          </w:p>
        </w:tc>
        <w:tc>
          <w:tcPr>
            <w:tcW w:w="3094" w:type="dxa"/>
          </w:tcPr>
          <w:p>
            <w:pPr>
              <w:spacing w:before="0" w:after="0" w:line="240" w:lineRule="auto"/>
            </w:pPr>
            <w:r>
              <w:rPr>
                <w:sz w:val="17"/>
                <w:szCs w:val="17"/>
              </w:rPr>
              <w:t xml:space="preserve">Server-side authorisation of every request/event</w:t>
            </w:r>
          </w:p>
        </w:tc>
        <w:tc>
          <w:tcPr>
            <w:tcW w:w="1966" w:type="dxa"/>
          </w:tcPr>
          <w:p>
            <w:pPr>
              <w:spacing w:before="0" w:after="0" w:line="240" w:lineRule="auto"/>
            </w:pPr>
            <w:r>
              <w:rPr>
                <w:sz w:val="17"/>
                <w:szCs w:val="17"/>
              </w:rPr>
              <w:t xml:space="preserve">SRS 5.1.2 / </w:t>
              <w:t>SD</w:t>
              <w:noBreakHyphen/>
              <w:t>01</w:t>
              <w:t xml:space="preserve">, </w:t>
              <w:t>SD</w:t>
              <w:noBreakHyphen/>
              <w:t>02</w:t>
              <w:t xml:space="preserve">, </w:t>
              <w:t>SD</w:t>
              <w:noBreakHyphen/>
              <w:t>03</w:t>
              <w:t xml:space="preserve">, </w:t>
              <w:t>SD</w:t>
              <w:noBreakHyphen/>
              <w:t>04</w:t>
              <w:t xml:space="preserve">, </w:t>
              <w:t>SD</w:t>
              <w:noBreakHyphen/>
              <w:t>05</w:t>
            </w:r>
          </w:p>
        </w:tc>
        <w:tc>
          <w:tcPr>
            <w:tcW w:w="2031" w:type="dxa"/>
          </w:tcPr>
          <w:p>
            <w:pPr>
              <w:spacing w:before="0" w:after="0" w:line="240" w:lineRule="auto"/>
            </w:pPr>
            <w:r>
              <w:rPr>
                <w:sz w:val="17"/>
                <w:szCs w:val="17"/>
              </w:rPr>
              <w:t>COMP</w:t>
              <w:noBreakHyphen/>
              <w:t>03</w:t>
              <w:t xml:space="preserve">, </w:t>
              <w:t>COMP</w:t>
              <w:noBreakHyphen/>
              <w:t>05</w:t>
              <w:t xml:space="preserve">, </w:t>
              <w:t>COMP</w:t>
              <w:noBreakHyphen/>
              <w:t>06</w:t>
            </w:r>
          </w:p>
        </w:tc>
        <w:tc>
          <w:tcPr>
            <w:tcW w:w="1309" w:type="dxa"/>
          </w:tcPr>
          <w:p>
            <w:pPr>
              <w:spacing w:before="0" w:after="0" w:line="240" w:lineRule="auto"/>
            </w:pPr>
            <w:r>
              <w:rPr>
                <w:sz w:val="17"/>
                <w:szCs w:val="17"/>
              </w:rPr>
              <w:t>TC</w:t>
              <w:noBreakHyphen/>
              <w:t>101</w:t>
              <w:t xml:space="preserve">, </w:t>
              <w:t>TC</w:t>
              <w:noBreakHyphen/>
              <w:t>102</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SEC</w:t>
              <w:noBreakHyphen/>
              <w:t>REQ</w:t>
              <w:noBreakHyphen/>
              <w:t>004</w:t>
            </w:r>
          </w:p>
        </w:tc>
        <w:tc>
          <w:tcPr>
            <w:tcW w:w="3094" w:type="dxa"/>
          </w:tcPr>
          <w:p>
            <w:pPr>
              <w:spacing w:before="0" w:after="0" w:line="240" w:lineRule="auto"/>
            </w:pPr>
            <w:r>
              <w:rPr>
                <w:sz w:val="17"/>
                <w:szCs w:val="17"/>
              </w:rPr>
              <w:t xml:space="preserve">Link token entropy, hashing, expiry</w:t>
            </w:r>
          </w:p>
        </w:tc>
        <w:tc>
          <w:tcPr>
            <w:tcW w:w="1966" w:type="dxa"/>
          </w:tcPr>
          <w:p>
            <w:pPr>
              <w:spacing w:before="0" w:after="0" w:line="240" w:lineRule="auto"/>
            </w:pPr>
            <w:r>
              <w:rPr>
                <w:sz w:val="17"/>
                <w:szCs w:val="17"/>
              </w:rPr>
              <w:t xml:space="preserve">SRS 5.1.2 / </w:t>
              <w:t>SD</w:t>
              <w:noBreakHyphen/>
              <w:t>03</w:t>
              <w:t xml:space="preserve">, </w:t>
              <w:t>API</w:t>
              <w:noBreakHyphen/>
              <w:t>02</w:t>
            </w:r>
          </w:p>
        </w:tc>
        <w:tc>
          <w:tcPr>
            <w:tcW w:w="2031" w:type="dxa"/>
          </w:tcPr>
          <w:p>
            <w:pPr>
              <w:spacing w:before="0" w:after="0" w:line="240" w:lineRule="auto"/>
            </w:pPr>
            <w:r>
              <w:rPr>
                <w:sz w:val="17"/>
                <w:szCs w:val="17"/>
              </w:rPr>
              <w:t>COMP</w:t>
              <w:noBreakHyphen/>
              <w:t>05</w:t>
              <w:t xml:space="preserve">, </w:t>
              <w:t>COMP</w:t>
              <w:noBreakHyphen/>
              <w:t>08</w:t>
            </w:r>
          </w:p>
        </w:tc>
        <w:tc>
          <w:tcPr>
            <w:tcW w:w="1309" w:type="dxa"/>
          </w:tcPr>
          <w:p>
            <w:pPr>
              <w:spacing w:before="0" w:after="0" w:line="240" w:lineRule="auto"/>
            </w:pPr>
            <w:r>
              <w:rPr>
                <w:sz w:val="17"/>
                <w:szCs w:val="17"/>
              </w:rPr>
              <w:t>TC</w:t>
              <w:noBreakHyphen/>
              <w:t>103</w:t>
              <w:t xml:space="preserve">, </w:t>
              <w:t>TC</w:t>
              <w:noBreakHyphen/>
              <w:t>104</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SEC</w:t>
              <w:noBreakHyphen/>
              <w:t>REQ</w:t>
              <w:noBreakHyphen/>
              <w:t>005</w:t>
            </w:r>
          </w:p>
        </w:tc>
        <w:tc>
          <w:tcPr>
            <w:tcW w:w="3094" w:type="dxa"/>
          </w:tcPr>
          <w:p>
            <w:pPr>
              <w:spacing w:before="0" w:after="0" w:line="240" w:lineRule="auto"/>
            </w:pPr>
            <w:r>
              <w:rPr>
                <w:sz w:val="17"/>
                <w:szCs w:val="17"/>
              </w:rPr>
              <w:t xml:space="preserve">Schema validation, size limit, no HTML</w:t>
            </w:r>
          </w:p>
        </w:tc>
        <w:tc>
          <w:tcPr>
            <w:tcW w:w="1966" w:type="dxa"/>
          </w:tcPr>
          <w:p>
            <w:pPr>
              <w:spacing w:before="0" w:after="0" w:line="240" w:lineRule="auto"/>
            </w:pPr>
            <w:r>
              <w:rPr>
                <w:sz w:val="17"/>
                <w:szCs w:val="17"/>
              </w:rPr>
              <w:t xml:space="preserve">SRS 5.1.2 / </w:t>
              <w:t>API</w:t>
              <w:noBreakHyphen/>
              <w:t>01</w:t>
              <w:t xml:space="preserve">, </w:t>
              <w:t>API</w:t>
              <w:noBreakHyphen/>
              <w:t>02</w:t>
              <w:t xml:space="preserve">, </w:t>
              <w:t>API</w:t>
              <w:noBreakHyphen/>
              <w:t>03</w:t>
            </w:r>
          </w:p>
        </w:tc>
        <w:tc>
          <w:tcPr>
            <w:tcW w:w="2031" w:type="dxa"/>
          </w:tcPr>
          <w:p>
            <w:pPr>
              <w:spacing w:before="0" w:after="0" w:line="240" w:lineRule="auto"/>
            </w:pPr>
            <w:r>
              <w:rPr>
                <w:sz w:val="17"/>
                <w:szCs w:val="17"/>
              </w:rPr>
              <w:t>COMP</w:t>
              <w:noBreakHyphen/>
              <w:t>01</w:t>
              <w:t xml:space="preserve">, </w:t>
              <w:t>COMP</w:t>
              <w:noBreakHyphen/>
              <w:t>03</w:t>
              <w:t xml:space="preserve">, </w:t>
              <w:t>COMP</w:t>
              <w:noBreakHyphen/>
              <w:t>06</w:t>
            </w:r>
          </w:p>
        </w:tc>
        <w:tc>
          <w:tcPr>
            <w:tcW w:w="1309" w:type="dxa"/>
          </w:tcPr>
          <w:p>
            <w:pPr>
              <w:spacing w:before="0" w:after="0" w:line="240" w:lineRule="auto"/>
            </w:pPr>
            <w:r>
              <w:rPr>
                <w:sz w:val="17"/>
                <w:szCs w:val="17"/>
              </w:rPr>
              <w:t>TC</w:t>
              <w:noBreakHyphen/>
              <w:t>107</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spacing w:before="0" w:after="0" w:line="240" w:lineRule="auto"/>
            </w:pPr>
            <w:r>
              <w:rPr>
                <w:sz w:val="17"/>
                <w:szCs w:val="17"/>
              </w:rPr>
              <w:t>SEC</w:t>
              <w:noBreakHyphen/>
              <w:t>REQ</w:t>
              <w:noBreakHyphen/>
              <w:t>006</w:t>
            </w:r>
          </w:p>
        </w:tc>
        <w:tc>
          <w:tcPr>
            <w:tcW w:w="3094" w:type="dxa"/>
          </w:tcPr>
          <w:p>
            <w:pPr>
              <w:spacing w:before="0" w:after="0" w:line="240" w:lineRule="auto"/>
            </w:pPr>
            <w:r>
              <w:rPr>
                <w:sz w:val="17"/>
                <w:szCs w:val="17"/>
              </w:rPr>
              <w:t xml:space="preserve">Login and operation rate limits</w:t>
            </w:r>
          </w:p>
        </w:tc>
        <w:tc>
          <w:tcPr>
            <w:tcW w:w="1966" w:type="dxa"/>
          </w:tcPr>
          <w:p>
            <w:pPr>
              <w:spacing w:before="0" w:after="0" w:line="240" w:lineRule="auto"/>
            </w:pPr>
            <w:r>
              <w:rPr>
                <w:sz w:val="17"/>
                <w:szCs w:val="17"/>
              </w:rPr>
              <w:t xml:space="preserve">SRS 5.1.2 / </w:t>
              <w:t>API</w:t>
              <w:noBreakHyphen/>
              <w:t>01</w:t>
              <w:t xml:space="preserve">, </w:t>
              <w:t>API</w:t>
              <w:noBreakHyphen/>
              <w:t>02</w:t>
            </w:r>
          </w:p>
        </w:tc>
        <w:tc>
          <w:tcPr>
            <w:tcW w:w="2031" w:type="dxa"/>
          </w:tcPr>
          <w:p>
            <w:pPr>
              <w:spacing w:before="0" w:after="0" w:line="240" w:lineRule="auto"/>
            </w:pPr>
            <w:r>
              <w:rPr>
                <w:sz w:val="17"/>
                <w:szCs w:val="17"/>
              </w:rPr>
              <w:t>COMP</w:t>
              <w:noBreakHyphen/>
              <w:t>03</w:t>
              <w:t xml:space="preserve">, </w:t>
              <w:t>COMP</w:t>
              <w:noBreakHyphen/>
              <w:t>06</w:t>
            </w:r>
          </w:p>
        </w:tc>
        <w:tc>
          <w:tcPr>
            <w:tcW w:w="1309" w:type="dxa"/>
          </w:tcPr>
          <w:p>
            <w:pPr>
              <w:spacing w:before="0" w:after="0" w:line="240" w:lineRule="auto"/>
            </w:pPr>
            <w:r>
              <w:rPr>
                <w:sz w:val="17"/>
                <w:szCs w:val="17"/>
              </w:rPr>
              <w:t>TC</w:t>
              <w:noBreakHyphen/>
              <w:t>108</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r>
        <w:trPr>
          <w:cantSplit/>
        </w:trPr>
        <w:tc>
          <w:tcPr>
            <w:tcW w:w="1639" w:type="dxa"/>
          </w:tcPr>
          <w:p>
            <w:pPr>
              <w:keepNext/>
              <w:spacing w:before="0" w:after="0" w:line="240" w:lineRule="auto"/>
            </w:pPr>
            <w:r>
              <w:rPr>
                <w:sz w:val="17"/>
                <w:szCs w:val="17"/>
              </w:rPr>
              <w:t>SEC</w:t>
              <w:noBreakHyphen/>
              <w:t>REQ</w:t>
              <w:noBreakHyphen/>
              <w:t>007</w:t>
            </w:r>
          </w:p>
        </w:tc>
        <w:tc>
          <w:tcPr>
            <w:tcW w:w="3094" w:type="dxa"/>
          </w:tcPr>
          <w:p>
            <w:pPr>
              <w:keepNext/>
              <w:spacing w:before="0" w:after="0" w:line="240" w:lineRule="auto"/>
            </w:pPr>
            <w:r>
              <w:rPr>
                <w:sz w:val="17"/>
                <w:szCs w:val="17"/>
              </w:rPr>
              <w:t xml:space="preserve">TLS 1.2+ in deployment</w:t>
            </w:r>
          </w:p>
        </w:tc>
        <w:tc>
          <w:tcPr>
            <w:tcW w:w="1966" w:type="dxa"/>
          </w:tcPr>
          <w:p>
            <w:pPr>
              <w:keepNext/>
              <w:spacing w:before="0" w:after="0" w:line="240" w:lineRule="auto"/>
            </w:pPr>
            <w:r>
              <w:rPr>
                <w:sz w:val="17"/>
                <w:szCs w:val="17"/>
              </w:rPr>
              <w:t xml:space="preserve">SRS 5.1.2</w:t>
            </w:r>
          </w:p>
        </w:tc>
        <w:tc>
          <w:tcPr>
            <w:tcW w:w="2031" w:type="dxa"/>
          </w:tcPr>
          <w:p>
            <w:pPr>
              <w:keepNext/>
              <w:spacing w:before="0" w:after="0" w:line="240" w:lineRule="auto"/>
            </w:pPr>
            <w:r>
              <w:rPr>
                <w:sz w:val="17"/>
                <w:szCs w:val="17"/>
              </w:rPr>
              <w:t>COMP</w:t>
              <w:noBreakHyphen/>
              <w:t>03</w:t>
              <w:t xml:space="preserve">, </w:t>
              <w:t>COMP</w:t>
              <w:noBreakHyphen/>
              <w:t>06</w:t>
            </w:r>
          </w:p>
        </w:tc>
        <w:tc>
          <w:tcPr>
            <w:tcW w:w="1309" w:type="dxa"/>
          </w:tcPr>
          <w:p>
            <w:pPr>
              <w:keepNext/>
              <w:spacing w:before="0" w:after="0" w:line="240" w:lineRule="auto"/>
            </w:pPr>
            <w:r>
              <w:rPr>
                <w:sz w:val="17"/>
                <w:szCs w:val="17"/>
              </w:rPr>
              <w:t>TC</w:t>
              <w:noBreakHyphen/>
              <w:t>109</w:t>
            </w:r>
          </w:p>
        </w:tc>
        <w:tc>
          <w:tcPr>
            <w:tcW w:w="1006" w:type="dxa"/>
          </w:tcPr>
          <w:p>
            <w:pPr>
              <w:keepNext/>
              <w:spacing w:before="0" w:after="0" w:line="240" w:lineRule="auto"/>
            </w:pPr>
            <w:r>
              <w:rPr>
                <w:sz w:val="17"/>
                <w:szCs w:val="17"/>
              </w:rPr>
              <w:t xml:space="preserve">N</w:t>
            </w:r>
          </w:p>
        </w:tc>
        <w:tc>
          <w:tcPr>
            <w:tcW w:w="1195" w:type="dxa"/>
          </w:tcPr>
          <w:p>
            <w:pPr>
              <w:keepNext/>
              <w:spacing w:before="0" w:after="0" w:line="240" w:lineRule="auto"/>
            </w:pPr>
            <w:r>
              <w:rPr>
                <w:sz w:val="17"/>
                <w:szCs w:val="17"/>
              </w:rPr>
              <w:t>TC</w:t>
              <w:noBreakHyphen/>
              <w:t>109</w:t>
              <w:t xml:space="preserve"> needs a deployed instance (none exists)</w:t>
            </w:r>
          </w:p>
        </w:tc>
      </w:tr>
      <w:tr>
        <w:trPr>
          <w:cantSplit/>
        </w:trPr>
        <w:tc>
          <w:tcPr>
            <w:tcW w:w="1639" w:type="dxa"/>
          </w:tcPr>
          <w:p>
            <w:pPr>
              <w:spacing w:before="0" w:after="0" w:line="240" w:lineRule="auto"/>
            </w:pPr>
            <w:r>
              <w:rPr>
                <w:sz w:val="17"/>
                <w:szCs w:val="17"/>
              </w:rPr>
              <w:t>SEC</w:t>
              <w:noBreakHyphen/>
              <w:t>REQ</w:t>
              <w:noBreakHyphen/>
              <w:t>008</w:t>
            </w:r>
          </w:p>
        </w:tc>
        <w:tc>
          <w:tcPr>
            <w:tcW w:w="3094" w:type="dxa"/>
          </w:tcPr>
          <w:p>
            <w:pPr>
              <w:spacing w:before="0" w:after="0" w:line="240" w:lineRule="auto"/>
            </w:pPr>
            <w:r>
              <w:rPr>
                <w:sz w:val="17"/>
                <w:szCs w:val="17"/>
              </w:rPr>
              <w:t xml:space="preserve">Security event logging without secrets</w:t>
            </w:r>
          </w:p>
        </w:tc>
        <w:tc>
          <w:tcPr>
            <w:tcW w:w="1966" w:type="dxa"/>
          </w:tcPr>
          <w:p>
            <w:pPr>
              <w:spacing w:before="0" w:after="0" w:line="240" w:lineRule="auto"/>
            </w:pPr>
            <w:r>
              <w:rPr>
                <w:sz w:val="17"/>
                <w:szCs w:val="17"/>
              </w:rPr>
              <w:t xml:space="preserve">SRS 5.1.2 / </w:t>
              <w:t>SD</w:t>
              <w:noBreakHyphen/>
              <w:t>04</w:t>
            </w:r>
          </w:p>
        </w:tc>
        <w:tc>
          <w:tcPr>
            <w:tcW w:w="2031" w:type="dxa"/>
          </w:tcPr>
          <w:p>
            <w:pPr>
              <w:spacing w:before="0" w:after="0" w:line="240" w:lineRule="auto"/>
            </w:pPr>
            <w:r>
              <w:rPr>
                <w:sz w:val="17"/>
                <w:szCs w:val="17"/>
              </w:rPr>
              <w:t>COMP</w:t>
              <w:noBreakHyphen/>
              <w:t>03</w:t>
              <w:t xml:space="preserve">, </w:t>
              <w:t>COMP</w:t>
              <w:noBreakHyphen/>
              <w:t>04</w:t>
              <w:t xml:space="preserve">, </w:t>
              <w:t>COMP</w:t>
              <w:noBreakHyphen/>
              <w:t>05</w:t>
              <w:t xml:space="preserve">, </w:t>
              <w:t>COMP</w:t>
              <w:noBreakHyphen/>
              <w:t>06</w:t>
              <w:t xml:space="preserve">, </w:t>
              <w:t>COMP</w:t>
              <w:noBreakHyphen/>
              <w:t>07</w:t>
              <w:t xml:space="preserve">, </w:t>
              <w:t>COMP</w:t>
              <w:noBreakHyphen/>
              <w:t>09</w:t>
            </w:r>
          </w:p>
        </w:tc>
        <w:tc>
          <w:tcPr>
            <w:tcW w:w="1309" w:type="dxa"/>
          </w:tcPr>
          <w:p>
            <w:pPr>
              <w:spacing w:before="0" w:after="0" w:line="240" w:lineRule="auto"/>
            </w:pPr>
            <w:r>
              <w:rPr>
                <w:sz w:val="17"/>
                <w:szCs w:val="17"/>
              </w:rPr>
              <w:t>TC</w:t>
              <w:noBreakHyphen/>
              <w:t>104</w:t>
            </w:r>
          </w:p>
        </w:tc>
        <w:tc>
          <w:tcPr>
            <w:tcW w:w="1006" w:type="dxa"/>
          </w:tcPr>
          <w:p>
            <w:pPr>
              <w:spacing w:before="0" w:after="0" w:line="240" w:lineRule="auto"/>
            </w:pPr>
            <w:r>
              <w:rPr>
                <w:sz w:val="17"/>
                <w:szCs w:val="17"/>
              </w:rPr>
              <w:t xml:space="preserve">N</w:t>
            </w:r>
          </w:p>
        </w:tc>
        <w:tc>
          <w:tcPr>
            <w:tcW w:w="1195" w:type="dxa"/>
          </w:tcPr>
          <w:p>
            <w:pPr>
              <w:spacing w:before="0" w:after="0" w:line="240" w:lineRule="auto"/>
            </w:pPr>
          </w:p>
        </w:tc>
      </w:tr>
    </w:tbl>
    <w:p>
      <w:pPr>
        <w:spacing w:before="0" w:after="60"/>
      </w:pPr>
    </w:p>
    <w:p>
      <w:pPr>
        <w:keepNext/>
      </w:pPr>
      <w:r>
        <w:t xml:space="preserve">Security objectives are traced through the security requirements that realise them (SRS 5.1.1):</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334"/>
        <w:gridCol w:w="4863"/>
        <w:gridCol w:w="3869"/>
        <w:gridCol w:w="1174"/>
      </w:tblGrid>
      <w:tr>
        <w:trPr>
          <w:tblHeader/>
          <w:cantSplit/>
        </w:trPr>
        <w:tc>
          <w:tcPr>
            <w:tcW w:w="2334" w:type="dxa"/>
            <w:shd w:val="clear" w:color="auto" w:fill="DCE6F2"/>
          </w:tcPr>
          <w:p>
            <w:pPr>
              <w:keepNext/>
              <w:spacing w:before="0" w:after="0" w:line="240" w:lineRule="auto"/>
            </w:pPr>
            <w:r>
              <w:rPr>
                <w:b/>
                <w:sz w:val="17"/>
                <w:szCs w:val="17"/>
              </w:rPr>
              <w:t xml:space="preserve">Objective</w:t>
            </w:r>
          </w:p>
        </w:tc>
        <w:tc>
          <w:tcPr>
            <w:tcW w:w="4863" w:type="dxa"/>
            <w:shd w:val="clear" w:color="auto" w:fill="DCE6F2"/>
          </w:tcPr>
          <w:p>
            <w:pPr>
              <w:keepNext/>
              <w:spacing w:before="0" w:after="0" w:line="240" w:lineRule="auto"/>
            </w:pPr>
            <w:r>
              <w:rPr>
                <w:b/>
                <w:sz w:val="17"/>
                <w:szCs w:val="17"/>
              </w:rPr>
              <w:t xml:space="preserve">Realised by</w:t>
            </w:r>
          </w:p>
        </w:tc>
        <w:tc>
          <w:tcPr>
            <w:tcW w:w="3869" w:type="dxa"/>
            <w:shd w:val="clear" w:color="auto" w:fill="DCE6F2"/>
          </w:tcPr>
          <w:p>
            <w:pPr>
              <w:keepNext/>
              <w:spacing w:before="0" w:after="0" w:line="240" w:lineRule="auto"/>
            </w:pPr>
            <w:r>
              <w:rPr>
                <w:b/>
                <w:sz w:val="17"/>
                <w:szCs w:val="17"/>
              </w:rPr>
              <w:t xml:space="preserve">Test case(s)</w:t>
            </w:r>
          </w:p>
        </w:tc>
        <w:tc>
          <w:tcPr>
            <w:tcW w:w="1174" w:type="dxa"/>
            <w:shd w:val="clear" w:color="auto" w:fill="DCE6F2"/>
          </w:tcPr>
          <w:p>
            <w:pPr>
              <w:keepNext/>
              <w:spacing w:before="0" w:after="0" w:line="240" w:lineRule="auto"/>
            </w:pPr>
            <w:r>
              <w:rPr>
                <w:b/>
                <w:sz w:val="17"/>
                <w:szCs w:val="17"/>
              </w:rPr>
              <w:t xml:space="preserve">Status (N/​P/​A)</w:t>
            </w:r>
          </w:p>
        </w:tc>
      </w:tr>
      <w:tr>
        <w:trPr>
          <w:cantSplit/>
        </w:trPr>
        <w:tc>
          <w:tcPr>
            <w:tcW w:w="2334" w:type="dxa"/>
          </w:tcPr>
          <w:p>
            <w:pPr>
              <w:keepNext/>
              <w:spacing w:before="0" w:after="0" w:line="240" w:lineRule="auto"/>
            </w:pPr>
            <w:r>
              <w:rPr>
                <w:sz w:val="17"/>
                <w:szCs w:val="17"/>
              </w:rPr>
              <w:t>SEC</w:t>
              <w:noBreakHyphen/>
              <w:t>OBJ</w:t>
              <w:noBreakHyphen/>
              <w:t>001</w:t>
            </w:r>
          </w:p>
        </w:tc>
        <w:tc>
          <w:tcPr>
            <w:tcW w:w="4863" w:type="dxa"/>
          </w:tcPr>
          <w:p>
            <w:pPr>
              <w:keepNext/>
              <w:spacing w:before="0" w:after="0" w:line="240" w:lineRule="auto"/>
            </w:pPr>
            <w:r>
              <w:rPr>
                <w:sz w:val="17"/>
                <w:szCs w:val="17"/>
              </w:rPr>
              <w:t>SEC</w:t>
              <w:noBreakHyphen/>
              <w:t>REQ</w:t>
              <w:noBreakHyphen/>
              <w:t>002</w:t>
              <w:t xml:space="preserve">, </w:t>
              <w:t>SEC</w:t>
              <w:noBreakHyphen/>
              <w:t>REQ</w:t>
              <w:noBreakHyphen/>
              <w:t>003</w:t>
              <w:t xml:space="preserve">, </w:t>
              <w:t>SEC</w:t>
              <w:noBreakHyphen/>
              <w:t>REQ</w:t>
              <w:noBreakHyphen/>
              <w:t>004</w:t>
              <w:t xml:space="preserve">, </w:t>
              <w:t>SEC</w:t>
              <w:noBreakHyphen/>
              <w:t>REQ</w:t>
              <w:noBreakHyphen/>
              <w:t>007</w:t>
            </w:r>
          </w:p>
        </w:tc>
        <w:tc>
          <w:tcPr>
            <w:tcW w:w="3869" w:type="dxa"/>
          </w:tcPr>
          <w:p>
            <w:pPr>
              <w:keepNext/>
              <w:spacing w:before="0" w:after="0" w:line="240" w:lineRule="auto"/>
            </w:pPr>
            <w:r>
              <w:rPr>
                <w:sz w:val="17"/>
                <w:szCs w:val="17"/>
              </w:rPr>
              <w:t>TC</w:t>
              <w:noBreakHyphen/>
              <w:t>101</w:t>
              <w:t xml:space="preserve">, </w:t>
              <w:t>TC</w:t>
              <w:noBreakHyphen/>
              <w:t>102</w:t>
              <w:t xml:space="preserve">, </w:t>
              <w:t>TC</w:t>
              <w:noBreakHyphen/>
              <w:t>103</w:t>
              <w:t xml:space="preserve">, </w:t>
              <w:t>TC</w:t>
              <w:noBreakHyphen/>
              <w:t>104</w:t>
              <w:t xml:space="preserve">, </w:t>
              <w:t>TC</w:t>
              <w:noBreakHyphen/>
              <w:t>106</w:t>
              <w:t xml:space="preserve">, </w:t>
              <w:t>TC</w:t>
              <w:noBreakHyphen/>
              <w:t>109</w:t>
            </w:r>
          </w:p>
        </w:tc>
        <w:tc>
          <w:tcPr>
            <w:tcW w:w="1174" w:type="dxa"/>
          </w:tcPr>
          <w:p>
            <w:pPr>
              <w:keepNext/>
              <w:spacing w:before="0" w:after="0" w:line="240" w:lineRule="auto"/>
            </w:pPr>
            <w:r>
              <w:rPr>
                <w:sz w:val="17"/>
                <w:szCs w:val="17"/>
              </w:rPr>
              <w:t xml:space="preserve">N</w:t>
            </w:r>
          </w:p>
        </w:tc>
      </w:tr>
      <w:tr>
        <w:trPr>
          <w:cantSplit/>
        </w:trPr>
        <w:tc>
          <w:tcPr>
            <w:tcW w:w="2334" w:type="dxa"/>
          </w:tcPr>
          <w:p>
            <w:pPr>
              <w:keepNext/>
              <w:spacing w:before="0" w:after="0" w:line="240" w:lineRule="auto"/>
            </w:pPr>
            <w:r>
              <w:rPr>
                <w:sz w:val="17"/>
                <w:szCs w:val="17"/>
              </w:rPr>
              <w:t>SEC</w:t>
              <w:noBreakHyphen/>
              <w:t>OBJ</w:t>
              <w:noBreakHyphen/>
              <w:t>002</w:t>
            </w:r>
          </w:p>
        </w:tc>
        <w:tc>
          <w:tcPr>
            <w:tcW w:w="4863" w:type="dxa"/>
          </w:tcPr>
          <w:p>
            <w:pPr>
              <w:keepNext/>
              <w:spacing w:before="0" w:after="0" w:line="240" w:lineRule="auto"/>
            </w:pPr>
            <w:r>
              <w:rPr>
                <w:sz w:val="17"/>
                <w:szCs w:val="17"/>
              </w:rPr>
              <w:t>SEC</w:t>
              <w:noBreakHyphen/>
              <w:t>REQ</w:t>
              <w:noBreakHyphen/>
              <w:t>003</w:t>
              <w:t xml:space="preserve">, </w:t>
              <w:t>SEC</w:t>
              <w:noBreakHyphen/>
              <w:t>REQ</w:t>
              <w:noBreakHyphen/>
              <w:t>005</w:t>
              <w:t xml:space="preserve">, </w:t>
              <w:t>FR</w:t>
              <w:noBreakHyphen/>
              <w:t>033</w:t>
            </w:r>
          </w:p>
        </w:tc>
        <w:tc>
          <w:tcPr>
            <w:tcW w:w="3869" w:type="dxa"/>
          </w:tcPr>
          <w:p>
            <w:pPr>
              <w:keepNext/>
              <w:spacing w:before="0" w:after="0" w:line="240" w:lineRule="auto"/>
            </w:pPr>
            <w:r>
              <w:rPr>
                <w:sz w:val="17"/>
                <w:szCs w:val="17"/>
              </w:rPr>
              <w:t>TC</w:t>
              <w:noBreakHyphen/>
              <w:t>013</w:t>
              <w:t xml:space="preserve">, </w:t>
              <w:t>TC</w:t>
              <w:noBreakHyphen/>
              <w:t>101</w:t>
              <w:t xml:space="preserve">, </w:t>
              <w:t>TC</w:t>
              <w:noBreakHyphen/>
              <w:t>102</w:t>
              <w:t xml:space="preserve">, </w:t>
              <w:t>TC</w:t>
              <w:noBreakHyphen/>
              <w:t>107</w:t>
            </w:r>
          </w:p>
        </w:tc>
        <w:tc>
          <w:tcPr>
            <w:tcW w:w="1174" w:type="dxa"/>
          </w:tcPr>
          <w:p>
            <w:pPr>
              <w:keepNext/>
              <w:spacing w:before="0" w:after="0" w:line="240" w:lineRule="auto"/>
            </w:pPr>
            <w:r>
              <w:rPr>
                <w:sz w:val="17"/>
                <w:szCs w:val="17"/>
              </w:rPr>
              <w:t xml:space="preserve">N</w:t>
            </w:r>
          </w:p>
        </w:tc>
      </w:tr>
      <w:tr>
        <w:trPr>
          <w:cantSplit/>
        </w:trPr>
        <w:tc>
          <w:tcPr>
            <w:tcW w:w="2334" w:type="dxa"/>
          </w:tcPr>
          <w:p>
            <w:pPr>
              <w:spacing w:before="0" w:after="0" w:line="240" w:lineRule="auto"/>
            </w:pPr>
            <w:r>
              <w:rPr>
                <w:sz w:val="17"/>
                <w:szCs w:val="17"/>
              </w:rPr>
              <w:t>SEC</w:t>
              <w:noBreakHyphen/>
              <w:t>OBJ</w:t>
              <w:noBreakHyphen/>
              <w:t>003</w:t>
            </w:r>
          </w:p>
        </w:tc>
        <w:tc>
          <w:tcPr>
            <w:tcW w:w="4863" w:type="dxa"/>
          </w:tcPr>
          <w:p>
            <w:pPr>
              <w:spacing w:before="0" w:after="0" w:line="240" w:lineRule="auto"/>
            </w:pPr>
            <w:r>
              <w:rPr>
                <w:sz w:val="17"/>
                <w:szCs w:val="17"/>
              </w:rPr>
              <w:t>SEC</w:t>
              <w:noBreakHyphen/>
              <w:t>REQ</w:t>
              <w:noBreakHyphen/>
              <w:t>006</w:t>
              <w:t xml:space="preserve">, </w:t>
              <w:t>SEC</w:t>
              <w:noBreakHyphen/>
              <w:t>REQ</w:t>
              <w:noBreakHyphen/>
              <w:t>008</w:t>
            </w:r>
          </w:p>
        </w:tc>
        <w:tc>
          <w:tcPr>
            <w:tcW w:w="3869" w:type="dxa"/>
          </w:tcPr>
          <w:p>
            <w:pPr>
              <w:spacing w:before="0" w:after="0" w:line="240" w:lineRule="auto"/>
            </w:pPr>
            <w:r>
              <w:rPr>
                <w:sz w:val="17"/>
                <w:szCs w:val="17"/>
              </w:rPr>
              <w:t>TC</w:t>
              <w:noBreakHyphen/>
              <w:t>104</w:t>
              <w:t xml:space="preserve">, </w:t>
              <w:t>TC</w:t>
              <w:noBreakHyphen/>
              <w:t>108</w:t>
            </w:r>
          </w:p>
        </w:tc>
        <w:tc>
          <w:tcPr>
            <w:tcW w:w="1174" w:type="dxa"/>
          </w:tcPr>
          <w:p>
            <w:pPr>
              <w:spacing w:before="0" w:after="0" w:line="240" w:lineRule="auto"/>
            </w:pPr>
            <w:r>
              <w:rPr>
                <w:sz w:val="17"/>
                <w:szCs w:val="17"/>
              </w:rPr>
              <w:t xml:space="preserve">N</w:t>
            </w:r>
          </w:p>
        </w:tc>
      </w:tr>
    </w:tbl>
    <w:p>
      <w:pPr>
        <w:spacing w:before="0" w:after="60"/>
      </w:pPr>
    </w:p>
    <w:p>
      <w:pPr>
        <w:sectPr>
          <w:footerReference w:type="default" r:id="rIdFtr1"/>
          <w:pgSz w:w="15840" w:h="12240" w:orient="landscape"/>
          <w:pgMar w:bottom="1440" w:top="1440" w:left="1800" w:right="1800" w:header="720" w:footer="720"/>
          <w:pgNumType/>
        </w:sectPr>
      </w:pPr>
    </w:p>
    <w:p>
      <w:pPr>
        <w:pStyle w:val="Heading2"/>
      </w:pPr>
      <w:r>
        <w:t xml:space="preserve">14. Test Metrics &amp; Reporting</w:t>
      </w:r>
    </w:p>
    <w:p>
      <w:pPr>
        <w:keepNext/>
      </w:pPr>
      <w:r>
        <w:t xml:space="preserve">Metrics collected:</w:t>
      </w:r>
    </w:p>
    <w:p>
      <w:pPr>
        <w:tabs>
          <w:tab w:val="left" w:pos="360"/>
        </w:tabs>
        <w:spacing w:before="0" w:after="40"/>
        <w:ind w:left="360" w:hanging="300"/>
      </w:pPr>
      <w:r>
        <w:t xml:space="preserve">•	</w:t>
      </w:r>
      <w:r>
        <w:t xml:space="preserve">Percentage of planned test cases executed</w:t>
      </w:r>
    </w:p>
    <w:p>
      <w:pPr>
        <w:tabs>
          <w:tab w:val="left" w:pos="360"/>
        </w:tabs>
        <w:spacing w:before="0" w:after="40"/>
        <w:ind w:left="360" w:hanging="300"/>
      </w:pPr>
      <w:r>
        <w:t xml:space="preserve">•	</w:t>
      </w:r>
      <w:r>
        <w:t xml:space="preserve">Percentage passed / failed</w:t>
      </w:r>
    </w:p>
    <w:p>
      <w:pPr>
        <w:tabs>
          <w:tab w:val="left" w:pos="360"/>
        </w:tabs>
        <w:spacing w:before="0" w:after="40"/>
        <w:ind w:left="360" w:hanging="300"/>
      </w:pPr>
      <w:r>
        <w:t xml:space="preserve">•	</w:t>
      </w:r>
      <w:r>
        <w:t xml:space="preserve">Requirement coverage (requirements with RTM status P ÷ all requirements; see §13 for the derivation)</w:t>
      </w:r>
    </w:p>
    <w:p>
      <w:pPr>
        <w:tabs>
          <w:tab w:val="left" w:pos="360"/>
        </w:tabs>
        <w:spacing w:before="0" w:after="40"/>
        <w:ind w:left="360" w:hanging="300"/>
      </w:pPr>
      <w:r>
        <w:t xml:space="preserve">•	</w:t>
      </w:r>
      <w:r>
        <w:t xml:space="preserve">Defects by severity, defect density (defects per component), defect ageing</w:t>
      </w:r>
    </w:p>
    <w:p>
      <w:pPr>
        <w:tabs>
          <w:tab w:val="left" w:pos="360"/>
        </w:tabs>
        <w:spacing w:before="0" w:after="40"/>
        <w:ind w:left="360" w:hanging="300"/>
      </w:pPr>
      <w:r>
        <w:t xml:space="preserve">•	</w:t>
      </w:r>
      <w:r>
        <w:t xml:space="preserve">Performance results: p95 latency (</w:t>
        <w:t>NFR</w:t>
        <w:noBreakHyphen/>
        <w:t>001</w:t>
        <w:t xml:space="preserve">), maximum participants without errors (</w:t>
        <w:t>NFR</w:t>
        <w:noBreakHyphen/>
        <w:t>002</w:t>
        <w:t xml:space="preserve">), load, reconnect and restore times (</w:t>
        <w:t>NFR</w:t>
        <w:noBreakHyphen/>
        <w:t>003</w:t>
        <w:t xml:space="preserve"> to </w:t>
        <w:t>NFR</w:t>
        <w:noBreakHyphen/>
        <w:t>005</w:t>
        <w:t xml:space="preserve">) with hardware recorded</w:t>
      </w:r>
    </w:p>
    <w:p>
      <w:pPr>
        <w:keepNext/>
      </w:pPr>
      <w:r>
        <w:t xml:space="preserve">Reports:</w:t>
      </w:r>
    </w:p>
    <w:p>
      <w:pPr>
        <w:tabs>
          <w:tab w:val="left" w:pos="360"/>
        </w:tabs>
        <w:spacing w:before="0" w:after="40"/>
        <w:ind w:left="360" w:hanging="300"/>
      </w:pPr>
      <w:r>
        <w:t xml:space="preserve">•	</w:t>
      </w:r>
      <w:r>
        <w:t xml:space="preserve">Execution status in each Pull Request (CI result and local test command output)</w:t>
      </w:r>
    </w:p>
    <w:p>
      <w:pPr>
        <w:tabs>
          <w:tab w:val="left" w:pos="360"/>
        </w:tabs>
        <w:spacing w:before="0" w:after="40"/>
        <w:ind w:left="360" w:hanging="300"/>
      </w:pPr>
      <w:r>
        <w:t xml:space="preserve">•	</w:t>
      </w:r>
      <w:r>
        <w:t xml:space="preserve">Weekly execution summary during system testing</w:t>
      </w:r>
    </w:p>
    <w:p>
      <w:pPr>
        <w:tabs>
          <w:tab w:val="left" w:pos="360"/>
        </w:tabs>
        <w:spacing w:before="0" w:after="40"/>
        <w:ind w:left="360" w:hanging="300"/>
      </w:pPr>
      <w:r>
        <w:t xml:space="preserve">•	</w:t>
      </w:r>
      <w:r>
        <w:t xml:space="preserve">Final Test Summary Report: results per test case, RTM status, open defects, measured performance values, and deviations from this plan</w:t>
      </w:r>
    </w:p>
    <w:p>
      <w:r>
        <w:t xml:space="preserve">No metrics have been collected yet; all values will come from actual test runs. Every performance result is reported with its measured value, not only as pass or fail.</w:t>
      </w:r>
    </w:p>
    <w:p>
      <w:pPr>
        <w:pStyle w:val="Heading2"/>
      </w:pPr>
      <w:r>
        <w:t xml:space="preserve">15. Approvals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3492"/>
        <w:gridCol w:w="3400"/>
        <w:gridCol w:w="1748"/>
      </w:tblGrid>
      <w:tr>
        <w:trPr>
          <w:tblHeader/>
          <w:cantSplit/>
        </w:trPr>
        <w:tc>
          <w:tcPr>
            <w:tcW w:w="3492" w:type="dxa"/>
            <w:shd w:val="clear" w:color="auto" w:fill="DCE6F2"/>
          </w:tcPr>
          <w:p>
            <w:pPr>
              <w:keepNext/>
              <w:spacing w:before="0" w:after="0" w:line="240" w:lineRule="auto"/>
            </w:pPr>
            <w:r>
              <w:rPr>
                <w:b/>
                <w:sz w:val="17"/>
                <w:szCs w:val="17"/>
              </w:rPr>
              <w:t xml:space="preserve">Role</w:t>
            </w:r>
          </w:p>
        </w:tc>
        <w:tc>
          <w:tcPr>
            <w:tcW w:w="3400" w:type="dxa"/>
            <w:shd w:val="clear" w:color="auto" w:fill="DCE6F2"/>
          </w:tcPr>
          <w:p>
            <w:pPr>
              <w:keepNext/>
              <w:spacing w:before="0" w:after="0" w:line="240" w:lineRule="auto"/>
            </w:pPr>
            <w:r>
              <w:rPr>
                <w:b/>
                <w:sz w:val="17"/>
                <w:szCs w:val="17"/>
              </w:rPr>
              <w:t xml:space="preserve">Name</w:t>
            </w:r>
          </w:p>
        </w:tc>
        <w:tc>
          <w:tcPr>
            <w:tcW w:w="1748" w:type="dxa"/>
            <w:shd w:val="clear" w:color="auto" w:fill="DCE6F2"/>
          </w:tcPr>
          <w:p>
            <w:pPr>
              <w:keepNext/>
              <w:spacing w:before="0" w:after="0" w:line="240" w:lineRule="auto"/>
            </w:pPr>
            <w:r>
              <w:rPr>
                <w:b/>
                <w:sz w:val="17"/>
                <w:szCs w:val="17"/>
              </w:rPr>
              <w:t xml:space="preserve">Signature /​ Date</w:t>
            </w:r>
          </w:p>
        </w:tc>
      </w:tr>
      <w:tr>
        <w:trPr>
          <w:cantSplit/>
        </w:trPr>
        <w:tc>
          <w:tcPr>
            <w:tcW w:w="3492" w:type="dxa"/>
          </w:tcPr>
          <w:p>
            <w:pPr>
              <w:keepNext/>
              <w:spacing w:before="0" w:after="0" w:line="240" w:lineRule="auto"/>
            </w:pPr>
            <w:r>
              <w:rPr>
                <w:sz w:val="17"/>
                <w:szCs w:val="17"/>
              </w:rPr>
              <w:t xml:space="preserve">QA Lead</w:t>
            </w:r>
          </w:p>
        </w:tc>
        <w:tc>
          <w:tcPr>
            <w:tcW w:w="3400" w:type="dxa"/>
          </w:tcPr>
          <w:p>
            <w:pPr>
              <w:keepNext/>
              <w:spacing w:before="0" w:after="0" w:line="240" w:lineRule="auto"/>
            </w:pPr>
            <w:r>
              <w:rPr>
                <w:sz w:val="17"/>
                <w:szCs w:val="17"/>
              </w:rPr>
              <w:t xml:space="preserve">Pranav V Menon</w:t>
            </w:r>
          </w:p>
        </w:tc>
        <w:tc>
          <w:tcPr>
            <w:tcW w:w="1748" w:type="dxa"/>
          </w:tcPr>
          <w:p>
            <w:pPr>
              <w:keepNext/>
              <w:spacing w:before="0" w:after="0" w:line="240" w:lineRule="auto"/>
            </w:pPr>
          </w:p>
        </w:tc>
      </w:tr>
      <w:tr>
        <w:trPr>
          <w:cantSplit/>
        </w:trPr>
        <w:tc>
          <w:tcPr>
            <w:tcW w:w="3492" w:type="dxa"/>
          </w:tcPr>
          <w:p>
            <w:pPr>
              <w:keepNext/>
              <w:spacing w:before="0" w:after="0" w:line="240" w:lineRule="auto"/>
            </w:pPr>
            <w:r>
              <w:rPr>
                <w:sz w:val="17"/>
                <w:szCs w:val="17"/>
              </w:rPr>
              <w:t xml:space="preserve">Security Test Lead</w:t>
            </w:r>
          </w:p>
        </w:tc>
        <w:tc>
          <w:tcPr>
            <w:tcW w:w="3400" w:type="dxa"/>
          </w:tcPr>
          <w:p>
            <w:pPr>
              <w:keepNext/>
              <w:spacing w:before="0" w:after="0" w:line="240" w:lineRule="auto"/>
            </w:pPr>
            <w:r>
              <w:rPr>
                <w:sz w:val="17"/>
                <w:szCs w:val="17"/>
              </w:rPr>
              <w:t xml:space="preserve">Prithvi W</w:t>
            </w:r>
          </w:p>
        </w:tc>
        <w:tc>
          <w:tcPr>
            <w:tcW w:w="1748" w:type="dxa"/>
          </w:tcPr>
          <w:p>
            <w:pPr>
              <w:keepNext/>
              <w:spacing w:before="0" w:after="0" w:line="240" w:lineRule="auto"/>
            </w:pPr>
          </w:p>
        </w:tc>
      </w:tr>
      <w:tr>
        <w:trPr>
          <w:cantSplit/>
        </w:trPr>
        <w:tc>
          <w:tcPr>
            <w:tcW w:w="3492" w:type="dxa"/>
          </w:tcPr>
          <w:p>
            <w:pPr>
              <w:keepNext/>
              <w:spacing w:before="0" w:after="0" w:line="240" w:lineRule="auto"/>
            </w:pPr>
            <w:r>
              <w:rPr>
                <w:sz w:val="17"/>
                <w:szCs w:val="17"/>
              </w:rPr>
              <w:t xml:space="preserve">Dev Lead (SAD)</w:t>
            </w:r>
          </w:p>
        </w:tc>
        <w:tc>
          <w:tcPr>
            <w:tcW w:w="3400" w:type="dxa"/>
          </w:tcPr>
          <w:p>
            <w:pPr>
              <w:keepNext/>
              <w:spacing w:before="0" w:after="0" w:line="240" w:lineRule="auto"/>
            </w:pPr>
            <w:r>
              <w:rPr>
                <w:sz w:val="17"/>
                <w:szCs w:val="17"/>
              </w:rPr>
              <w:t xml:space="preserve">P Chinni Krishna Reddy</w:t>
            </w:r>
          </w:p>
        </w:tc>
        <w:tc>
          <w:tcPr>
            <w:tcW w:w="1748" w:type="dxa"/>
          </w:tcPr>
          <w:p>
            <w:pPr>
              <w:keepNext/>
              <w:spacing w:before="0" w:after="0" w:line="240" w:lineRule="auto"/>
            </w:pPr>
          </w:p>
        </w:tc>
      </w:tr>
      <w:tr>
        <w:trPr>
          <w:cantSplit/>
        </w:trPr>
        <w:tc>
          <w:tcPr>
            <w:tcW w:w="3492" w:type="dxa"/>
          </w:tcPr>
          <w:p>
            <w:pPr>
              <w:spacing w:before="0" w:after="0" w:line="240" w:lineRule="auto"/>
            </w:pPr>
            <w:r>
              <w:rPr>
                <w:sz w:val="17"/>
                <w:szCs w:val="17"/>
              </w:rPr>
              <w:t xml:space="preserve">Product Owner (SRS)</w:t>
            </w:r>
          </w:p>
        </w:tc>
        <w:tc>
          <w:tcPr>
            <w:tcW w:w="3400" w:type="dxa"/>
          </w:tcPr>
          <w:p>
            <w:pPr>
              <w:spacing w:before="0" w:after="0" w:line="240" w:lineRule="auto"/>
            </w:pPr>
            <w:r>
              <w:rPr>
                <w:sz w:val="17"/>
                <w:szCs w:val="17"/>
              </w:rPr>
              <w:t xml:space="preserve">Rachit S Mane</w:t>
            </w:r>
          </w:p>
        </w:tc>
        <w:tc>
          <w:tcPr>
            <w:tcW w:w="1748" w:type="dxa"/>
          </w:tcPr>
          <w:p>
            <w:pPr>
              <w:spacing w:before="0" w:after="0" w:line="240" w:lineRule="auto"/>
            </w:pPr>
          </w:p>
        </w:tc>
      </w:tr>
    </w:tbl>
    <w:p>
      <w:pPr>
        <w:spacing w:before="0" w:after="60"/>
      </w:pPr>
    </w:p>
    <w:p>
      <w:pPr>
        <w:pStyle w:val="Heading2"/>
      </w:pPr>
      <w:r>
        <w:t xml:space="preserve">Appendix A — Test case specifications</w:t>
      </w:r>
    </w:p>
    <w:p>
      <w:r>
        <w:t xml:space="preserve">All test cases are </w:t>
      </w:r>
      <w:r>
        <w:rPr>
          <w:b/>
        </w:rPr>
        <w:t xml:space="preserve">planned</w:t>
      </w:r>
      <w:r>
        <w:t xml:space="preserve">; none has been executed. "Actual result" stays empty and "Status" is "Not executed" until a test is run. Allowed status values and their RTM mapping are defined in §13. No test script, harness, seed script, fixture or test hook exists yet; all are planned deliverables (§6). Unless stated otherwise, every test case assumes: test environment of §6 running, health check </w:t>
      </w:r>
      <w:r>
        <w:rPr>
          <w:rFonts w:ascii="Consolas" w:hAnsi="Consolas" w:cs="Consolas"/>
        </w:rPr>
        <w:t xml:space="preserve">ok</w:t>
      </w:r>
      <w:r>
        <w:t xml:space="preserve">, accounts seeded by the seed script, supported browser, test build with the hooks of SAD §4.1.6. Names used: O = Owner, E/E2 = Editors, V = Viewer, G = guest, M = other member.</w:t>
      </w:r>
    </w:p>
    <w:p>
      <w:pPr>
        <w:pStyle w:val="Heading3"/>
      </w:pPr>
      <w:r>
        <w:t xml:space="preserve">A.1 Functional and non-functional test cases</w:t>
      </w:r>
    </w:p>
    <w:p>
      <w:pPr>
        <w:pStyle w:val="Heading4"/>
      </w:pPr>
      <w:r>
        <w:t>TC</w:t>
        <w:noBreakHyphen/>
        <w:t>001</w:t>
        <w:t xml:space="preserve"> — Freehand stroke with colour and width is synchronised</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413"/>
        <w:gridCol w:w="6227"/>
      </w:tblGrid>
      <w:tr>
        <w:trPr>
          <w:tblHeader/>
          <w:cantSplit/>
        </w:trPr>
        <w:tc>
          <w:tcPr>
            <w:tcW w:w="2413" w:type="dxa"/>
            <w:shd w:val="clear" w:color="auto" w:fill="DCE6F2"/>
          </w:tcPr>
          <w:p>
            <w:pPr>
              <w:keepNext/>
              <w:spacing w:before="0" w:after="0" w:line="240" w:lineRule="auto"/>
            </w:pPr>
            <w:r>
              <w:rPr>
                <w:b/>
                <w:sz w:val="17"/>
                <w:szCs w:val="17"/>
              </w:rPr>
              <w:t xml:space="preserve">Field</w:t>
            </w:r>
          </w:p>
        </w:tc>
        <w:tc>
          <w:tcPr>
            <w:tcW w:w="6227" w:type="dxa"/>
            <w:shd w:val="clear" w:color="auto" w:fill="DCE6F2"/>
          </w:tcPr>
          <w:p>
            <w:pPr>
              <w:keepNext/>
              <w:spacing w:before="0" w:after="0" w:line="240" w:lineRule="auto"/>
            </w:pPr>
            <w:r>
              <w:rPr>
                <w:b/>
                <w:sz w:val="17"/>
                <w:szCs w:val="17"/>
              </w:rPr>
              <w:t xml:space="preserve">Value</w:t>
            </w:r>
          </w:p>
        </w:tc>
      </w:tr>
      <w:tr>
        <w:trPr>
          <w:cantSplit/>
        </w:trPr>
        <w:tc>
          <w:tcPr>
            <w:tcW w:w="2413" w:type="dxa"/>
          </w:tcPr>
          <w:p>
            <w:pPr>
              <w:keepNext/>
              <w:spacing w:before="0" w:after="0" w:line="240" w:lineRule="auto"/>
            </w:pPr>
            <w:r>
              <w:rPr>
                <w:sz w:val="17"/>
                <w:szCs w:val="17"/>
              </w:rPr>
              <w:t xml:space="preserve">Requirements</w:t>
            </w:r>
          </w:p>
        </w:tc>
        <w:tc>
          <w:tcPr>
            <w:tcW w:w="6227" w:type="dxa"/>
          </w:tcPr>
          <w:p>
            <w:pPr>
              <w:keepNext/>
              <w:spacing w:before="0" w:after="0" w:line="240" w:lineRule="auto"/>
            </w:pPr>
            <w:r>
              <w:rPr>
                <w:sz w:val="17"/>
                <w:szCs w:val="17"/>
              </w:rPr>
              <w:t>FR</w:t>
              <w:noBreakHyphen/>
              <w:t>001</w:t>
              <w:t xml:space="preserve">, </w:t>
              <w:t>FR</w:t>
              <w:noBreakHyphen/>
              <w:t>002</w:t>
              <w:t xml:space="preserve">, </w:t>
              <w:t>FR</w:t>
              <w:noBreakHyphen/>
              <w:t>020</w:t>
            </w:r>
          </w:p>
        </w:tc>
      </w:tr>
      <w:tr>
        <w:trPr>
          <w:cantSplit/>
        </w:trPr>
        <w:tc>
          <w:tcPr>
            <w:tcW w:w="2413" w:type="dxa"/>
          </w:tcPr>
          <w:p>
            <w:pPr>
              <w:keepNext/>
              <w:spacing w:before="0" w:after="0" w:line="240" w:lineRule="auto"/>
            </w:pPr>
            <w:r>
              <w:rPr>
                <w:sz w:val="17"/>
                <w:szCs w:val="17"/>
              </w:rPr>
              <w:t xml:space="preserve">Type / Priority</w:t>
            </w:r>
          </w:p>
        </w:tc>
        <w:tc>
          <w:tcPr>
            <w:tcW w:w="6227" w:type="dxa"/>
          </w:tcPr>
          <w:p>
            <w:pPr>
              <w:keepNext/>
              <w:spacing w:before="0" w:after="0" w:line="240" w:lineRule="auto"/>
            </w:pPr>
            <w:r>
              <w:rPr>
                <w:sz w:val="17"/>
                <w:szCs w:val="17"/>
              </w:rPr>
              <w:t xml:space="preserve">Functional, system (E2E), positive + boundary / High</w:t>
            </w:r>
          </w:p>
        </w:tc>
      </w:tr>
      <w:tr>
        <w:trPr>
          <w:cantSplit/>
        </w:trPr>
        <w:tc>
          <w:tcPr>
            <w:tcW w:w="2413" w:type="dxa"/>
          </w:tcPr>
          <w:p>
            <w:pPr>
              <w:keepNext/>
              <w:spacing w:before="0" w:after="0" w:line="240" w:lineRule="auto"/>
            </w:pPr>
            <w:r>
              <w:rPr>
                <w:sz w:val="17"/>
                <w:szCs w:val="17"/>
              </w:rPr>
              <w:t xml:space="preserve">Preconditions</w:t>
            </w:r>
          </w:p>
        </w:tc>
        <w:tc>
          <w:tcPr>
            <w:tcW w:w="6227" w:type="dxa"/>
          </w:tcPr>
          <w:p>
            <w:pPr>
              <w:keepNext/>
              <w:spacing w:before="0" w:after="0" w:line="240" w:lineRule="auto"/>
            </w:pPr>
            <w:r>
              <w:rPr>
                <w:sz w:val="17"/>
                <w:szCs w:val="17"/>
              </w:rPr>
              <w:t xml:space="preserve">O and E have board B open in two browsers.</w:t>
            </w:r>
          </w:p>
        </w:tc>
      </w:tr>
      <w:tr>
        <w:trPr>
          <w:cantSplit/>
        </w:trPr>
        <w:tc>
          <w:tcPr>
            <w:tcW w:w="2413" w:type="dxa"/>
          </w:tcPr>
          <w:p>
            <w:pPr>
              <w:keepNext/>
              <w:spacing w:before="0" w:after="0" w:line="240" w:lineRule="auto"/>
            </w:pPr>
            <w:r>
              <w:rPr>
                <w:sz w:val="17"/>
                <w:szCs w:val="17"/>
              </w:rPr>
              <w:t xml:space="preserve">Test data</w:t>
            </w:r>
          </w:p>
        </w:tc>
        <w:tc>
          <w:tcPr>
            <w:tcW w:w="6227" w:type="dxa"/>
          </w:tcPr>
          <w:p>
            <w:pPr>
              <w:keepNext/>
              <w:spacing w:before="0" w:after="0" w:line="240" w:lineRule="auto"/>
            </w:pPr>
            <w:r>
              <w:rPr>
                <w:sz w:val="17"/>
                <w:szCs w:val="17"/>
              </w:rPr>
              <w:t xml:space="preserve">Colour </w:t>
            </w:r>
            <w:r>
              <w:rPr>
                <w:rFonts w:ascii="Consolas" w:hAnsi="Consolas" w:cs="Consolas"/>
                <w:sz w:val="17"/>
                <w:szCs w:val="17"/>
              </w:rPr>
              <w:t xml:space="preserve">#D32F2F</w:t>
            </w:r>
            <w:r>
              <w:rPr>
                <w:sz w:val="17"/>
                <w:szCs w:val="17"/>
              </w:rPr>
              <w:t xml:space="preserve">, stroke width 8; boundary widths 1, 20 (valid) and 0, 21 (invalid).</w:t>
            </w:r>
          </w:p>
        </w:tc>
      </w:tr>
      <w:tr>
        <w:trPr>
          <w:cantSplit/>
        </w:trPr>
        <w:tc>
          <w:tcPr>
            <w:tcW w:w="2413" w:type="dxa"/>
          </w:tcPr>
          <w:p>
            <w:pPr>
              <w:keepNext/>
              <w:spacing w:before="0" w:after="0" w:line="240" w:lineRule="auto"/>
            </w:pPr>
            <w:r>
              <w:rPr>
                <w:sz w:val="17"/>
                <w:szCs w:val="17"/>
              </w:rPr>
              <w:t xml:space="preserve">Steps</w:t>
            </w:r>
          </w:p>
        </w:tc>
        <w:tc>
          <w:tcPr>
            <w:tcW w:w="6227" w:type="dxa"/>
          </w:tcPr>
          <w:p>
            <w:pPr>
              <w:keepNext/>
              <w:spacing w:before="0" w:after="0" w:line="240" w:lineRule="auto"/>
            </w:pPr>
            <w:r>
              <w:rPr>
                <w:sz w:val="17"/>
                <w:szCs w:val="17"/>
              </w:rPr>
              <w:t xml:space="preserve">1. E selects colour </w:t>
            </w:r>
            <w:r>
              <w:rPr>
                <w:rFonts w:ascii="Consolas" w:hAnsi="Consolas" w:cs="Consolas"/>
                <w:sz w:val="17"/>
                <w:szCs w:val="17"/>
              </w:rPr>
              <w:t xml:space="preserve">#D32F2F</w:t>
            </w:r>
            <w:r>
              <w:rPr>
                <w:sz w:val="17"/>
                <w:szCs w:val="17"/>
              </w:rPr>
              <w:t xml:space="preserve"> and width 8.</w:t>
            </w:r>
            <w:r>
              <w:rPr>
                <w:sz w:val="17"/>
                <w:szCs w:val="17"/>
              </w:rPr>
              <w:br/>
            </w:r>
            <w:r>
              <w:rPr>
                <w:sz w:val="17"/>
                <w:szCs w:val="17"/>
              </w:rPr>
              <w:t xml:space="preserve">2. E draws a stroke across the canvas.</w:t>
            </w:r>
            <w:r>
              <w:rPr>
                <w:sz w:val="17"/>
                <w:szCs w:val="17"/>
              </w:rPr>
              <w:br/>
            </w:r>
            <w:r>
              <w:rPr>
                <w:sz w:val="17"/>
                <w:szCs w:val="17"/>
              </w:rPr>
              <w:t xml:space="preserve">3. Compare the stroke on O's board with E's (</w:t>
            </w:r>
            <w:r>
              <w:rPr>
                <w:rFonts w:ascii="Consolas" w:hAnsi="Consolas" w:cs="Consolas"/>
                <w:sz w:val="17"/>
                <w:szCs w:val="17"/>
              </w:rPr>
              <w:t xml:space="preserve">exportState</w:t>
            </w:r>
            <w:r>
              <w:rPr>
                <w:sz w:val="17"/>
                <w:szCs w:val="17"/>
              </w:rPr>
              <w:t xml:space="preserve">).</w:t>
            </w:r>
            <w:r>
              <w:rPr>
                <w:sz w:val="17"/>
                <w:szCs w:val="17"/>
              </w:rPr>
              <w:br/>
            </w:r>
            <w:r>
              <w:rPr>
                <w:sz w:val="17"/>
                <w:szCs w:val="17"/>
              </w:rPr>
              <w:t xml:space="preserve">4. E sets widths 1 and 20 and draws one stroke with each.</w:t>
            </w:r>
            <w:r>
              <w:rPr>
                <w:sz w:val="17"/>
                <w:szCs w:val="17"/>
              </w:rPr>
              <w:br/>
            </w:r>
            <w:r>
              <w:rPr>
                <w:sz w:val="17"/>
                <w:szCs w:val="17"/>
              </w:rPr>
              <w:t xml:space="preserve">5. E tries to enter widths 0 and 21.</w:t>
            </w:r>
          </w:p>
        </w:tc>
      </w:tr>
      <w:tr>
        <w:trPr>
          <w:cantSplit/>
        </w:trPr>
        <w:tc>
          <w:tcPr>
            <w:tcW w:w="2413" w:type="dxa"/>
          </w:tcPr>
          <w:p>
            <w:pPr>
              <w:keepNext/>
              <w:spacing w:before="0" w:after="0" w:line="240" w:lineRule="auto"/>
            </w:pPr>
            <w:r>
              <w:rPr>
                <w:sz w:val="17"/>
                <w:szCs w:val="17"/>
              </w:rPr>
              <w:t xml:space="preserve">Expected result</w:t>
            </w:r>
          </w:p>
        </w:tc>
        <w:tc>
          <w:tcPr>
            <w:tcW w:w="6227" w:type="dxa"/>
          </w:tcPr>
          <w:p>
            <w:pPr>
              <w:keepNext/>
              <w:spacing w:before="0" w:after="0" w:line="240" w:lineRule="auto"/>
            </w:pPr>
            <w:r>
              <w:rPr>
                <w:sz w:val="17"/>
                <w:szCs w:val="17"/>
              </w:rPr>
              <w:t xml:space="preserve">Step 3: identical stroke on both boards, colour </w:t>
            </w:r>
            <w:r>
              <w:rPr>
                <w:rFonts w:ascii="Consolas" w:hAnsi="Consolas" w:cs="Consolas"/>
                <w:sz w:val="17"/>
                <w:szCs w:val="17"/>
              </w:rPr>
              <w:t xml:space="preserve">#D32F2F</w:t>
            </w:r>
            <w:r>
              <w:rPr>
                <w:sz w:val="17"/>
                <w:szCs w:val="17"/>
              </w:rPr>
              <w:t xml:space="preserve">, width 8, path following the drag. Step 4: both strokes created with widths 1 and 20. Step 5: widths 0 and 21 are not accepted by the control.</w:t>
            </w:r>
          </w:p>
        </w:tc>
      </w:tr>
      <w:tr>
        <w:trPr>
          <w:cantSplit/>
        </w:trPr>
        <w:tc>
          <w:tcPr>
            <w:tcW w:w="2413" w:type="dxa"/>
          </w:tcPr>
          <w:p>
            <w:pPr>
              <w:keepNext/>
              <w:spacing w:before="0" w:after="0" w:line="240" w:lineRule="auto"/>
            </w:pPr>
            <w:r>
              <w:rPr>
                <w:sz w:val="17"/>
                <w:szCs w:val="17"/>
              </w:rPr>
              <w:t xml:space="preserve">Pass/fail criteria</w:t>
            </w:r>
          </w:p>
        </w:tc>
        <w:tc>
          <w:tcPr>
            <w:tcW w:w="6227" w:type="dxa"/>
          </w:tcPr>
          <w:p>
            <w:pPr>
              <w:keepNext/>
              <w:spacing w:before="0" w:after="0" w:line="240" w:lineRule="auto"/>
            </w:pPr>
            <w:r>
              <w:rPr>
                <w:sz w:val="17"/>
                <w:szCs w:val="17"/>
              </w:rPr>
              <w:t xml:space="preserve">Pass if every expected result holds; fail otherwise.</w:t>
            </w:r>
          </w:p>
        </w:tc>
      </w:tr>
      <w:tr>
        <w:trPr>
          <w:cantSplit/>
        </w:trPr>
        <w:tc>
          <w:tcPr>
            <w:tcW w:w="2413" w:type="dxa"/>
          </w:tcPr>
          <w:p>
            <w:pPr>
              <w:keepNext/>
              <w:spacing w:before="0" w:after="0" w:line="240" w:lineRule="auto"/>
            </w:pPr>
            <w:r>
              <w:rPr>
                <w:sz w:val="17"/>
                <w:szCs w:val="17"/>
              </w:rPr>
              <w:t xml:space="preserve">Dependencies / limitations</w:t>
            </w:r>
          </w:p>
        </w:tc>
        <w:tc>
          <w:tcPr>
            <w:tcW w:w="6227" w:type="dxa"/>
          </w:tcPr>
          <w:p>
            <w:pPr>
              <w:keepNext/>
              <w:spacing w:before="0" w:after="0" w:line="240" w:lineRule="auto"/>
            </w:pPr>
            <w:r>
              <w:rPr>
                <w:sz w:val="17"/>
                <w:szCs w:val="17"/>
              </w:rPr>
              <w:t xml:space="preserve">Requires </w:t>
              <w:t>FR</w:t>
              <w:noBreakHyphen/>
              <w:t>020</w:t>
              <w:t xml:space="preserve"> synchronisation; timing is not measured here (see </w:t>
              <w:t>TC</w:t>
              <w:noBreakHyphen/>
              <w:t>019</w:t>
              <w:t xml:space="preserve">).</w:t>
            </w:r>
          </w:p>
        </w:tc>
      </w:tr>
      <w:tr>
        <w:trPr>
          <w:cantSplit/>
        </w:trPr>
        <w:tc>
          <w:tcPr>
            <w:tcW w:w="2413" w:type="dxa"/>
          </w:tcPr>
          <w:p>
            <w:pPr>
              <w:keepNext/>
              <w:spacing w:before="0" w:after="0" w:line="240" w:lineRule="auto"/>
            </w:pPr>
            <w:r>
              <w:rPr>
                <w:sz w:val="17"/>
                <w:szCs w:val="17"/>
              </w:rPr>
              <w:t xml:space="preserve">Actual result</w:t>
            </w:r>
          </w:p>
        </w:tc>
        <w:tc>
          <w:tcPr>
            <w:tcW w:w="6227" w:type="dxa"/>
          </w:tcPr>
          <w:p>
            <w:pPr>
              <w:keepNext/>
              <w:spacing w:before="0" w:after="0" w:line="240" w:lineRule="auto"/>
            </w:pPr>
          </w:p>
        </w:tc>
      </w:tr>
      <w:tr>
        <w:trPr>
          <w:cantSplit/>
        </w:trPr>
        <w:tc>
          <w:tcPr>
            <w:tcW w:w="2413" w:type="dxa"/>
          </w:tcPr>
          <w:p>
            <w:pPr>
              <w:spacing w:before="0" w:after="0" w:line="240" w:lineRule="auto"/>
            </w:pPr>
            <w:r>
              <w:rPr>
                <w:sz w:val="17"/>
                <w:szCs w:val="17"/>
              </w:rPr>
              <w:t xml:space="preserve">Status</w:t>
            </w:r>
          </w:p>
        </w:tc>
        <w:tc>
          <w:tcPr>
            <w:tcW w:w="6227" w:type="dxa"/>
          </w:tcPr>
          <w:p>
            <w:pPr>
              <w:spacing w:before="0" w:after="0" w:line="240" w:lineRule="auto"/>
            </w:pPr>
            <w:r>
              <w:rPr>
                <w:sz w:val="17"/>
                <w:szCs w:val="17"/>
              </w:rPr>
              <w:t xml:space="preserve">Not executed</w:t>
            </w:r>
          </w:p>
        </w:tc>
      </w:tr>
    </w:tbl>
    <w:p>
      <w:pPr>
        <w:spacing w:before="0" w:after="60"/>
      </w:pPr>
    </w:p>
    <w:p>
      <w:pPr>
        <w:pStyle w:val="Heading4"/>
      </w:pPr>
      <w:r>
        <w:t>TC</w:t>
        <w:noBreakHyphen/>
        <w:t>002</w:t>
        <w:t xml:space="preserve"> — Shapes and text are created and synchronised</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463"/>
        <w:gridCol w:w="6177"/>
      </w:tblGrid>
      <w:tr>
        <w:trPr>
          <w:tblHeader/>
          <w:cantSplit/>
        </w:trPr>
        <w:tc>
          <w:tcPr>
            <w:tcW w:w="2463" w:type="dxa"/>
            <w:shd w:val="clear" w:color="auto" w:fill="DCE6F2"/>
          </w:tcPr>
          <w:p>
            <w:pPr>
              <w:keepNext/>
              <w:spacing w:before="0" w:after="0" w:line="240" w:lineRule="auto"/>
            </w:pPr>
            <w:r>
              <w:rPr>
                <w:b/>
                <w:sz w:val="17"/>
                <w:szCs w:val="17"/>
              </w:rPr>
              <w:t xml:space="preserve">Field</w:t>
            </w:r>
          </w:p>
        </w:tc>
        <w:tc>
          <w:tcPr>
            <w:tcW w:w="6177" w:type="dxa"/>
            <w:shd w:val="clear" w:color="auto" w:fill="DCE6F2"/>
          </w:tcPr>
          <w:p>
            <w:pPr>
              <w:keepNext/>
              <w:spacing w:before="0" w:after="0" w:line="240" w:lineRule="auto"/>
            </w:pPr>
            <w:r>
              <w:rPr>
                <w:b/>
                <w:sz w:val="17"/>
                <w:szCs w:val="17"/>
              </w:rPr>
              <w:t xml:space="preserve">Value</w:t>
            </w:r>
          </w:p>
        </w:tc>
      </w:tr>
      <w:tr>
        <w:trPr>
          <w:cantSplit/>
        </w:trPr>
        <w:tc>
          <w:tcPr>
            <w:tcW w:w="2463" w:type="dxa"/>
          </w:tcPr>
          <w:p>
            <w:pPr>
              <w:keepNext/>
              <w:spacing w:before="0" w:after="0" w:line="240" w:lineRule="auto"/>
            </w:pPr>
            <w:r>
              <w:rPr>
                <w:sz w:val="17"/>
                <w:szCs w:val="17"/>
              </w:rPr>
              <w:t xml:space="preserve">Requirements</w:t>
            </w:r>
          </w:p>
        </w:tc>
        <w:tc>
          <w:tcPr>
            <w:tcW w:w="6177" w:type="dxa"/>
          </w:tcPr>
          <w:p>
            <w:pPr>
              <w:keepNext/>
              <w:spacing w:before="0" w:after="0" w:line="240" w:lineRule="auto"/>
            </w:pPr>
            <w:r>
              <w:rPr>
                <w:sz w:val="17"/>
                <w:szCs w:val="17"/>
              </w:rPr>
              <w:t>FR</w:t>
              <w:noBreakHyphen/>
              <w:t>003</w:t>
              <w:t xml:space="preserve">, </w:t>
              <w:t>FR</w:t>
              <w:noBreakHyphen/>
              <w:t>004</w:t>
              <w:t xml:space="preserve">, </w:t>
              <w:t>FR</w:t>
              <w:noBreakHyphen/>
              <w:t>020</w:t>
            </w:r>
          </w:p>
        </w:tc>
      </w:tr>
      <w:tr>
        <w:trPr>
          <w:cantSplit/>
        </w:trPr>
        <w:tc>
          <w:tcPr>
            <w:tcW w:w="2463" w:type="dxa"/>
          </w:tcPr>
          <w:p>
            <w:pPr>
              <w:keepNext/>
              <w:spacing w:before="0" w:after="0" w:line="240" w:lineRule="auto"/>
            </w:pPr>
            <w:r>
              <w:rPr>
                <w:sz w:val="17"/>
                <w:szCs w:val="17"/>
              </w:rPr>
              <w:t xml:space="preserve">Type / Priority</w:t>
            </w:r>
          </w:p>
        </w:tc>
        <w:tc>
          <w:tcPr>
            <w:tcW w:w="6177" w:type="dxa"/>
          </w:tcPr>
          <w:p>
            <w:pPr>
              <w:keepNext/>
              <w:spacing w:before="0" w:after="0" w:line="240" w:lineRule="auto"/>
            </w:pPr>
            <w:r>
              <w:rPr>
                <w:sz w:val="17"/>
                <w:szCs w:val="17"/>
              </w:rPr>
              <w:t xml:space="preserve">Functional, system (E2E), positive + boundary / High</w:t>
            </w:r>
          </w:p>
        </w:tc>
      </w:tr>
      <w:tr>
        <w:trPr>
          <w:cantSplit/>
        </w:trPr>
        <w:tc>
          <w:tcPr>
            <w:tcW w:w="2463" w:type="dxa"/>
          </w:tcPr>
          <w:p>
            <w:pPr>
              <w:keepNext/>
              <w:spacing w:before="0" w:after="0" w:line="240" w:lineRule="auto"/>
            </w:pPr>
            <w:r>
              <w:rPr>
                <w:sz w:val="17"/>
                <w:szCs w:val="17"/>
              </w:rPr>
              <w:t xml:space="preserve">Preconditions</w:t>
            </w:r>
          </w:p>
        </w:tc>
        <w:tc>
          <w:tcPr>
            <w:tcW w:w="6177" w:type="dxa"/>
          </w:tcPr>
          <w:p>
            <w:pPr>
              <w:keepNext/>
              <w:spacing w:before="0" w:after="0" w:line="240" w:lineRule="auto"/>
            </w:pPr>
            <w:r>
              <w:rPr>
                <w:sz w:val="17"/>
                <w:szCs w:val="17"/>
              </w:rPr>
              <w:t xml:space="preserve">O and E have board B open.</w:t>
            </w:r>
          </w:p>
        </w:tc>
      </w:tr>
      <w:tr>
        <w:trPr>
          <w:cantSplit/>
        </w:trPr>
        <w:tc>
          <w:tcPr>
            <w:tcW w:w="2463" w:type="dxa"/>
          </w:tcPr>
          <w:p>
            <w:pPr>
              <w:keepNext/>
              <w:spacing w:before="0" w:after="0" w:line="240" w:lineRule="auto"/>
            </w:pPr>
            <w:r>
              <w:rPr>
                <w:sz w:val="17"/>
                <w:szCs w:val="17"/>
              </w:rPr>
              <w:t xml:space="preserve">Test data</w:t>
            </w:r>
          </w:p>
        </w:tc>
        <w:tc>
          <w:tcPr>
            <w:tcW w:w="6177" w:type="dxa"/>
          </w:tcPr>
          <w:p>
            <w:pPr>
              <w:keepNext/>
              <w:spacing w:before="0" w:after="0" w:line="240" w:lineRule="auto"/>
            </w:pPr>
            <w:r>
              <w:rPr>
                <w:sz w:val="17"/>
                <w:szCs w:val="17"/>
              </w:rPr>
              <w:t xml:space="preserve">Text "Sprint plan"; strings of 500 and 501 characters.</w:t>
            </w:r>
          </w:p>
        </w:tc>
      </w:tr>
      <w:tr>
        <w:trPr>
          <w:cantSplit/>
        </w:trPr>
        <w:tc>
          <w:tcPr>
            <w:tcW w:w="2463" w:type="dxa"/>
          </w:tcPr>
          <w:p>
            <w:pPr>
              <w:keepNext/>
              <w:spacing w:before="0" w:after="0" w:line="240" w:lineRule="auto"/>
            </w:pPr>
            <w:r>
              <w:rPr>
                <w:sz w:val="17"/>
                <w:szCs w:val="17"/>
              </w:rPr>
              <w:t xml:space="preserve">Steps</w:t>
            </w:r>
          </w:p>
        </w:tc>
        <w:tc>
          <w:tcPr>
            <w:tcW w:w="6177" w:type="dxa"/>
          </w:tcPr>
          <w:p>
            <w:pPr>
              <w:keepNext/>
              <w:spacing w:before="0" w:after="0" w:line="240" w:lineRule="auto"/>
            </w:pPr>
            <w:r>
              <w:rPr>
                <w:sz w:val="17"/>
                <w:szCs w:val="17"/>
              </w:rPr>
              <w:t xml:space="preserve">1. E drags with the rectangle, ellipse and line tools.</w:t>
            </w:r>
            <w:r>
              <w:rPr>
                <w:sz w:val="17"/>
                <w:szCs w:val="17"/>
              </w:rPr>
              <w:br/>
            </w:r>
            <w:r>
              <w:rPr>
                <w:sz w:val="17"/>
                <w:szCs w:val="17"/>
              </w:rPr>
              <w:t xml:space="preserve">2. E adds the text "Sprint plan", then edits it to "Sprint plan v2".</w:t>
            </w:r>
            <w:r>
              <w:rPr>
                <w:sz w:val="17"/>
                <w:szCs w:val="17"/>
              </w:rPr>
              <w:br/>
            </w:r>
            <w:r>
              <w:rPr>
                <w:sz w:val="17"/>
                <w:szCs w:val="17"/>
              </w:rPr>
              <w:t xml:space="preserve">3. E enters a 500-character text, then tries a 501-character text.</w:t>
            </w:r>
            <w:r>
              <w:rPr>
                <w:sz w:val="17"/>
                <w:szCs w:val="17"/>
              </w:rPr>
              <w:br/>
            </w:r>
            <w:r>
              <w:rPr>
                <w:sz w:val="17"/>
                <w:szCs w:val="17"/>
              </w:rPr>
              <w:t xml:space="preserve">4. Compare O's board with E's after each step.</w:t>
            </w:r>
          </w:p>
        </w:tc>
      </w:tr>
      <w:tr>
        <w:trPr>
          <w:cantSplit/>
        </w:trPr>
        <w:tc>
          <w:tcPr>
            <w:tcW w:w="2463" w:type="dxa"/>
          </w:tcPr>
          <w:p>
            <w:pPr>
              <w:keepNext/>
              <w:spacing w:before="0" w:after="0" w:line="240" w:lineRule="auto"/>
            </w:pPr>
            <w:r>
              <w:rPr>
                <w:sz w:val="17"/>
                <w:szCs w:val="17"/>
              </w:rPr>
              <w:t xml:space="preserve">Expected result</w:t>
            </w:r>
          </w:p>
        </w:tc>
        <w:tc>
          <w:tcPr>
            <w:tcW w:w="6177" w:type="dxa"/>
          </w:tcPr>
          <w:p>
            <w:pPr>
              <w:keepNext/>
              <w:spacing w:before="0" w:after="0" w:line="240" w:lineRule="auto"/>
            </w:pPr>
            <w:r>
              <w:rPr>
                <w:sz w:val="17"/>
                <w:szCs w:val="17"/>
              </w:rPr>
              <w:t xml:space="preserve">Each shape's bounding box or end points equal the drag start and end; the text appears and is updated on both boards; 500 characters are accepted and the 501st is not.</w:t>
            </w:r>
          </w:p>
        </w:tc>
      </w:tr>
      <w:tr>
        <w:trPr>
          <w:cantSplit/>
        </w:trPr>
        <w:tc>
          <w:tcPr>
            <w:tcW w:w="2463" w:type="dxa"/>
          </w:tcPr>
          <w:p>
            <w:pPr>
              <w:keepNext/>
              <w:spacing w:before="0" w:after="0" w:line="240" w:lineRule="auto"/>
            </w:pPr>
            <w:r>
              <w:rPr>
                <w:sz w:val="17"/>
                <w:szCs w:val="17"/>
              </w:rPr>
              <w:t xml:space="preserve">Pass/fail criteria</w:t>
            </w:r>
          </w:p>
        </w:tc>
        <w:tc>
          <w:tcPr>
            <w:tcW w:w="6177" w:type="dxa"/>
          </w:tcPr>
          <w:p>
            <w:pPr>
              <w:keepNext/>
              <w:spacing w:before="0" w:after="0" w:line="240" w:lineRule="auto"/>
            </w:pPr>
            <w:r>
              <w:rPr>
                <w:sz w:val="17"/>
                <w:szCs w:val="17"/>
              </w:rPr>
              <w:t xml:space="preserve">Pass if both boards are identical after every step and the length limit holds.</w:t>
            </w:r>
          </w:p>
        </w:tc>
      </w:tr>
      <w:tr>
        <w:trPr>
          <w:cantSplit/>
        </w:trPr>
        <w:tc>
          <w:tcPr>
            <w:tcW w:w="2463" w:type="dxa"/>
          </w:tcPr>
          <w:p>
            <w:pPr>
              <w:keepNext/>
              <w:spacing w:before="0" w:after="0" w:line="240" w:lineRule="auto"/>
            </w:pPr>
            <w:r>
              <w:rPr>
                <w:sz w:val="17"/>
                <w:szCs w:val="17"/>
              </w:rPr>
              <w:t xml:space="preserve">Dependencies / limitations</w:t>
            </w:r>
          </w:p>
        </w:tc>
        <w:tc>
          <w:tcPr>
            <w:tcW w:w="6177" w:type="dxa"/>
          </w:tcPr>
          <w:p>
            <w:pPr>
              <w:keepNext/>
              <w:spacing w:before="0" w:after="0" w:line="240" w:lineRule="auto"/>
            </w:pPr>
            <w:r>
              <w:rPr>
                <w:sz w:val="17"/>
                <w:szCs w:val="17"/>
              </w:rPr>
              <w:t xml:space="preserve">—</w:t>
            </w:r>
          </w:p>
        </w:tc>
      </w:tr>
      <w:tr>
        <w:trPr>
          <w:cantSplit/>
        </w:trPr>
        <w:tc>
          <w:tcPr>
            <w:tcW w:w="2463" w:type="dxa"/>
          </w:tcPr>
          <w:p>
            <w:pPr>
              <w:keepNext/>
              <w:spacing w:before="0" w:after="0" w:line="240" w:lineRule="auto"/>
            </w:pPr>
            <w:r>
              <w:rPr>
                <w:sz w:val="17"/>
                <w:szCs w:val="17"/>
              </w:rPr>
              <w:t xml:space="preserve">Actual result</w:t>
            </w:r>
          </w:p>
        </w:tc>
        <w:tc>
          <w:tcPr>
            <w:tcW w:w="6177" w:type="dxa"/>
          </w:tcPr>
          <w:p>
            <w:pPr>
              <w:keepNext/>
              <w:spacing w:before="0" w:after="0" w:line="240" w:lineRule="auto"/>
            </w:pPr>
          </w:p>
        </w:tc>
      </w:tr>
      <w:tr>
        <w:trPr>
          <w:cantSplit/>
        </w:trPr>
        <w:tc>
          <w:tcPr>
            <w:tcW w:w="2463" w:type="dxa"/>
          </w:tcPr>
          <w:p>
            <w:pPr>
              <w:spacing w:before="0" w:after="0" w:line="240" w:lineRule="auto"/>
            </w:pPr>
            <w:r>
              <w:rPr>
                <w:sz w:val="17"/>
                <w:szCs w:val="17"/>
              </w:rPr>
              <w:t xml:space="preserve">Status</w:t>
            </w:r>
          </w:p>
        </w:tc>
        <w:tc>
          <w:tcPr>
            <w:tcW w:w="6177" w:type="dxa"/>
          </w:tcPr>
          <w:p>
            <w:pPr>
              <w:spacing w:before="0" w:after="0" w:line="240" w:lineRule="auto"/>
            </w:pPr>
            <w:r>
              <w:rPr>
                <w:sz w:val="17"/>
                <w:szCs w:val="17"/>
              </w:rPr>
              <w:t xml:space="preserve">Not executed</w:t>
            </w:r>
          </w:p>
        </w:tc>
      </w:tr>
    </w:tbl>
    <w:p>
      <w:pPr>
        <w:spacing w:before="0" w:after="60"/>
      </w:pPr>
    </w:p>
    <w:p>
      <w:pPr>
        <w:pStyle w:val="Heading4"/>
      </w:pPr>
      <w:r>
        <w:t>TC</w:t>
        <w:noBreakHyphen/>
        <w:t>003</w:t>
        <w:t xml:space="preserve"> — Select, move, restyle and delete an object</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775"/>
        <w:gridCol w:w="5865"/>
      </w:tblGrid>
      <w:tr>
        <w:trPr>
          <w:tblHeader/>
          <w:cantSplit/>
        </w:trPr>
        <w:tc>
          <w:tcPr>
            <w:tcW w:w="2775" w:type="dxa"/>
            <w:shd w:val="clear" w:color="auto" w:fill="DCE6F2"/>
          </w:tcPr>
          <w:p>
            <w:pPr>
              <w:keepNext/>
              <w:spacing w:before="0" w:after="0" w:line="240" w:lineRule="auto"/>
            </w:pPr>
            <w:r>
              <w:rPr>
                <w:b/>
                <w:sz w:val="17"/>
                <w:szCs w:val="17"/>
              </w:rPr>
              <w:t xml:space="preserve">Field</w:t>
            </w:r>
          </w:p>
        </w:tc>
        <w:tc>
          <w:tcPr>
            <w:tcW w:w="5865" w:type="dxa"/>
            <w:shd w:val="clear" w:color="auto" w:fill="DCE6F2"/>
          </w:tcPr>
          <w:p>
            <w:pPr>
              <w:keepNext/>
              <w:spacing w:before="0" w:after="0" w:line="240" w:lineRule="auto"/>
            </w:pPr>
            <w:r>
              <w:rPr>
                <w:b/>
                <w:sz w:val="17"/>
                <w:szCs w:val="17"/>
              </w:rPr>
              <w:t xml:space="preserve">Value</w:t>
            </w:r>
          </w:p>
        </w:tc>
      </w:tr>
      <w:tr>
        <w:trPr>
          <w:cantSplit/>
        </w:trPr>
        <w:tc>
          <w:tcPr>
            <w:tcW w:w="2775" w:type="dxa"/>
          </w:tcPr>
          <w:p>
            <w:pPr>
              <w:keepNext/>
              <w:spacing w:before="0" w:after="0" w:line="240" w:lineRule="auto"/>
            </w:pPr>
            <w:r>
              <w:rPr>
                <w:sz w:val="17"/>
                <w:szCs w:val="17"/>
              </w:rPr>
              <w:t xml:space="preserve">Requirements</w:t>
            </w:r>
          </w:p>
        </w:tc>
        <w:tc>
          <w:tcPr>
            <w:tcW w:w="5865" w:type="dxa"/>
          </w:tcPr>
          <w:p>
            <w:pPr>
              <w:keepNext/>
              <w:spacing w:before="0" w:after="0" w:line="240" w:lineRule="auto"/>
            </w:pPr>
            <w:r>
              <w:rPr>
                <w:sz w:val="17"/>
                <w:szCs w:val="17"/>
              </w:rPr>
              <w:t>FR</w:t>
              <w:noBreakHyphen/>
              <w:t>005</w:t>
            </w:r>
          </w:p>
        </w:tc>
      </w:tr>
      <w:tr>
        <w:trPr>
          <w:cantSplit/>
        </w:trPr>
        <w:tc>
          <w:tcPr>
            <w:tcW w:w="2775" w:type="dxa"/>
          </w:tcPr>
          <w:p>
            <w:pPr>
              <w:keepNext/>
              <w:spacing w:before="0" w:after="0" w:line="240" w:lineRule="auto"/>
            </w:pPr>
            <w:r>
              <w:rPr>
                <w:sz w:val="17"/>
                <w:szCs w:val="17"/>
              </w:rPr>
              <w:t xml:space="preserve">Type / Priority</w:t>
            </w:r>
          </w:p>
        </w:tc>
        <w:tc>
          <w:tcPr>
            <w:tcW w:w="5865" w:type="dxa"/>
          </w:tcPr>
          <w:p>
            <w:pPr>
              <w:keepNext/>
              <w:spacing w:before="0" w:after="0" w:line="240" w:lineRule="auto"/>
            </w:pPr>
            <w:r>
              <w:rPr>
                <w:sz w:val="17"/>
                <w:szCs w:val="17"/>
              </w:rPr>
              <w:t xml:space="preserve">Functional, system (E2E) / High</w:t>
            </w:r>
          </w:p>
        </w:tc>
      </w:tr>
      <w:tr>
        <w:trPr>
          <w:cantSplit/>
        </w:trPr>
        <w:tc>
          <w:tcPr>
            <w:tcW w:w="2775" w:type="dxa"/>
          </w:tcPr>
          <w:p>
            <w:pPr>
              <w:keepNext/>
              <w:spacing w:before="0" w:after="0" w:line="240" w:lineRule="auto"/>
            </w:pPr>
            <w:r>
              <w:rPr>
                <w:sz w:val="17"/>
                <w:szCs w:val="17"/>
              </w:rPr>
              <w:t xml:space="preserve">Preconditions</w:t>
            </w:r>
          </w:p>
        </w:tc>
        <w:tc>
          <w:tcPr>
            <w:tcW w:w="5865" w:type="dxa"/>
          </w:tcPr>
          <w:p>
            <w:pPr>
              <w:keepNext/>
              <w:spacing w:before="0" w:after="0" w:line="240" w:lineRule="auto"/>
            </w:pPr>
            <w:r>
              <w:rPr>
                <w:sz w:val="17"/>
                <w:szCs w:val="17"/>
              </w:rPr>
              <w:t xml:space="preserve">Board B contains rectangle R; O and E connected.</w:t>
            </w:r>
          </w:p>
        </w:tc>
      </w:tr>
      <w:tr>
        <w:trPr>
          <w:cantSplit/>
        </w:trPr>
        <w:tc>
          <w:tcPr>
            <w:tcW w:w="2775" w:type="dxa"/>
          </w:tcPr>
          <w:p>
            <w:pPr>
              <w:keepNext/>
              <w:spacing w:before="0" w:after="0" w:line="240" w:lineRule="auto"/>
            </w:pPr>
            <w:r>
              <w:rPr>
                <w:sz w:val="17"/>
                <w:szCs w:val="17"/>
              </w:rPr>
              <w:t xml:space="preserve">Test data</w:t>
            </w:r>
          </w:p>
        </w:tc>
        <w:tc>
          <w:tcPr>
            <w:tcW w:w="5865" w:type="dxa"/>
          </w:tcPr>
          <w:p>
            <w:pPr>
              <w:keepNext/>
              <w:spacing w:before="0" w:after="0" w:line="240" w:lineRule="auto"/>
            </w:pPr>
            <w:r>
              <w:rPr>
                <w:sz w:val="17"/>
                <w:szCs w:val="17"/>
              </w:rPr>
              <w:t xml:space="preserve">New colour </w:t>
            </w:r>
            <w:r>
              <w:rPr>
                <w:rFonts w:ascii="Consolas" w:hAnsi="Consolas" w:cs="Consolas"/>
                <w:sz w:val="17"/>
                <w:szCs w:val="17"/>
              </w:rPr>
              <w:t xml:space="preserve">#43A047</w:t>
            </w:r>
            <w:r>
              <w:rPr>
                <w:sz w:val="17"/>
                <w:szCs w:val="17"/>
              </w:rPr>
              <w:t xml:space="preserve">, new width 4, move of 100 px to the right.</w:t>
            </w:r>
          </w:p>
        </w:tc>
      </w:tr>
      <w:tr>
        <w:trPr>
          <w:cantSplit/>
        </w:trPr>
        <w:tc>
          <w:tcPr>
            <w:tcW w:w="2775" w:type="dxa"/>
          </w:tcPr>
          <w:p>
            <w:pPr>
              <w:keepNext/>
              <w:spacing w:before="0" w:after="0" w:line="240" w:lineRule="auto"/>
            </w:pPr>
            <w:r>
              <w:rPr>
                <w:sz w:val="17"/>
                <w:szCs w:val="17"/>
              </w:rPr>
              <w:t xml:space="preserve">Steps</w:t>
            </w:r>
          </w:p>
        </w:tc>
        <w:tc>
          <w:tcPr>
            <w:tcW w:w="5865" w:type="dxa"/>
          </w:tcPr>
          <w:p>
            <w:pPr>
              <w:keepNext/>
              <w:spacing w:before="0" w:after="0" w:line="240" w:lineRule="auto"/>
            </w:pPr>
            <w:r>
              <w:rPr>
                <w:sz w:val="17"/>
                <w:szCs w:val="17"/>
              </w:rPr>
              <w:t xml:space="preserve">1. E selects R and drags it 100 px to the right.</w:t>
            </w:r>
            <w:r>
              <w:rPr>
                <w:sz w:val="17"/>
                <w:szCs w:val="17"/>
              </w:rPr>
              <w:br/>
            </w:r>
            <w:r>
              <w:rPr>
                <w:sz w:val="17"/>
                <w:szCs w:val="17"/>
              </w:rPr>
              <w:t xml:space="preserve">2. E changes R's colour to </w:t>
            </w:r>
            <w:r>
              <w:rPr>
                <w:rFonts w:ascii="Consolas" w:hAnsi="Consolas" w:cs="Consolas"/>
                <w:sz w:val="17"/>
                <w:szCs w:val="17"/>
              </w:rPr>
              <w:t xml:space="preserve">#43A047</w:t>
            </w:r>
            <w:r>
              <w:rPr>
                <w:sz w:val="17"/>
                <w:szCs w:val="17"/>
              </w:rPr>
              <w:t xml:space="preserve"> and width to 4.</w:t>
            </w:r>
            <w:r>
              <w:rPr>
                <w:sz w:val="17"/>
                <w:szCs w:val="17"/>
              </w:rPr>
              <w:br/>
            </w:r>
            <w:r>
              <w:rPr>
                <w:sz w:val="17"/>
                <w:szCs w:val="17"/>
              </w:rPr>
              <w:t xml:space="preserve">3. E deletes R.</w:t>
            </w:r>
            <w:r>
              <w:rPr>
                <w:sz w:val="17"/>
                <w:szCs w:val="17"/>
              </w:rPr>
              <w:br/>
            </w:r>
            <w:r>
              <w:rPr>
                <w:sz w:val="17"/>
                <w:szCs w:val="17"/>
              </w:rPr>
              <w:t xml:space="preserve">4. Compare O's board with E's after each step.</w:t>
            </w:r>
          </w:p>
        </w:tc>
      </w:tr>
      <w:tr>
        <w:trPr>
          <w:cantSplit/>
        </w:trPr>
        <w:tc>
          <w:tcPr>
            <w:tcW w:w="2775" w:type="dxa"/>
          </w:tcPr>
          <w:p>
            <w:pPr>
              <w:keepNext/>
              <w:spacing w:before="0" w:after="0" w:line="240" w:lineRule="auto"/>
            </w:pPr>
            <w:r>
              <w:rPr>
                <w:sz w:val="17"/>
                <w:szCs w:val="17"/>
              </w:rPr>
              <w:t xml:space="preserve">Expected result</w:t>
            </w:r>
          </w:p>
        </w:tc>
        <w:tc>
          <w:tcPr>
            <w:tcW w:w="5865" w:type="dxa"/>
          </w:tcPr>
          <w:p>
            <w:pPr>
              <w:keepNext/>
              <w:spacing w:before="0" w:after="0" w:line="240" w:lineRule="auto"/>
            </w:pPr>
            <w:r>
              <w:rPr>
                <w:sz w:val="17"/>
                <w:szCs w:val="17"/>
              </w:rPr>
              <w:t xml:space="preserve">O's board shows R moved, then restyled, then removed, matching E's board each time.</w:t>
            </w:r>
          </w:p>
        </w:tc>
      </w:tr>
      <w:tr>
        <w:trPr>
          <w:cantSplit/>
        </w:trPr>
        <w:tc>
          <w:tcPr>
            <w:tcW w:w="2775" w:type="dxa"/>
          </w:tcPr>
          <w:p>
            <w:pPr>
              <w:keepNext/>
              <w:spacing w:before="0" w:after="0" w:line="240" w:lineRule="auto"/>
            </w:pPr>
            <w:r>
              <w:rPr>
                <w:sz w:val="17"/>
                <w:szCs w:val="17"/>
              </w:rPr>
              <w:t xml:space="preserve">Pass/fail criteria</w:t>
            </w:r>
          </w:p>
        </w:tc>
        <w:tc>
          <w:tcPr>
            <w:tcW w:w="5865" w:type="dxa"/>
          </w:tcPr>
          <w:p>
            <w:pPr>
              <w:keepNext/>
              <w:spacing w:before="0" w:after="0" w:line="240" w:lineRule="auto"/>
            </w:pPr>
            <w:r>
              <w:rPr>
                <w:sz w:val="17"/>
                <w:szCs w:val="17"/>
              </w:rPr>
              <w:t xml:space="preserve">Pass if the boards match after every step.</w:t>
            </w:r>
          </w:p>
        </w:tc>
      </w:tr>
      <w:tr>
        <w:trPr>
          <w:cantSplit/>
        </w:trPr>
        <w:tc>
          <w:tcPr>
            <w:tcW w:w="2775" w:type="dxa"/>
          </w:tcPr>
          <w:p>
            <w:pPr>
              <w:keepNext/>
              <w:spacing w:before="0" w:after="0" w:line="240" w:lineRule="auto"/>
            </w:pPr>
            <w:r>
              <w:rPr>
                <w:sz w:val="17"/>
                <w:szCs w:val="17"/>
              </w:rPr>
              <w:t xml:space="preserve">Dependencies / limitations</w:t>
            </w:r>
          </w:p>
        </w:tc>
        <w:tc>
          <w:tcPr>
            <w:tcW w:w="5865" w:type="dxa"/>
          </w:tcPr>
          <w:p>
            <w:pPr>
              <w:keepNext/>
              <w:spacing w:before="0" w:after="0" w:line="240" w:lineRule="auto"/>
            </w:pPr>
            <w:r>
              <w:rPr>
                <w:sz w:val="17"/>
                <w:szCs w:val="17"/>
              </w:rPr>
              <w:t xml:space="preserve">—</w:t>
            </w:r>
          </w:p>
        </w:tc>
      </w:tr>
      <w:tr>
        <w:trPr>
          <w:cantSplit/>
        </w:trPr>
        <w:tc>
          <w:tcPr>
            <w:tcW w:w="2775" w:type="dxa"/>
          </w:tcPr>
          <w:p>
            <w:pPr>
              <w:keepNext/>
              <w:spacing w:before="0" w:after="0" w:line="240" w:lineRule="auto"/>
            </w:pPr>
            <w:r>
              <w:rPr>
                <w:sz w:val="17"/>
                <w:szCs w:val="17"/>
              </w:rPr>
              <w:t xml:space="preserve">Actual result</w:t>
            </w:r>
          </w:p>
        </w:tc>
        <w:tc>
          <w:tcPr>
            <w:tcW w:w="5865" w:type="dxa"/>
          </w:tcPr>
          <w:p>
            <w:pPr>
              <w:keepNext/>
              <w:spacing w:before="0" w:after="0" w:line="240" w:lineRule="auto"/>
            </w:pPr>
          </w:p>
        </w:tc>
      </w:tr>
      <w:tr>
        <w:trPr>
          <w:cantSplit/>
        </w:trPr>
        <w:tc>
          <w:tcPr>
            <w:tcW w:w="2775" w:type="dxa"/>
          </w:tcPr>
          <w:p>
            <w:pPr>
              <w:spacing w:before="0" w:after="0" w:line="240" w:lineRule="auto"/>
            </w:pPr>
            <w:r>
              <w:rPr>
                <w:sz w:val="17"/>
                <w:szCs w:val="17"/>
              </w:rPr>
              <w:t xml:space="preserve">Status</w:t>
            </w:r>
          </w:p>
        </w:tc>
        <w:tc>
          <w:tcPr>
            <w:tcW w:w="5865" w:type="dxa"/>
          </w:tcPr>
          <w:p>
            <w:pPr>
              <w:spacing w:before="0" w:after="0" w:line="240" w:lineRule="auto"/>
            </w:pPr>
            <w:r>
              <w:rPr>
                <w:sz w:val="17"/>
                <w:szCs w:val="17"/>
              </w:rPr>
              <w:t xml:space="preserve">Not executed</w:t>
            </w:r>
          </w:p>
        </w:tc>
      </w:tr>
    </w:tbl>
    <w:p>
      <w:pPr>
        <w:spacing w:before="0" w:after="60"/>
      </w:pPr>
    </w:p>
    <w:p>
      <w:pPr>
        <w:pStyle w:val="Heading4"/>
      </w:pPr>
      <w:r>
        <w:t>TC</w:t>
        <w:noBreakHyphen/>
        <w:t>004</w:t>
        <w:t xml:space="preserve"> — Eraser removes whole touched objects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3154"/>
        <w:gridCol w:w="5486"/>
      </w:tblGrid>
      <w:tr>
        <w:trPr>
          <w:tblHeader/>
          <w:cantSplit/>
        </w:trPr>
        <w:tc>
          <w:tcPr>
            <w:tcW w:w="3154" w:type="dxa"/>
            <w:shd w:val="clear" w:color="auto" w:fill="DCE6F2"/>
          </w:tcPr>
          <w:p>
            <w:pPr>
              <w:keepNext/>
              <w:spacing w:before="0" w:after="0" w:line="240" w:lineRule="auto"/>
            </w:pPr>
            <w:r>
              <w:rPr>
                <w:b/>
                <w:sz w:val="17"/>
                <w:szCs w:val="17"/>
              </w:rPr>
              <w:t xml:space="preserve">Field</w:t>
            </w:r>
          </w:p>
        </w:tc>
        <w:tc>
          <w:tcPr>
            <w:tcW w:w="5486" w:type="dxa"/>
            <w:shd w:val="clear" w:color="auto" w:fill="DCE6F2"/>
          </w:tcPr>
          <w:p>
            <w:pPr>
              <w:keepNext/>
              <w:spacing w:before="0" w:after="0" w:line="240" w:lineRule="auto"/>
            </w:pPr>
            <w:r>
              <w:rPr>
                <w:b/>
                <w:sz w:val="17"/>
                <w:szCs w:val="17"/>
              </w:rPr>
              <w:t xml:space="preserve">Value</w:t>
            </w:r>
          </w:p>
        </w:tc>
      </w:tr>
      <w:tr>
        <w:trPr>
          <w:cantSplit/>
        </w:trPr>
        <w:tc>
          <w:tcPr>
            <w:tcW w:w="3154" w:type="dxa"/>
          </w:tcPr>
          <w:p>
            <w:pPr>
              <w:keepNext/>
              <w:spacing w:before="0" w:after="0" w:line="240" w:lineRule="auto"/>
            </w:pPr>
            <w:r>
              <w:rPr>
                <w:sz w:val="17"/>
                <w:szCs w:val="17"/>
              </w:rPr>
              <w:t xml:space="preserve">Requirements</w:t>
            </w:r>
          </w:p>
        </w:tc>
        <w:tc>
          <w:tcPr>
            <w:tcW w:w="5486" w:type="dxa"/>
          </w:tcPr>
          <w:p>
            <w:pPr>
              <w:keepNext/>
              <w:spacing w:before="0" w:after="0" w:line="240" w:lineRule="auto"/>
            </w:pPr>
            <w:r>
              <w:rPr>
                <w:sz w:val="17"/>
                <w:szCs w:val="17"/>
              </w:rPr>
              <w:t>FR</w:t>
              <w:noBreakHyphen/>
              <w:t>006</w:t>
            </w:r>
          </w:p>
        </w:tc>
      </w:tr>
      <w:tr>
        <w:trPr>
          <w:cantSplit/>
        </w:trPr>
        <w:tc>
          <w:tcPr>
            <w:tcW w:w="3154" w:type="dxa"/>
          </w:tcPr>
          <w:p>
            <w:pPr>
              <w:keepNext/>
              <w:spacing w:before="0" w:after="0" w:line="240" w:lineRule="auto"/>
            </w:pPr>
            <w:r>
              <w:rPr>
                <w:sz w:val="17"/>
                <w:szCs w:val="17"/>
              </w:rPr>
              <w:t xml:space="preserve">Type / Priority</w:t>
            </w:r>
          </w:p>
        </w:tc>
        <w:tc>
          <w:tcPr>
            <w:tcW w:w="5486" w:type="dxa"/>
          </w:tcPr>
          <w:p>
            <w:pPr>
              <w:keepNext/>
              <w:spacing w:before="0" w:after="0" w:line="240" w:lineRule="auto"/>
            </w:pPr>
            <w:r>
              <w:rPr>
                <w:sz w:val="17"/>
                <w:szCs w:val="17"/>
              </w:rPr>
              <w:t xml:space="preserve">Functional, system (E2E) / High</w:t>
            </w:r>
          </w:p>
        </w:tc>
      </w:tr>
      <w:tr>
        <w:trPr>
          <w:cantSplit/>
        </w:trPr>
        <w:tc>
          <w:tcPr>
            <w:tcW w:w="3154" w:type="dxa"/>
          </w:tcPr>
          <w:p>
            <w:pPr>
              <w:keepNext/>
              <w:spacing w:before="0" w:after="0" w:line="240" w:lineRule="auto"/>
            </w:pPr>
            <w:r>
              <w:rPr>
                <w:sz w:val="17"/>
                <w:szCs w:val="17"/>
              </w:rPr>
              <w:t xml:space="preserve">Preconditions</w:t>
            </w:r>
          </w:p>
        </w:tc>
        <w:tc>
          <w:tcPr>
            <w:tcW w:w="5486" w:type="dxa"/>
          </w:tcPr>
          <w:p>
            <w:pPr>
              <w:keepNext/>
              <w:spacing w:before="0" w:after="0" w:line="240" w:lineRule="auto"/>
            </w:pPr>
            <w:r>
              <w:rPr>
                <w:sz w:val="17"/>
                <w:szCs w:val="17"/>
              </w:rPr>
              <w:t xml:space="preserve">Board B contains strokes S1, S2 and text T; S1 and T lie on the planned eraser path, S2 does not.</w:t>
            </w:r>
          </w:p>
        </w:tc>
      </w:tr>
      <w:tr>
        <w:trPr>
          <w:cantSplit/>
        </w:trPr>
        <w:tc>
          <w:tcPr>
            <w:tcW w:w="3154" w:type="dxa"/>
          </w:tcPr>
          <w:p>
            <w:pPr>
              <w:keepNext/>
              <w:spacing w:before="0" w:after="0" w:line="240" w:lineRule="auto"/>
            </w:pPr>
            <w:r>
              <w:rPr>
                <w:sz w:val="17"/>
                <w:szCs w:val="17"/>
              </w:rPr>
              <w:t xml:space="preserve">Test data</w:t>
            </w:r>
          </w:p>
        </w:tc>
        <w:tc>
          <w:tcPr>
            <w:tcW w:w="5486" w:type="dxa"/>
          </w:tcPr>
          <w:p>
            <w:pPr>
              <w:keepNext/>
              <w:spacing w:before="0" w:after="0" w:line="240" w:lineRule="auto"/>
            </w:pPr>
            <w:r>
              <w:rPr>
                <w:sz w:val="17"/>
                <w:szCs w:val="17"/>
              </w:rPr>
              <w:t xml:space="preserve">—</w:t>
            </w:r>
          </w:p>
        </w:tc>
      </w:tr>
      <w:tr>
        <w:trPr>
          <w:cantSplit/>
        </w:trPr>
        <w:tc>
          <w:tcPr>
            <w:tcW w:w="3154" w:type="dxa"/>
          </w:tcPr>
          <w:p>
            <w:pPr>
              <w:keepNext/>
              <w:spacing w:before="0" w:after="0" w:line="240" w:lineRule="auto"/>
            </w:pPr>
            <w:r>
              <w:rPr>
                <w:sz w:val="17"/>
                <w:szCs w:val="17"/>
              </w:rPr>
              <w:t xml:space="preserve">Steps</w:t>
            </w:r>
          </w:p>
        </w:tc>
        <w:tc>
          <w:tcPr>
            <w:tcW w:w="5486" w:type="dxa"/>
          </w:tcPr>
          <w:p>
            <w:pPr>
              <w:keepNext/>
              <w:spacing w:before="0" w:after="0" w:line="240" w:lineRule="auto"/>
            </w:pPr>
            <w:r>
              <w:rPr>
                <w:sz w:val="17"/>
                <w:szCs w:val="17"/>
              </w:rPr>
              <w:t xml:space="preserve">1. E selects the eraser and drags across S1 and T.</w:t>
            </w:r>
            <w:r>
              <w:rPr>
                <w:sz w:val="17"/>
                <w:szCs w:val="17"/>
              </w:rPr>
              <w:br/>
            </w:r>
            <w:r>
              <w:rPr>
                <w:sz w:val="17"/>
                <w:szCs w:val="17"/>
              </w:rPr>
              <w:t xml:space="preserve">2. Compare both boards.</w:t>
            </w:r>
          </w:p>
        </w:tc>
      </w:tr>
      <w:tr>
        <w:trPr>
          <w:cantSplit/>
        </w:trPr>
        <w:tc>
          <w:tcPr>
            <w:tcW w:w="3154" w:type="dxa"/>
          </w:tcPr>
          <w:p>
            <w:pPr>
              <w:keepNext/>
              <w:spacing w:before="0" w:after="0" w:line="240" w:lineRule="auto"/>
            </w:pPr>
            <w:r>
              <w:rPr>
                <w:sz w:val="17"/>
                <w:szCs w:val="17"/>
              </w:rPr>
              <w:t xml:space="preserve">Expected result</w:t>
            </w:r>
          </w:p>
        </w:tc>
        <w:tc>
          <w:tcPr>
            <w:tcW w:w="5486" w:type="dxa"/>
          </w:tcPr>
          <w:p>
            <w:pPr>
              <w:keepNext/>
              <w:spacing w:before="0" w:after="0" w:line="240" w:lineRule="auto"/>
            </w:pPr>
            <w:r>
              <w:rPr>
                <w:sz w:val="17"/>
                <w:szCs w:val="17"/>
              </w:rPr>
              <w:t xml:space="preserve">S1 and T are removed completely; S2 is unchanged.</w:t>
            </w:r>
          </w:p>
        </w:tc>
      </w:tr>
      <w:tr>
        <w:trPr>
          <w:cantSplit/>
        </w:trPr>
        <w:tc>
          <w:tcPr>
            <w:tcW w:w="3154" w:type="dxa"/>
          </w:tcPr>
          <w:p>
            <w:pPr>
              <w:keepNext/>
              <w:spacing w:before="0" w:after="0" w:line="240" w:lineRule="auto"/>
            </w:pPr>
            <w:r>
              <w:rPr>
                <w:sz w:val="17"/>
                <w:szCs w:val="17"/>
              </w:rPr>
              <w:t xml:space="preserve">Pass/fail criteria</w:t>
            </w:r>
          </w:p>
        </w:tc>
        <w:tc>
          <w:tcPr>
            <w:tcW w:w="5486" w:type="dxa"/>
          </w:tcPr>
          <w:p>
            <w:pPr>
              <w:keepNext/>
              <w:spacing w:before="0" w:after="0" w:line="240" w:lineRule="auto"/>
            </w:pPr>
            <w:r>
              <w:rPr>
                <w:sz w:val="17"/>
                <w:szCs w:val="17"/>
              </w:rPr>
              <w:t xml:space="preserve">Pass if exactly S1 and T are deleted on both boards.</w:t>
            </w:r>
          </w:p>
        </w:tc>
      </w:tr>
      <w:tr>
        <w:trPr>
          <w:cantSplit/>
        </w:trPr>
        <w:tc>
          <w:tcPr>
            <w:tcW w:w="3154" w:type="dxa"/>
          </w:tcPr>
          <w:p>
            <w:pPr>
              <w:keepNext/>
              <w:spacing w:before="0" w:after="0" w:line="240" w:lineRule="auto"/>
            </w:pPr>
            <w:r>
              <w:rPr>
                <w:sz w:val="17"/>
                <w:szCs w:val="17"/>
              </w:rPr>
              <w:t xml:space="preserve">Dependencies / limitations</w:t>
            </w:r>
          </w:p>
        </w:tc>
        <w:tc>
          <w:tcPr>
            <w:tcW w:w="5486" w:type="dxa"/>
          </w:tcPr>
          <w:p>
            <w:pPr>
              <w:keepNext/>
              <w:spacing w:before="0" w:after="0" w:line="240" w:lineRule="auto"/>
            </w:pPr>
            <w:r>
              <w:rPr>
                <w:sz w:val="17"/>
                <w:szCs w:val="17"/>
              </w:rPr>
              <w:t xml:space="preserve">—</w:t>
            </w:r>
          </w:p>
        </w:tc>
      </w:tr>
      <w:tr>
        <w:trPr>
          <w:cantSplit/>
        </w:trPr>
        <w:tc>
          <w:tcPr>
            <w:tcW w:w="3154" w:type="dxa"/>
          </w:tcPr>
          <w:p>
            <w:pPr>
              <w:keepNext/>
              <w:spacing w:before="0" w:after="0" w:line="240" w:lineRule="auto"/>
            </w:pPr>
            <w:r>
              <w:rPr>
                <w:sz w:val="17"/>
                <w:szCs w:val="17"/>
              </w:rPr>
              <w:t xml:space="preserve">Actual result</w:t>
            </w:r>
          </w:p>
        </w:tc>
        <w:tc>
          <w:tcPr>
            <w:tcW w:w="5486" w:type="dxa"/>
          </w:tcPr>
          <w:p>
            <w:pPr>
              <w:keepNext/>
              <w:spacing w:before="0" w:after="0" w:line="240" w:lineRule="auto"/>
            </w:pPr>
          </w:p>
        </w:tc>
      </w:tr>
      <w:tr>
        <w:trPr>
          <w:cantSplit/>
        </w:trPr>
        <w:tc>
          <w:tcPr>
            <w:tcW w:w="3154" w:type="dxa"/>
          </w:tcPr>
          <w:p>
            <w:pPr>
              <w:spacing w:before="0" w:after="0" w:line="240" w:lineRule="auto"/>
            </w:pPr>
            <w:r>
              <w:rPr>
                <w:sz w:val="17"/>
                <w:szCs w:val="17"/>
              </w:rPr>
              <w:t xml:space="preserve">Status</w:t>
            </w:r>
          </w:p>
        </w:tc>
        <w:tc>
          <w:tcPr>
            <w:tcW w:w="5486" w:type="dxa"/>
          </w:tcPr>
          <w:p>
            <w:pPr>
              <w:spacing w:before="0" w:after="0" w:line="240" w:lineRule="auto"/>
            </w:pPr>
            <w:r>
              <w:rPr>
                <w:sz w:val="17"/>
                <w:szCs w:val="17"/>
              </w:rPr>
              <w:t xml:space="preserve">Not executed</w:t>
            </w:r>
          </w:p>
        </w:tc>
      </w:tr>
    </w:tbl>
    <w:p>
      <w:pPr>
        <w:spacing w:before="0" w:after="60"/>
      </w:pPr>
    </w:p>
    <w:p>
      <w:pPr>
        <w:pStyle w:val="Heading4"/>
      </w:pPr>
      <w:r>
        <w:t>TC</w:t>
        <w:noBreakHyphen/>
        <w:t>005</w:t>
        <w:t xml:space="preserve"> — Clearing a board and the "before clear" version</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430"/>
        <w:gridCol w:w="6210"/>
      </w:tblGrid>
      <w:tr>
        <w:trPr>
          <w:tblHeader/>
          <w:cantSplit/>
        </w:trPr>
        <w:tc>
          <w:tcPr>
            <w:tcW w:w="2430" w:type="dxa"/>
            <w:shd w:val="clear" w:color="auto" w:fill="DCE6F2"/>
          </w:tcPr>
          <w:p>
            <w:pPr>
              <w:keepNext/>
              <w:spacing w:before="0" w:after="0" w:line="240" w:lineRule="auto"/>
            </w:pPr>
            <w:r>
              <w:rPr>
                <w:b/>
                <w:sz w:val="17"/>
                <w:szCs w:val="17"/>
              </w:rPr>
              <w:t xml:space="preserve">Field</w:t>
            </w:r>
          </w:p>
        </w:tc>
        <w:tc>
          <w:tcPr>
            <w:tcW w:w="6210" w:type="dxa"/>
            <w:shd w:val="clear" w:color="auto" w:fill="DCE6F2"/>
          </w:tcPr>
          <w:p>
            <w:pPr>
              <w:keepNext/>
              <w:spacing w:before="0" w:after="0" w:line="240" w:lineRule="auto"/>
            </w:pPr>
            <w:r>
              <w:rPr>
                <w:b/>
                <w:sz w:val="17"/>
                <w:szCs w:val="17"/>
              </w:rPr>
              <w:t xml:space="preserve">Value</w:t>
            </w:r>
          </w:p>
        </w:tc>
      </w:tr>
      <w:tr>
        <w:trPr>
          <w:cantSplit/>
        </w:trPr>
        <w:tc>
          <w:tcPr>
            <w:tcW w:w="2430" w:type="dxa"/>
          </w:tcPr>
          <w:p>
            <w:pPr>
              <w:keepNext/>
              <w:spacing w:before="0" w:after="0" w:line="240" w:lineRule="auto"/>
            </w:pPr>
            <w:r>
              <w:rPr>
                <w:sz w:val="17"/>
                <w:szCs w:val="17"/>
              </w:rPr>
              <w:t xml:space="preserve">Requirements</w:t>
            </w:r>
          </w:p>
        </w:tc>
        <w:tc>
          <w:tcPr>
            <w:tcW w:w="6210" w:type="dxa"/>
          </w:tcPr>
          <w:p>
            <w:pPr>
              <w:keepNext/>
              <w:spacing w:before="0" w:after="0" w:line="240" w:lineRule="auto"/>
            </w:pPr>
            <w:r>
              <w:rPr>
                <w:sz w:val="17"/>
                <w:szCs w:val="17"/>
              </w:rPr>
              <w:t>FR</w:t>
              <w:noBreakHyphen/>
              <w:t>007</w:t>
              <w:t xml:space="preserve">, </w:t>
              <w:t>FR</w:t>
              <w:noBreakHyphen/>
              <w:t>030</w:t>
            </w:r>
          </w:p>
        </w:tc>
      </w:tr>
      <w:tr>
        <w:trPr>
          <w:cantSplit/>
        </w:trPr>
        <w:tc>
          <w:tcPr>
            <w:tcW w:w="2430" w:type="dxa"/>
          </w:tcPr>
          <w:p>
            <w:pPr>
              <w:keepNext/>
              <w:spacing w:before="0" w:after="0" w:line="240" w:lineRule="auto"/>
            </w:pPr>
            <w:r>
              <w:rPr>
                <w:sz w:val="17"/>
                <w:szCs w:val="17"/>
              </w:rPr>
              <w:t xml:space="preserve">Type / Priority</w:t>
            </w:r>
          </w:p>
        </w:tc>
        <w:tc>
          <w:tcPr>
            <w:tcW w:w="6210" w:type="dxa"/>
          </w:tcPr>
          <w:p>
            <w:pPr>
              <w:keepNext/>
              <w:spacing w:before="0" w:after="0" w:line="240" w:lineRule="auto"/>
            </w:pPr>
            <w:r>
              <w:rPr>
                <w:sz w:val="17"/>
                <w:szCs w:val="17"/>
              </w:rPr>
              <w:t xml:space="preserve">Functional, positive + negative + boundary / High</w:t>
            </w:r>
          </w:p>
        </w:tc>
      </w:tr>
      <w:tr>
        <w:trPr>
          <w:cantSplit/>
        </w:trPr>
        <w:tc>
          <w:tcPr>
            <w:tcW w:w="2430" w:type="dxa"/>
          </w:tcPr>
          <w:p>
            <w:pPr>
              <w:keepNext/>
              <w:spacing w:before="0" w:after="0" w:line="240" w:lineRule="auto"/>
            </w:pPr>
            <w:r>
              <w:rPr>
                <w:sz w:val="17"/>
                <w:szCs w:val="17"/>
              </w:rPr>
              <w:t xml:space="preserve">Preconditions</w:t>
            </w:r>
          </w:p>
        </w:tc>
        <w:tc>
          <w:tcPr>
            <w:tcW w:w="6210" w:type="dxa"/>
          </w:tcPr>
          <w:p>
            <w:pPr>
              <w:keepNext/>
              <w:spacing w:before="0" w:after="0" w:line="240" w:lineRule="auto"/>
            </w:pPr>
            <w:r>
              <w:rPr>
                <w:sz w:val="17"/>
                <w:szCs w:val="17"/>
              </w:rPr>
              <w:t xml:space="preserve">Board B with at least 5 objects; O, E and V connected; latest version number L recorded.</w:t>
            </w:r>
          </w:p>
        </w:tc>
      </w:tr>
      <w:tr>
        <w:trPr>
          <w:cantSplit/>
        </w:trPr>
        <w:tc>
          <w:tcPr>
            <w:tcW w:w="2430" w:type="dxa"/>
          </w:tcPr>
          <w:p>
            <w:pPr>
              <w:keepNext/>
              <w:spacing w:before="0" w:after="0" w:line="240" w:lineRule="auto"/>
            </w:pPr>
            <w:r>
              <w:rPr>
                <w:sz w:val="17"/>
                <w:szCs w:val="17"/>
              </w:rPr>
              <w:t xml:space="preserve">Test data</w:t>
            </w:r>
          </w:p>
        </w:tc>
        <w:tc>
          <w:tcPr>
            <w:tcW w:w="6210" w:type="dxa"/>
          </w:tcPr>
          <w:p>
            <w:pPr>
              <w:keepNext/>
              <w:spacing w:before="0" w:after="0" w:line="240" w:lineRule="auto"/>
            </w:pPr>
            <w:r>
              <w:rPr>
                <w:sz w:val="17"/>
                <w:szCs w:val="17"/>
              </w:rPr>
              <w:t xml:space="preserve">—</w:t>
            </w:r>
          </w:p>
        </w:tc>
      </w:tr>
      <w:tr>
        <w:trPr>
          <w:cantSplit/>
        </w:trPr>
        <w:tc>
          <w:tcPr>
            <w:tcW w:w="2430" w:type="dxa"/>
          </w:tcPr>
          <w:p>
            <w:pPr>
              <w:keepNext/>
              <w:spacing w:before="0" w:after="0" w:line="240" w:lineRule="auto"/>
            </w:pPr>
            <w:r>
              <w:rPr>
                <w:sz w:val="17"/>
                <w:szCs w:val="17"/>
              </w:rPr>
              <w:t xml:space="preserve">Steps</w:t>
            </w:r>
          </w:p>
        </w:tc>
        <w:tc>
          <w:tcPr>
            <w:tcW w:w="6210" w:type="dxa"/>
          </w:tcPr>
          <w:p>
            <w:pPr>
              <w:keepNext/>
              <w:spacing w:before="0" w:after="0" w:line="240" w:lineRule="auto"/>
            </w:pPr>
            <w:r>
              <w:rPr>
                <w:sz w:val="17"/>
                <w:szCs w:val="17"/>
              </w:rPr>
              <w:t xml:space="preserve">1. E submits </w:t>
            </w:r>
            <w:r>
              <w:rPr>
                <w:rFonts w:ascii="Consolas" w:hAnsi="Consolas" w:cs="Consolas"/>
                <w:sz w:val="17"/>
                <w:szCs w:val="17"/>
              </w:rPr>
              <w:t xml:space="preserve">board:clear</w:t>
            </w:r>
            <w:r>
              <w:rPr>
                <w:sz w:val="17"/>
                <w:szCs w:val="17"/>
              </w:rPr>
              <w:t xml:space="preserve"> with a scripted client using E's token.</w:t>
            </w:r>
            <w:r>
              <w:rPr>
                <w:sz w:val="17"/>
                <w:szCs w:val="17"/>
              </w:rPr>
              <w:br/>
            </w:r>
            <w:r>
              <w:rPr>
                <w:sz w:val="17"/>
                <w:szCs w:val="17"/>
              </w:rPr>
              <w:t xml:space="preserve">2. O chooses Clear board and cancels the confirmation.</w:t>
            </w:r>
            <w:r>
              <w:rPr>
                <w:sz w:val="17"/>
                <w:szCs w:val="17"/>
              </w:rPr>
              <w:br/>
            </w:r>
            <w:r>
              <w:rPr>
                <w:sz w:val="17"/>
                <w:szCs w:val="17"/>
              </w:rPr>
              <w:t xml:space="preserve">3. O makes one change (board now has changed content), chooses Clear board and confirms.</w:t>
            </w:r>
            <w:r>
              <w:rPr>
                <w:sz w:val="17"/>
                <w:szCs w:val="17"/>
              </w:rPr>
              <w:br/>
            </w:r>
            <w:r>
              <w:rPr>
                <w:sz w:val="17"/>
                <w:szCs w:val="17"/>
              </w:rPr>
              <w:t xml:space="preserve">4. Open the version list; preview the newest version.</w:t>
            </w:r>
            <w:r>
              <w:rPr>
                <w:sz w:val="17"/>
                <w:szCs w:val="17"/>
              </w:rPr>
              <w:br/>
            </w:r>
            <w:r>
              <w:rPr>
                <w:sz w:val="17"/>
                <w:szCs w:val="17"/>
              </w:rPr>
              <w:t xml:space="preserve">5. O adds 3 objects, waits until a periodic version is created (no further change), then clears and confirms.</w:t>
            </w:r>
            <w:r>
              <w:rPr>
                <w:sz w:val="17"/>
                <w:szCs w:val="17"/>
              </w:rPr>
              <w:br/>
            </w:r>
            <w:r>
              <w:rPr>
                <w:sz w:val="17"/>
                <w:szCs w:val="17"/>
              </w:rPr>
              <w:t xml:space="preserve">6. Open the version list again.</w:t>
            </w:r>
            <w:r>
              <w:rPr>
                <w:sz w:val="17"/>
                <w:szCs w:val="17"/>
              </w:rPr>
              <w:br/>
            </w:r>
            <w:r>
              <w:rPr>
                <w:sz w:val="17"/>
                <w:szCs w:val="17"/>
              </w:rPr>
              <w:t xml:space="preserve">7. O clears the now empty board and confirms.</w:t>
            </w:r>
          </w:p>
        </w:tc>
      </w:tr>
      <w:tr>
        <w:trPr>
          <w:cantSplit/>
        </w:trPr>
        <w:tc>
          <w:tcPr>
            <w:tcW w:w="2430" w:type="dxa"/>
          </w:tcPr>
          <w:p>
            <w:pPr>
              <w:keepNext/>
              <w:spacing w:before="0" w:after="0" w:line="240" w:lineRule="auto"/>
            </w:pPr>
            <w:r>
              <w:rPr>
                <w:sz w:val="17"/>
                <w:szCs w:val="17"/>
              </w:rPr>
              <w:t xml:space="preserve">Expected result</w:t>
            </w:r>
          </w:p>
        </w:tc>
        <w:tc>
          <w:tcPr>
            <w:tcW w:w="6210" w:type="dxa"/>
          </w:tcPr>
          <w:p>
            <w:pPr>
              <w:keepNext/>
              <w:spacing w:before="0" w:after="0" w:line="240" w:lineRule="auto"/>
            </w:pPr>
            <w:r>
              <w:rPr>
                <w:sz w:val="17"/>
                <w:szCs w:val="17"/>
              </w:rPr>
              <w:t xml:space="preserve">Step 1: rejected with </w:t>
            </w:r>
            <w:r>
              <w:rPr>
                <w:rFonts w:ascii="Consolas" w:hAnsi="Consolas" w:cs="Consolas"/>
                <w:sz w:val="17"/>
                <w:szCs w:val="17"/>
              </w:rPr>
              <w:t xml:space="preserve">FORBIDDEN</w:t>
            </w:r>
            <w:r>
              <w:rPr>
                <w:sz w:val="17"/>
                <w:szCs w:val="17"/>
              </w:rPr>
              <w:t xml:space="preserve">; board unchanged. Step 2: nothing changes. Step 3: board empty for O, E and V. Step 4: a new "before clear" version L+1 exists and contains the pre-clear objects. Step 6: no additional "before clear" version (no-change rule); the newest version (the periodic one) contains the 3 objects. Step 7: no change, no new version, acknowledgement </w:t>
            </w:r>
            <w:r>
              <w:rPr>
                <w:rFonts w:ascii="Consolas" w:hAnsi="Consolas" w:cs="Consolas"/>
                <w:sz w:val="17"/>
                <w:szCs w:val="17"/>
              </w:rPr>
              <w:t xml:space="preserve">noop: true</w:t>
            </w:r>
            <w:r>
              <w:rPr>
                <w:sz w:val="17"/>
                <w:szCs w:val="17"/>
              </w:rPr>
              <w:t xml:space="preserve">.</w:t>
            </w:r>
          </w:p>
        </w:tc>
      </w:tr>
      <w:tr>
        <w:trPr>
          <w:cantSplit/>
        </w:trPr>
        <w:tc>
          <w:tcPr>
            <w:tcW w:w="2430" w:type="dxa"/>
          </w:tcPr>
          <w:p>
            <w:pPr>
              <w:keepNext/>
              <w:spacing w:before="0" w:after="0" w:line="240" w:lineRule="auto"/>
            </w:pPr>
            <w:r>
              <w:rPr>
                <w:sz w:val="17"/>
                <w:szCs w:val="17"/>
              </w:rPr>
              <w:t xml:space="preserve">Pass/fail criteria</w:t>
            </w:r>
          </w:p>
        </w:tc>
        <w:tc>
          <w:tcPr>
            <w:tcW w:w="6210" w:type="dxa"/>
          </w:tcPr>
          <w:p>
            <w:pPr>
              <w:keepNext/>
              <w:spacing w:before="0" w:after="0" w:line="240" w:lineRule="auto"/>
            </w:pPr>
            <w:r>
              <w:rPr>
                <w:sz w:val="17"/>
                <w:szCs w:val="17"/>
              </w:rPr>
              <w:t xml:space="preserve">Pass if every expected result holds.</w:t>
            </w:r>
          </w:p>
        </w:tc>
      </w:tr>
      <w:tr>
        <w:trPr>
          <w:cantSplit/>
        </w:trPr>
        <w:tc>
          <w:tcPr>
            <w:tcW w:w="2430" w:type="dxa"/>
          </w:tcPr>
          <w:p>
            <w:pPr>
              <w:keepNext/>
              <w:spacing w:before="0" w:after="0" w:line="240" w:lineRule="auto"/>
            </w:pPr>
            <w:r>
              <w:rPr>
                <w:sz w:val="17"/>
                <w:szCs w:val="17"/>
              </w:rPr>
              <w:t xml:space="preserve">Dependencies / limitations</w:t>
            </w:r>
          </w:p>
        </w:tc>
        <w:tc>
          <w:tcPr>
            <w:tcW w:w="6210" w:type="dxa"/>
          </w:tcPr>
          <w:p>
            <w:pPr>
              <w:keepNext/>
              <w:spacing w:before="0" w:after="0" w:line="240" w:lineRule="auto"/>
            </w:pPr>
            <w:r>
              <w:rPr>
                <w:sz w:val="17"/>
                <w:szCs w:val="17"/>
              </w:rPr>
              <w:t xml:space="preserve">Step 5 waits for interval </w:t>
            </w:r>
            <w:r>
              <w:rPr>
                <w:i/>
                <w:sz w:val="17"/>
                <w:szCs w:val="17"/>
              </w:rPr>
              <w:t xml:space="preserve">T</w:t>
            </w:r>
            <w:r>
              <w:rPr>
                <w:sz w:val="17"/>
                <w:szCs w:val="17"/>
              </w:rPr>
              <w:t xml:space="preserve"> of the build under test (record the configured value; the production value is 5 min, D11a). Rejection of a clear whose before-clear version cannot be stored (</w:t>
              <w:t>FR</w:t>
              <w:noBreakHyphen/>
              <w:t>007</w:t>
              <w:t xml:space="preserve">) is tested in </w:t>
              <w:t>TC</w:t>
              <w:noBreakHyphen/>
              <w:t>025</w:t>
              <w:t xml:space="preserve"> (step 1, fault injection), not in this system test.</w:t>
            </w:r>
          </w:p>
        </w:tc>
      </w:tr>
      <w:tr>
        <w:trPr>
          <w:cantSplit/>
        </w:trPr>
        <w:tc>
          <w:tcPr>
            <w:tcW w:w="2430" w:type="dxa"/>
          </w:tcPr>
          <w:p>
            <w:pPr>
              <w:keepNext/>
              <w:spacing w:before="0" w:after="0" w:line="240" w:lineRule="auto"/>
            </w:pPr>
            <w:r>
              <w:rPr>
                <w:sz w:val="17"/>
                <w:szCs w:val="17"/>
              </w:rPr>
              <w:t xml:space="preserve">Actual result</w:t>
            </w:r>
          </w:p>
        </w:tc>
        <w:tc>
          <w:tcPr>
            <w:tcW w:w="6210" w:type="dxa"/>
          </w:tcPr>
          <w:p>
            <w:pPr>
              <w:keepNext/>
              <w:spacing w:before="0" w:after="0" w:line="240" w:lineRule="auto"/>
            </w:pPr>
          </w:p>
        </w:tc>
      </w:tr>
      <w:tr>
        <w:trPr>
          <w:cantSplit/>
        </w:trPr>
        <w:tc>
          <w:tcPr>
            <w:tcW w:w="2430" w:type="dxa"/>
          </w:tcPr>
          <w:p>
            <w:pPr>
              <w:spacing w:before="0" w:after="0" w:line="240" w:lineRule="auto"/>
            </w:pPr>
            <w:r>
              <w:rPr>
                <w:sz w:val="17"/>
                <w:szCs w:val="17"/>
              </w:rPr>
              <w:t xml:space="preserve">Status</w:t>
            </w:r>
          </w:p>
        </w:tc>
        <w:tc>
          <w:tcPr>
            <w:tcW w:w="6210" w:type="dxa"/>
          </w:tcPr>
          <w:p>
            <w:pPr>
              <w:spacing w:before="0" w:after="0" w:line="240" w:lineRule="auto"/>
            </w:pPr>
            <w:r>
              <w:rPr>
                <w:sz w:val="17"/>
                <w:szCs w:val="17"/>
              </w:rPr>
              <w:t xml:space="preserve">Not executed</w:t>
            </w:r>
          </w:p>
        </w:tc>
      </w:tr>
    </w:tbl>
    <w:p>
      <w:pPr>
        <w:spacing w:before="0" w:after="60"/>
      </w:pPr>
    </w:p>
    <w:p>
      <w:pPr>
        <w:pStyle w:val="Heading4"/>
      </w:pPr>
      <w:r>
        <w:t>TC</w:t>
        <w:noBreakHyphen/>
        <w:t>006</w:t>
        <w:t xml:space="preserve"> — Concurrent edits to different objects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496"/>
        <w:gridCol w:w="6144"/>
      </w:tblGrid>
      <w:tr>
        <w:trPr>
          <w:tblHeader/>
          <w:cantSplit/>
        </w:trPr>
        <w:tc>
          <w:tcPr>
            <w:tcW w:w="2496" w:type="dxa"/>
            <w:shd w:val="clear" w:color="auto" w:fill="DCE6F2"/>
          </w:tcPr>
          <w:p>
            <w:pPr>
              <w:keepNext/>
              <w:spacing w:before="0" w:after="0" w:line="240" w:lineRule="auto"/>
            </w:pPr>
            <w:r>
              <w:rPr>
                <w:b/>
                <w:sz w:val="17"/>
                <w:szCs w:val="17"/>
              </w:rPr>
              <w:t xml:space="preserve">Field</w:t>
            </w:r>
          </w:p>
        </w:tc>
        <w:tc>
          <w:tcPr>
            <w:tcW w:w="6144" w:type="dxa"/>
            <w:shd w:val="clear" w:color="auto" w:fill="DCE6F2"/>
          </w:tcPr>
          <w:p>
            <w:pPr>
              <w:keepNext/>
              <w:spacing w:before="0" w:after="0" w:line="240" w:lineRule="auto"/>
            </w:pPr>
            <w:r>
              <w:rPr>
                <w:b/>
                <w:sz w:val="17"/>
                <w:szCs w:val="17"/>
              </w:rPr>
              <w:t xml:space="preserve">Value</w:t>
            </w:r>
          </w:p>
        </w:tc>
      </w:tr>
      <w:tr>
        <w:trPr>
          <w:cantSplit/>
        </w:trPr>
        <w:tc>
          <w:tcPr>
            <w:tcW w:w="2496" w:type="dxa"/>
          </w:tcPr>
          <w:p>
            <w:pPr>
              <w:keepNext/>
              <w:spacing w:before="0" w:after="0" w:line="240" w:lineRule="auto"/>
            </w:pPr>
            <w:r>
              <w:rPr>
                <w:sz w:val="17"/>
                <w:szCs w:val="17"/>
              </w:rPr>
              <w:t xml:space="preserve">Requirements</w:t>
            </w:r>
          </w:p>
        </w:tc>
        <w:tc>
          <w:tcPr>
            <w:tcW w:w="6144" w:type="dxa"/>
          </w:tcPr>
          <w:p>
            <w:pPr>
              <w:keepNext/>
              <w:spacing w:before="0" w:after="0" w:line="240" w:lineRule="auto"/>
            </w:pPr>
            <w:r>
              <w:rPr>
                <w:sz w:val="17"/>
                <w:szCs w:val="17"/>
              </w:rPr>
              <w:t>FR</w:t>
              <w:noBreakHyphen/>
              <w:t>021</w:t>
              <w:t xml:space="preserve">, </w:t>
              <w:t>FR</w:t>
              <w:noBreakHyphen/>
              <w:t>022</w:t>
            </w:r>
          </w:p>
        </w:tc>
      </w:tr>
      <w:tr>
        <w:trPr>
          <w:cantSplit/>
        </w:trPr>
        <w:tc>
          <w:tcPr>
            <w:tcW w:w="2496" w:type="dxa"/>
          </w:tcPr>
          <w:p>
            <w:pPr>
              <w:keepNext/>
              <w:spacing w:before="0" w:after="0" w:line="240" w:lineRule="auto"/>
            </w:pPr>
            <w:r>
              <w:rPr>
                <w:sz w:val="17"/>
                <w:szCs w:val="17"/>
              </w:rPr>
              <w:t xml:space="preserve">Type / Priority</w:t>
            </w:r>
          </w:p>
        </w:tc>
        <w:tc>
          <w:tcPr>
            <w:tcW w:w="6144" w:type="dxa"/>
          </w:tcPr>
          <w:p>
            <w:pPr>
              <w:keepNext/>
              <w:spacing w:before="0" w:after="0" w:line="240" w:lineRule="auto"/>
            </w:pPr>
            <w:r>
              <w:rPr>
                <w:sz w:val="17"/>
                <w:szCs w:val="17"/>
              </w:rPr>
              <w:t xml:space="preserve">Functional, integration (scripted clients), concurrency / High</w:t>
            </w:r>
          </w:p>
        </w:tc>
      </w:tr>
      <w:tr>
        <w:trPr>
          <w:cantSplit/>
        </w:trPr>
        <w:tc>
          <w:tcPr>
            <w:tcW w:w="2496" w:type="dxa"/>
          </w:tcPr>
          <w:p>
            <w:pPr>
              <w:keepNext/>
              <w:spacing w:before="0" w:after="0" w:line="240" w:lineRule="auto"/>
            </w:pPr>
            <w:r>
              <w:rPr>
                <w:sz w:val="17"/>
                <w:szCs w:val="17"/>
              </w:rPr>
              <w:t xml:space="preserve">Preconditions</w:t>
            </w:r>
          </w:p>
        </w:tc>
        <w:tc>
          <w:tcPr>
            <w:tcW w:w="6144" w:type="dxa"/>
          </w:tcPr>
          <w:p>
            <w:pPr>
              <w:keepNext/>
              <w:spacing w:before="0" w:after="0" w:line="240" w:lineRule="auto"/>
            </w:pPr>
            <w:r>
              <w:rPr>
                <w:sz w:val="17"/>
                <w:szCs w:val="17"/>
              </w:rPr>
              <w:t xml:space="preserve">Board B contains objects X and Y; scripted clients C1 and C2 joined with Editor tokens, in one process.</w:t>
            </w:r>
          </w:p>
        </w:tc>
      </w:tr>
      <w:tr>
        <w:trPr>
          <w:cantSplit/>
        </w:trPr>
        <w:tc>
          <w:tcPr>
            <w:tcW w:w="2496" w:type="dxa"/>
          </w:tcPr>
          <w:p>
            <w:pPr>
              <w:keepNext/>
              <w:spacing w:before="0" w:after="0" w:line="240" w:lineRule="auto"/>
            </w:pPr>
            <w:r>
              <w:rPr>
                <w:sz w:val="17"/>
                <w:szCs w:val="17"/>
              </w:rPr>
              <w:t xml:space="preserve">Test data</w:t>
            </w:r>
          </w:p>
        </w:tc>
        <w:tc>
          <w:tcPr>
            <w:tcW w:w="6144" w:type="dxa"/>
          </w:tcPr>
          <w:p>
            <w:pPr>
              <w:keepNext/>
              <w:spacing w:before="0" w:after="0" w:line="240" w:lineRule="auto"/>
            </w:pPr>
            <w:r>
              <w:rPr>
                <w:sz w:val="17"/>
                <w:szCs w:val="17"/>
              </w:rPr>
              <w:t xml:space="preserve">C1 moves X; C2 recolours Y; 50 rounds.</w:t>
            </w:r>
          </w:p>
        </w:tc>
      </w:tr>
      <w:tr>
        <w:trPr>
          <w:cantSplit/>
        </w:trPr>
        <w:tc>
          <w:tcPr>
            <w:tcW w:w="2496" w:type="dxa"/>
          </w:tcPr>
          <w:p>
            <w:pPr>
              <w:keepNext/>
              <w:spacing w:before="0" w:after="0" w:line="240" w:lineRule="auto"/>
            </w:pPr>
            <w:r>
              <w:rPr>
                <w:sz w:val="17"/>
                <w:szCs w:val="17"/>
              </w:rPr>
              <w:t xml:space="preserve">Steps</w:t>
            </w:r>
          </w:p>
        </w:tc>
        <w:tc>
          <w:tcPr>
            <w:tcW w:w="6144" w:type="dxa"/>
          </w:tcPr>
          <w:p>
            <w:pPr>
              <w:keepNext/>
              <w:spacing w:before="0" w:after="0" w:line="240" w:lineRule="auto"/>
            </w:pPr>
            <w:r>
              <w:rPr>
                <w:sz w:val="17"/>
                <w:szCs w:val="17"/>
              </w:rPr>
              <w:t xml:space="preserve">1. In each round, C1 and C2 submit their updates at the same moment (shared start signal).</w:t>
            </w:r>
            <w:r>
              <w:rPr>
                <w:sz w:val="17"/>
                <w:szCs w:val="17"/>
              </w:rPr>
              <w:br/>
            </w:r>
            <w:r>
              <w:rPr>
                <w:sz w:val="17"/>
                <w:szCs w:val="17"/>
              </w:rPr>
              <w:t xml:space="preserve">2. After each round, compare </w:t>
            </w:r>
            <w:r>
              <w:rPr>
                <w:rFonts w:ascii="Consolas" w:hAnsi="Consolas" w:cs="Consolas"/>
                <w:sz w:val="17"/>
                <w:szCs w:val="17"/>
              </w:rPr>
              <w:t xml:space="preserve">{lastSeq, objects}</w:t>
            </w:r>
            <w:r>
              <w:rPr>
                <w:sz w:val="17"/>
                <w:szCs w:val="17"/>
              </w:rPr>
              <w:t xml:space="preserve"> of C1, C2 and a fresh </w:t>
            </w:r>
            <w:r>
              <w:rPr>
                <w:rFonts w:ascii="Consolas" w:hAnsi="Consolas" w:cs="Consolas"/>
                <w:sz w:val="17"/>
                <w:szCs w:val="17"/>
              </w:rPr>
              <w:t xml:space="preserve">board:join</w:t>
            </w:r>
            <w:r>
              <w:rPr>
                <w:sz w:val="17"/>
                <w:szCs w:val="17"/>
              </w:rPr>
              <w:t xml:space="preserve">.</w:t>
            </w:r>
            <w:r>
              <w:rPr>
                <w:sz w:val="17"/>
                <w:szCs w:val="17"/>
              </w:rPr>
              <w:br/>
            </w:r>
            <w:r>
              <w:rPr>
                <w:sz w:val="17"/>
                <w:szCs w:val="17"/>
              </w:rPr>
              <w:t xml:space="preserve">3. Inspect the sequence numbers each client applied.</w:t>
            </w:r>
          </w:p>
        </w:tc>
      </w:tr>
      <w:tr>
        <w:trPr>
          <w:cantSplit/>
        </w:trPr>
        <w:tc>
          <w:tcPr>
            <w:tcW w:w="2496" w:type="dxa"/>
          </w:tcPr>
          <w:p>
            <w:pPr>
              <w:keepNext/>
              <w:spacing w:before="0" w:after="0" w:line="240" w:lineRule="auto"/>
            </w:pPr>
            <w:r>
              <w:rPr>
                <w:sz w:val="17"/>
                <w:szCs w:val="17"/>
              </w:rPr>
              <w:t xml:space="preserve">Expected result</w:t>
            </w:r>
          </w:p>
        </w:tc>
        <w:tc>
          <w:tcPr>
            <w:tcW w:w="6144" w:type="dxa"/>
          </w:tcPr>
          <w:p>
            <w:pPr>
              <w:keepNext/>
              <w:spacing w:before="0" w:after="0" w:line="240" w:lineRule="auto"/>
            </w:pPr>
            <w:r>
              <w:rPr>
                <w:sz w:val="17"/>
                <w:szCs w:val="17"/>
              </w:rPr>
              <w:t xml:space="preserve">In every round both updates are present on all three states; on every client the applied sequence numbers are strictly increasing, without gaps or duplicates, and in the same order.</w:t>
            </w:r>
          </w:p>
        </w:tc>
      </w:tr>
      <w:tr>
        <w:trPr>
          <w:cantSplit/>
        </w:trPr>
        <w:tc>
          <w:tcPr>
            <w:tcW w:w="2496" w:type="dxa"/>
          </w:tcPr>
          <w:p>
            <w:pPr>
              <w:keepNext/>
              <w:spacing w:before="0" w:after="0" w:line="240" w:lineRule="auto"/>
            </w:pPr>
            <w:r>
              <w:rPr>
                <w:sz w:val="17"/>
                <w:szCs w:val="17"/>
              </w:rPr>
              <w:t xml:space="preserve">Pass/fail criteria</w:t>
            </w:r>
          </w:p>
        </w:tc>
        <w:tc>
          <w:tcPr>
            <w:tcW w:w="6144" w:type="dxa"/>
          </w:tcPr>
          <w:p>
            <w:pPr>
              <w:keepNext/>
              <w:spacing w:before="0" w:after="0" w:line="240" w:lineRule="auto"/>
            </w:pPr>
            <w:r>
              <w:rPr>
                <w:sz w:val="17"/>
                <w:szCs w:val="17"/>
              </w:rPr>
              <w:t xml:space="preserve">Pass if 50/50 rounds converge with both changes present.</w:t>
            </w:r>
          </w:p>
        </w:tc>
      </w:tr>
      <w:tr>
        <w:trPr>
          <w:cantSplit/>
        </w:trPr>
        <w:tc>
          <w:tcPr>
            <w:tcW w:w="2496" w:type="dxa"/>
          </w:tcPr>
          <w:p>
            <w:pPr>
              <w:keepNext/>
              <w:spacing w:before="0" w:after="0" w:line="240" w:lineRule="auto"/>
            </w:pPr>
            <w:r>
              <w:rPr>
                <w:sz w:val="17"/>
                <w:szCs w:val="17"/>
              </w:rPr>
              <w:t xml:space="preserve">Dependencies / limitations</w:t>
            </w:r>
          </w:p>
        </w:tc>
        <w:tc>
          <w:tcPr>
            <w:tcW w:w="6144" w:type="dxa"/>
          </w:tcPr>
          <w:p>
            <w:pPr>
              <w:keepNext/>
              <w:spacing w:before="0" w:after="0" w:line="240" w:lineRule="auto"/>
            </w:pPr>
            <w:r>
              <w:rPr>
                <w:sz w:val="17"/>
                <w:szCs w:val="17"/>
              </w:rPr>
              <w:t xml:space="preserve">—</w:t>
            </w:r>
          </w:p>
        </w:tc>
      </w:tr>
      <w:tr>
        <w:trPr>
          <w:cantSplit/>
        </w:trPr>
        <w:tc>
          <w:tcPr>
            <w:tcW w:w="2496" w:type="dxa"/>
          </w:tcPr>
          <w:p>
            <w:pPr>
              <w:keepNext/>
              <w:spacing w:before="0" w:after="0" w:line="240" w:lineRule="auto"/>
            </w:pPr>
            <w:r>
              <w:rPr>
                <w:sz w:val="17"/>
                <w:szCs w:val="17"/>
              </w:rPr>
              <w:t xml:space="preserve">Actual result</w:t>
            </w:r>
          </w:p>
        </w:tc>
        <w:tc>
          <w:tcPr>
            <w:tcW w:w="6144" w:type="dxa"/>
          </w:tcPr>
          <w:p>
            <w:pPr>
              <w:keepNext/>
              <w:spacing w:before="0" w:after="0" w:line="240" w:lineRule="auto"/>
            </w:pPr>
          </w:p>
        </w:tc>
      </w:tr>
      <w:tr>
        <w:trPr>
          <w:cantSplit/>
        </w:trPr>
        <w:tc>
          <w:tcPr>
            <w:tcW w:w="2496" w:type="dxa"/>
          </w:tcPr>
          <w:p>
            <w:pPr>
              <w:spacing w:before="0" w:after="0" w:line="240" w:lineRule="auto"/>
            </w:pPr>
            <w:r>
              <w:rPr>
                <w:sz w:val="17"/>
                <w:szCs w:val="17"/>
              </w:rPr>
              <w:t xml:space="preserve">Status</w:t>
            </w:r>
          </w:p>
        </w:tc>
        <w:tc>
          <w:tcPr>
            <w:tcW w:w="6144" w:type="dxa"/>
          </w:tcPr>
          <w:p>
            <w:pPr>
              <w:spacing w:before="0" w:after="0" w:line="240" w:lineRule="auto"/>
            </w:pPr>
            <w:r>
              <w:rPr>
                <w:sz w:val="17"/>
                <w:szCs w:val="17"/>
              </w:rPr>
              <w:t xml:space="preserve">Not executed</w:t>
            </w:r>
          </w:p>
        </w:tc>
      </w:tr>
    </w:tbl>
    <w:p>
      <w:pPr>
        <w:spacing w:before="0" w:after="60"/>
      </w:pPr>
    </w:p>
    <w:p>
      <w:pPr>
        <w:pStyle w:val="Heading4"/>
      </w:pPr>
      <w:r>
        <w:t>TC</w:t>
        <w:noBreakHyphen/>
        <w:t>007</w:t>
        <w:t xml:space="preserve"> — Concurrent edits to the same object (last write wins)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396"/>
        <w:gridCol w:w="6244"/>
      </w:tblGrid>
      <w:tr>
        <w:trPr>
          <w:tblHeader/>
          <w:cantSplit/>
        </w:trPr>
        <w:tc>
          <w:tcPr>
            <w:tcW w:w="2396" w:type="dxa"/>
            <w:shd w:val="clear" w:color="auto" w:fill="DCE6F2"/>
          </w:tcPr>
          <w:p>
            <w:pPr>
              <w:keepNext/>
              <w:spacing w:before="0" w:after="0" w:line="240" w:lineRule="auto"/>
            </w:pPr>
            <w:r>
              <w:rPr>
                <w:b/>
                <w:sz w:val="17"/>
                <w:szCs w:val="17"/>
              </w:rPr>
              <w:t xml:space="preserve">Field</w:t>
            </w:r>
          </w:p>
        </w:tc>
        <w:tc>
          <w:tcPr>
            <w:tcW w:w="6244" w:type="dxa"/>
            <w:shd w:val="clear" w:color="auto" w:fill="DCE6F2"/>
          </w:tcPr>
          <w:p>
            <w:pPr>
              <w:keepNext/>
              <w:spacing w:before="0" w:after="0" w:line="240" w:lineRule="auto"/>
            </w:pPr>
            <w:r>
              <w:rPr>
                <w:b/>
                <w:sz w:val="17"/>
                <w:szCs w:val="17"/>
              </w:rPr>
              <w:t xml:space="preserve">Value</w:t>
            </w:r>
          </w:p>
        </w:tc>
      </w:tr>
      <w:tr>
        <w:trPr>
          <w:cantSplit/>
        </w:trPr>
        <w:tc>
          <w:tcPr>
            <w:tcW w:w="2396" w:type="dxa"/>
          </w:tcPr>
          <w:p>
            <w:pPr>
              <w:keepNext/>
              <w:spacing w:before="0" w:after="0" w:line="240" w:lineRule="auto"/>
            </w:pPr>
            <w:r>
              <w:rPr>
                <w:sz w:val="17"/>
                <w:szCs w:val="17"/>
              </w:rPr>
              <w:t xml:space="preserve">Requirements</w:t>
            </w:r>
          </w:p>
        </w:tc>
        <w:tc>
          <w:tcPr>
            <w:tcW w:w="6244" w:type="dxa"/>
          </w:tcPr>
          <w:p>
            <w:pPr>
              <w:keepNext/>
              <w:spacing w:before="0" w:after="0" w:line="240" w:lineRule="auto"/>
            </w:pPr>
            <w:r>
              <w:rPr>
                <w:sz w:val="17"/>
                <w:szCs w:val="17"/>
              </w:rPr>
              <w:t>FR</w:t>
              <w:noBreakHyphen/>
              <w:t>021</w:t>
              <w:t xml:space="preserve">, </w:t>
              <w:t>FR</w:t>
              <w:noBreakHyphen/>
              <w:t>023</w:t>
            </w:r>
          </w:p>
        </w:tc>
      </w:tr>
      <w:tr>
        <w:trPr>
          <w:cantSplit/>
        </w:trPr>
        <w:tc>
          <w:tcPr>
            <w:tcW w:w="2396" w:type="dxa"/>
          </w:tcPr>
          <w:p>
            <w:pPr>
              <w:keepNext/>
              <w:spacing w:before="0" w:after="0" w:line="240" w:lineRule="auto"/>
            </w:pPr>
            <w:r>
              <w:rPr>
                <w:sz w:val="17"/>
                <w:szCs w:val="17"/>
              </w:rPr>
              <w:t xml:space="preserve">Type / Priority</w:t>
            </w:r>
          </w:p>
        </w:tc>
        <w:tc>
          <w:tcPr>
            <w:tcW w:w="6244" w:type="dxa"/>
          </w:tcPr>
          <w:p>
            <w:pPr>
              <w:keepNext/>
              <w:spacing w:before="0" w:after="0" w:line="240" w:lineRule="auto"/>
            </w:pPr>
            <w:r>
              <w:rPr>
                <w:sz w:val="17"/>
                <w:szCs w:val="17"/>
              </w:rPr>
              <w:t xml:space="preserve">Functional, integration (scripted clients), concurrency / High</w:t>
            </w:r>
          </w:p>
        </w:tc>
      </w:tr>
      <w:tr>
        <w:trPr>
          <w:cantSplit/>
        </w:trPr>
        <w:tc>
          <w:tcPr>
            <w:tcW w:w="2396" w:type="dxa"/>
          </w:tcPr>
          <w:p>
            <w:pPr>
              <w:keepNext/>
              <w:spacing w:before="0" w:after="0" w:line="240" w:lineRule="auto"/>
            </w:pPr>
            <w:r>
              <w:rPr>
                <w:sz w:val="17"/>
                <w:szCs w:val="17"/>
              </w:rPr>
              <w:t xml:space="preserve">Preconditions</w:t>
            </w:r>
          </w:p>
        </w:tc>
        <w:tc>
          <w:tcPr>
            <w:tcW w:w="6244" w:type="dxa"/>
          </w:tcPr>
          <w:p>
            <w:pPr>
              <w:keepNext/>
              <w:spacing w:before="0" w:after="0" w:line="240" w:lineRule="auto"/>
            </w:pPr>
            <w:r>
              <w:rPr>
                <w:sz w:val="17"/>
                <w:szCs w:val="17"/>
              </w:rPr>
              <w:t xml:space="preserve">Board B contains object Z; scripted clients C1, C2 (Editors) and C3 (observer) joined, in one process.</w:t>
            </w:r>
          </w:p>
        </w:tc>
      </w:tr>
      <w:tr>
        <w:trPr>
          <w:cantSplit/>
        </w:trPr>
        <w:tc>
          <w:tcPr>
            <w:tcW w:w="2396" w:type="dxa"/>
          </w:tcPr>
          <w:p>
            <w:pPr>
              <w:keepNext/>
              <w:spacing w:before="0" w:after="0" w:line="240" w:lineRule="auto"/>
            </w:pPr>
            <w:r>
              <w:rPr>
                <w:sz w:val="17"/>
                <w:szCs w:val="17"/>
              </w:rPr>
              <w:t xml:space="preserve">Test data</w:t>
            </w:r>
          </w:p>
        </w:tc>
        <w:tc>
          <w:tcPr>
            <w:tcW w:w="6244" w:type="dxa"/>
          </w:tcPr>
          <w:p>
            <w:pPr>
              <w:keepNext/>
              <w:spacing w:before="0" w:after="0" w:line="240" w:lineRule="auto"/>
            </w:pPr>
            <w:r>
              <w:rPr>
                <w:sz w:val="17"/>
                <w:szCs w:val="17"/>
              </w:rPr>
              <w:t xml:space="preserve">Same property: C1 sets colour </w:t>
            </w:r>
            <w:r>
              <w:rPr>
                <w:rFonts w:ascii="Consolas" w:hAnsi="Consolas" w:cs="Consolas"/>
                <w:sz w:val="17"/>
                <w:szCs w:val="17"/>
              </w:rPr>
              <w:t xml:space="preserve">#1E88E5</w:t>
            </w:r>
            <w:r>
              <w:rPr>
                <w:sz w:val="17"/>
                <w:szCs w:val="17"/>
              </w:rPr>
              <w:t xml:space="preserve">, C2 sets colour </w:t>
            </w:r>
            <w:r>
              <w:rPr>
                <w:rFonts w:ascii="Consolas" w:hAnsi="Consolas" w:cs="Consolas"/>
                <w:sz w:val="17"/>
                <w:szCs w:val="17"/>
              </w:rPr>
              <w:t xml:space="preserve">#FB8C00</w:t>
            </w:r>
            <w:r>
              <w:rPr>
                <w:sz w:val="17"/>
                <w:szCs w:val="17"/>
              </w:rPr>
              <w:t xml:space="preserve">. Different properties: C1 moves Z, C2 sets width 6.</w:t>
            </w:r>
          </w:p>
        </w:tc>
      </w:tr>
      <w:tr>
        <w:trPr>
          <w:cantSplit/>
        </w:trPr>
        <w:tc>
          <w:tcPr>
            <w:tcW w:w="2396" w:type="dxa"/>
          </w:tcPr>
          <w:p>
            <w:pPr>
              <w:keepNext/>
              <w:spacing w:before="0" w:after="0" w:line="240" w:lineRule="auto"/>
            </w:pPr>
            <w:r>
              <w:rPr>
                <w:sz w:val="17"/>
                <w:szCs w:val="17"/>
              </w:rPr>
              <w:t xml:space="preserve">Steps</w:t>
            </w:r>
          </w:p>
        </w:tc>
        <w:tc>
          <w:tcPr>
            <w:tcW w:w="6244" w:type="dxa"/>
          </w:tcPr>
          <w:p>
            <w:pPr>
              <w:keepNext/>
              <w:spacing w:before="0" w:after="0" w:line="240" w:lineRule="auto"/>
            </w:pPr>
            <w:r>
              <w:rPr>
                <w:sz w:val="17"/>
                <w:szCs w:val="17"/>
              </w:rPr>
              <w:t xml:space="preserve">1. C1 and C2 update Z's colour at the same moment; record both sequence numbers; repeat 50 times.</w:t>
            </w:r>
            <w:r>
              <w:rPr>
                <w:sz w:val="17"/>
                <w:szCs w:val="17"/>
              </w:rPr>
              <w:br/>
            </w:r>
            <w:r>
              <w:rPr>
                <w:sz w:val="17"/>
                <w:szCs w:val="17"/>
              </w:rPr>
              <w:t xml:space="preserve">2. Compare Z on C1, C2 and C3 after each round.</w:t>
            </w:r>
            <w:r>
              <w:rPr>
                <w:sz w:val="17"/>
                <w:szCs w:val="17"/>
              </w:rPr>
              <w:br/>
            </w:r>
            <w:r>
              <w:rPr>
                <w:sz w:val="17"/>
                <w:szCs w:val="17"/>
              </w:rPr>
              <w:t xml:space="preserve">3. C1 moves Z while C2 changes its width at the same moment; compare.</w:t>
            </w:r>
            <w:r>
              <w:rPr>
                <w:sz w:val="17"/>
                <w:szCs w:val="17"/>
              </w:rPr>
              <w:br/>
            </w:r>
            <w:r>
              <w:rPr>
                <w:sz w:val="17"/>
                <w:szCs w:val="17"/>
              </w:rPr>
              <w:t xml:space="preserve">4. C1 deletes Z while C2 updates Z at the same moment; record acknowledgements.</w:t>
            </w:r>
          </w:p>
        </w:tc>
      </w:tr>
      <w:tr>
        <w:trPr>
          <w:cantSplit/>
        </w:trPr>
        <w:tc>
          <w:tcPr>
            <w:tcW w:w="2396" w:type="dxa"/>
          </w:tcPr>
          <w:p>
            <w:pPr>
              <w:keepNext/>
              <w:spacing w:before="0" w:after="0" w:line="240" w:lineRule="auto"/>
            </w:pPr>
            <w:r>
              <w:rPr>
                <w:sz w:val="17"/>
                <w:szCs w:val="17"/>
              </w:rPr>
              <w:t xml:space="preserve">Expected result</w:t>
            </w:r>
          </w:p>
        </w:tc>
        <w:tc>
          <w:tcPr>
            <w:tcW w:w="6244" w:type="dxa"/>
          </w:tcPr>
          <w:p>
            <w:pPr>
              <w:keepNext/>
              <w:spacing w:before="0" w:after="0" w:line="240" w:lineRule="auto"/>
            </w:pPr>
            <w:r>
              <w:rPr>
                <w:sz w:val="17"/>
                <w:szCs w:val="17"/>
              </w:rPr>
              <w:t xml:space="preserve">Step 2: in every round all clients show the colour of the update with the higher sequence number. Step 3: Z has both the new position and width 6 on all clients. Step 4: if the delete has the lower sequence number, the update is rejected with </w:t>
            </w:r>
            <w:r>
              <w:rPr>
                <w:rFonts w:ascii="Consolas" w:hAnsi="Consolas" w:cs="Consolas"/>
                <w:sz w:val="17"/>
                <w:szCs w:val="17"/>
              </w:rPr>
              <w:t xml:space="preserve">OBJECT_NOT_FOUND</w:t>
            </w:r>
            <w:r>
              <w:rPr>
                <w:sz w:val="17"/>
                <w:szCs w:val="17"/>
              </w:rPr>
              <w:t xml:space="preserve"> and Z stays deleted everywhere; otherwise both are accepted and Z is deleted.</w:t>
            </w:r>
          </w:p>
        </w:tc>
      </w:tr>
      <w:tr>
        <w:trPr>
          <w:cantSplit/>
        </w:trPr>
        <w:tc>
          <w:tcPr>
            <w:tcW w:w="2396" w:type="dxa"/>
          </w:tcPr>
          <w:p>
            <w:pPr>
              <w:keepNext/>
              <w:spacing w:before="0" w:after="0" w:line="240" w:lineRule="auto"/>
            </w:pPr>
            <w:r>
              <w:rPr>
                <w:sz w:val="17"/>
                <w:szCs w:val="17"/>
              </w:rPr>
              <w:t xml:space="preserve">Pass/fail criteria</w:t>
            </w:r>
          </w:p>
        </w:tc>
        <w:tc>
          <w:tcPr>
            <w:tcW w:w="6244" w:type="dxa"/>
          </w:tcPr>
          <w:p>
            <w:pPr>
              <w:keepNext/>
              <w:spacing w:before="0" w:after="0" w:line="240" w:lineRule="auto"/>
            </w:pPr>
            <w:r>
              <w:rPr>
                <w:sz w:val="17"/>
                <w:szCs w:val="17"/>
              </w:rPr>
              <w:t xml:space="preserve">Pass if all rounds converge as expected.</w:t>
            </w:r>
          </w:p>
        </w:tc>
      </w:tr>
      <w:tr>
        <w:trPr>
          <w:cantSplit/>
        </w:trPr>
        <w:tc>
          <w:tcPr>
            <w:tcW w:w="2396" w:type="dxa"/>
          </w:tcPr>
          <w:p>
            <w:pPr>
              <w:keepNext/>
              <w:spacing w:before="0" w:after="0" w:line="240" w:lineRule="auto"/>
            </w:pPr>
            <w:r>
              <w:rPr>
                <w:sz w:val="17"/>
                <w:szCs w:val="17"/>
              </w:rPr>
              <w:t xml:space="preserve">Dependencies / limitations</w:t>
            </w:r>
          </w:p>
        </w:tc>
        <w:tc>
          <w:tcPr>
            <w:tcW w:w="6244" w:type="dxa"/>
          </w:tcPr>
          <w:p>
            <w:pPr>
              <w:keepNext/>
              <w:spacing w:before="0" w:after="0" w:line="240" w:lineRule="auto"/>
            </w:pPr>
            <w:r>
              <w:rPr>
                <w:sz w:val="17"/>
                <w:szCs w:val="17"/>
              </w:rPr>
              <w:t xml:space="preserve">—</w:t>
            </w:r>
          </w:p>
        </w:tc>
      </w:tr>
      <w:tr>
        <w:trPr>
          <w:cantSplit/>
        </w:trPr>
        <w:tc>
          <w:tcPr>
            <w:tcW w:w="2396" w:type="dxa"/>
          </w:tcPr>
          <w:p>
            <w:pPr>
              <w:keepNext/>
              <w:spacing w:before="0" w:after="0" w:line="240" w:lineRule="auto"/>
            </w:pPr>
            <w:r>
              <w:rPr>
                <w:sz w:val="17"/>
                <w:szCs w:val="17"/>
              </w:rPr>
              <w:t xml:space="preserve">Actual result</w:t>
            </w:r>
          </w:p>
        </w:tc>
        <w:tc>
          <w:tcPr>
            <w:tcW w:w="6244" w:type="dxa"/>
          </w:tcPr>
          <w:p>
            <w:pPr>
              <w:keepNext/>
              <w:spacing w:before="0" w:after="0" w:line="240" w:lineRule="auto"/>
            </w:pPr>
          </w:p>
        </w:tc>
      </w:tr>
      <w:tr>
        <w:trPr>
          <w:cantSplit/>
        </w:trPr>
        <w:tc>
          <w:tcPr>
            <w:tcW w:w="2396" w:type="dxa"/>
          </w:tcPr>
          <w:p>
            <w:pPr>
              <w:spacing w:before="0" w:after="0" w:line="240" w:lineRule="auto"/>
            </w:pPr>
            <w:r>
              <w:rPr>
                <w:sz w:val="17"/>
                <w:szCs w:val="17"/>
              </w:rPr>
              <w:t xml:space="preserve">Status</w:t>
            </w:r>
          </w:p>
        </w:tc>
        <w:tc>
          <w:tcPr>
            <w:tcW w:w="6244" w:type="dxa"/>
          </w:tcPr>
          <w:p>
            <w:pPr>
              <w:spacing w:before="0" w:after="0" w:line="240" w:lineRule="auto"/>
            </w:pPr>
            <w:r>
              <w:rPr>
                <w:sz w:val="17"/>
                <w:szCs w:val="17"/>
              </w:rPr>
              <w:t xml:space="preserve">Not executed</w:t>
            </w:r>
          </w:p>
        </w:tc>
      </w:tr>
    </w:tbl>
    <w:p>
      <w:pPr>
        <w:spacing w:before="0" w:after="60"/>
      </w:pPr>
    </w:p>
    <w:p>
      <w:pPr>
        <w:pStyle w:val="Heading4"/>
      </w:pPr>
      <w:r>
        <w:t>TC</w:t>
        <w:noBreakHyphen/>
        <w:t>008</w:t>
        <w:t xml:space="preserve"> — Late joiner receives full state</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3134"/>
        <w:gridCol w:w="5506"/>
      </w:tblGrid>
      <w:tr>
        <w:trPr>
          <w:tblHeader/>
          <w:cantSplit/>
        </w:trPr>
        <w:tc>
          <w:tcPr>
            <w:tcW w:w="3134" w:type="dxa"/>
            <w:shd w:val="clear" w:color="auto" w:fill="DCE6F2"/>
          </w:tcPr>
          <w:p>
            <w:pPr>
              <w:keepNext/>
              <w:spacing w:before="0" w:after="0" w:line="240" w:lineRule="auto"/>
            </w:pPr>
            <w:r>
              <w:rPr>
                <w:b/>
                <w:sz w:val="17"/>
                <w:szCs w:val="17"/>
              </w:rPr>
              <w:t xml:space="preserve">Field</w:t>
            </w:r>
          </w:p>
        </w:tc>
        <w:tc>
          <w:tcPr>
            <w:tcW w:w="5506" w:type="dxa"/>
            <w:shd w:val="clear" w:color="auto" w:fill="DCE6F2"/>
          </w:tcPr>
          <w:p>
            <w:pPr>
              <w:keepNext/>
              <w:spacing w:before="0" w:after="0" w:line="240" w:lineRule="auto"/>
            </w:pPr>
            <w:r>
              <w:rPr>
                <w:b/>
                <w:sz w:val="17"/>
                <w:szCs w:val="17"/>
              </w:rPr>
              <w:t xml:space="preserve">Value</w:t>
            </w:r>
          </w:p>
        </w:tc>
      </w:tr>
      <w:tr>
        <w:trPr>
          <w:cantSplit/>
        </w:trPr>
        <w:tc>
          <w:tcPr>
            <w:tcW w:w="3134" w:type="dxa"/>
          </w:tcPr>
          <w:p>
            <w:pPr>
              <w:keepNext/>
              <w:spacing w:before="0" w:after="0" w:line="240" w:lineRule="auto"/>
            </w:pPr>
            <w:r>
              <w:rPr>
                <w:sz w:val="17"/>
                <w:szCs w:val="17"/>
              </w:rPr>
              <w:t xml:space="preserve">Requirements</w:t>
            </w:r>
          </w:p>
        </w:tc>
        <w:tc>
          <w:tcPr>
            <w:tcW w:w="5506" w:type="dxa"/>
          </w:tcPr>
          <w:p>
            <w:pPr>
              <w:keepNext/>
              <w:spacing w:before="0" w:after="0" w:line="240" w:lineRule="auto"/>
            </w:pPr>
            <w:r>
              <w:rPr>
                <w:sz w:val="17"/>
                <w:szCs w:val="17"/>
              </w:rPr>
              <w:t>FR</w:t>
              <w:noBreakHyphen/>
              <w:t>024</w:t>
            </w:r>
          </w:p>
        </w:tc>
      </w:tr>
      <w:tr>
        <w:trPr>
          <w:cantSplit/>
        </w:trPr>
        <w:tc>
          <w:tcPr>
            <w:tcW w:w="3134" w:type="dxa"/>
          </w:tcPr>
          <w:p>
            <w:pPr>
              <w:keepNext/>
              <w:spacing w:before="0" w:after="0" w:line="240" w:lineRule="auto"/>
            </w:pPr>
            <w:r>
              <w:rPr>
                <w:sz w:val="17"/>
                <w:szCs w:val="17"/>
              </w:rPr>
              <w:t xml:space="preserve">Type / Priority</w:t>
            </w:r>
          </w:p>
        </w:tc>
        <w:tc>
          <w:tcPr>
            <w:tcW w:w="5506" w:type="dxa"/>
          </w:tcPr>
          <w:p>
            <w:pPr>
              <w:keepNext/>
              <w:spacing w:before="0" w:after="0" w:line="240" w:lineRule="auto"/>
            </w:pPr>
            <w:r>
              <w:rPr>
                <w:sz w:val="17"/>
                <w:szCs w:val="17"/>
              </w:rPr>
              <w:t xml:space="preserve">Functional, system / High</w:t>
            </w:r>
          </w:p>
        </w:tc>
      </w:tr>
      <w:tr>
        <w:trPr>
          <w:cantSplit/>
        </w:trPr>
        <w:tc>
          <w:tcPr>
            <w:tcW w:w="3134" w:type="dxa"/>
          </w:tcPr>
          <w:p>
            <w:pPr>
              <w:keepNext/>
              <w:spacing w:before="0" w:after="0" w:line="240" w:lineRule="auto"/>
            </w:pPr>
            <w:r>
              <w:rPr>
                <w:sz w:val="17"/>
                <w:szCs w:val="17"/>
              </w:rPr>
              <w:t xml:space="preserve">Preconditions</w:t>
            </w:r>
          </w:p>
        </w:tc>
        <w:tc>
          <w:tcPr>
            <w:tcW w:w="5506" w:type="dxa"/>
          </w:tcPr>
          <w:p>
            <w:pPr>
              <w:keepNext/>
              <w:spacing w:before="0" w:after="0" w:line="240" w:lineRule="auto"/>
            </w:pPr>
            <w:r>
              <w:rPr>
                <w:sz w:val="17"/>
                <w:szCs w:val="17"/>
              </w:rPr>
              <w:t xml:space="preserve">O and E have made at least 20 changes to board B.</w:t>
            </w:r>
          </w:p>
        </w:tc>
      </w:tr>
      <w:tr>
        <w:trPr>
          <w:cantSplit/>
        </w:trPr>
        <w:tc>
          <w:tcPr>
            <w:tcW w:w="3134" w:type="dxa"/>
          </w:tcPr>
          <w:p>
            <w:pPr>
              <w:keepNext/>
              <w:spacing w:before="0" w:after="0" w:line="240" w:lineRule="auto"/>
            </w:pPr>
            <w:r>
              <w:rPr>
                <w:sz w:val="17"/>
                <w:szCs w:val="17"/>
              </w:rPr>
              <w:t xml:space="preserve">Test data</w:t>
            </w:r>
          </w:p>
        </w:tc>
        <w:tc>
          <w:tcPr>
            <w:tcW w:w="5506" w:type="dxa"/>
          </w:tcPr>
          <w:p>
            <w:pPr>
              <w:keepNext/>
              <w:spacing w:before="0" w:after="0" w:line="240" w:lineRule="auto"/>
            </w:pPr>
            <w:r>
              <w:rPr>
                <w:sz w:val="17"/>
                <w:szCs w:val="17"/>
              </w:rPr>
              <w:t xml:space="preserve">—</w:t>
            </w:r>
          </w:p>
        </w:tc>
      </w:tr>
      <w:tr>
        <w:trPr>
          <w:cantSplit/>
        </w:trPr>
        <w:tc>
          <w:tcPr>
            <w:tcW w:w="3134" w:type="dxa"/>
          </w:tcPr>
          <w:p>
            <w:pPr>
              <w:keepNext/>
              <w:spacing w:before="0" w:after="0" w:line="240" w:lineRule="auto"/>
            </w:pPr>
            <w:r>
              <w:rPr>
                <w:sz w:val="17"/>
                <w:szCs w:val="17"/>
              </w:rPr>
              <w:t xml:space="preserve">Steps</w:t>
            </w:r>
          </w:p>
        </w:tc>
        <w:tc>
          <w:tcPr>
            <w:tcW w:w="5506" w:type="dxa"/>
          </w:tcPr>
          <w:p>
            <w:pPr>
              <w:keepNext/>
              <w:spacing w:before="0" w:after="0" w:line="240" w:lineRule="auto"/>
            </w:pPr>
            <w:r>
              <w:rPr>
                <w:sz w:val="17"/>
                <w:szCs w:val="17"/>
              </w:rPr>
              <w:t xml:space="preserve">1. E2 opens board B.</w:t>
            </w:r>
            <w:r>
              <w:rPr>
                <w:sz w:val="17"/>
                <w:szCs w:val="17"/>
              </w:rPr>
              <w:br/>
            </w:r>
            <w:r>
              <w:rPr>
                <w:sz w:val="17"/>
                <w:szCs w:val="17"/>
              </w:rPr>
              <w:t xml:space="preserve">2. Compare E2's </w:t>
            </w:r>
            <w:r>
              <w:rPr>
                <w:rFonts w:ascii="Consolas" w:hAnsi="Consolas" w:cs="Consolas"/>
                <w:sz w:val="17"/>
                <w:szCs w:val="17"/>
              </w:rPr>
              <w:t xml:space="preserve">exportState()</w:t>
            </w:r>
            <w:r>
              <w:rPr>
                <w:sz w:val="17"/>
                <w:szCs w:val="17"/>
              </w:rPr>
              <w:t xml:space="preserve"> with O's.</w:t>
            </w:r>
            <w:r>
              <w:rPr>
                <w:sz w:val="17"/>
                <w:szCs w:val="17"/>
              </w:rPr>
              <w:br/>
            </w:r>
            <w:r>
              <w:rPr>
                <w:sz w:val="17"/>
                <w:szCs w:val="17"/>
              </w:rPr>
              <w:t xml:space="preserve">3. Check E2's participant list.</w:t>
            </w:r>
          </w:p>
        </w:tc>
      </w:tr>
      <w:tr>
        <w:trPr>
          <w:cantSplit/>
        </w:trPr>
        <w:tc>
          <w:tcPr>
            <w:tcW w:w="3134" w:type="dxa"/>
          </w:tcPr>
          <w:p>
            <w:pPr>
              <w:keepNext/>
              <w:spacing w:before="0" w:after="0" w:line="240" w:lineRule="auto"/>
            </w:pPr>
            <w:r>
              <w:rPr>
                <w:sz w:val="17"/>
                <w:szCs w:val="17"/>
              </w:rPr>
              <w:t xml:space="preserve">Expected result</w:t>
            </w:r>
          </w:p>
        </w:tc>
        <w:tc>
          <w:tcPr>
            <w:tcW w:w="5506" w:type="dxa"/>
          </w:tcPr>
          <w:p>
            <w:pPr>
              <w:keepNext/>
              <w:spacing w:before="0" w:after="0" w:line="240" w:lineRule="auto"/>
            </w:pPr>
            <w:r>
              <w:rPr>
                <w:sz w:val="17"/>
                <w:szCs w:val="17"/>
              </w:rPr>
              <w:t xml:space="preserve">Identical </w:t>
            </w:r>
            <w:r>
              <w:rPr>
                <w:rFonts w:ascii="Consolas" w:hAnsi="Consolas" w:cs="Consolas"/>
                <w:sz w:val="17"/>
                <w:szCs w:val="17"/>
              </w:rPr>
              <w:t xml:space="preserve">lastSeq</w:t>
            </w:r>
            <w:r>
              <w:rPr>
                <w:sz w:val="17"/>
                <w:szCs w:val="17"/>
              </w:rPr>
              <w:t xml:space="preserve"> and objects; E2 sees O and E in the participant list.</w:t>
            </w:r>
          </w:p>
        </w:tc>
      </w:tr>
      <w:tr>
        <w:trPr>
          <w:cantSplit/>
        </w:trPr>
        <w:tc>
          <w:tcPr>
            <w:tcW w:w="3134" w:type="dxa"/>
          </w:tcPr>
          <w:p>
            <w:pPr>
              <w:keepNext/>
              <w:spacing w:before="0" w:after="0" w:line="240" w:lineRule="auto"/>
            </w:pPr>
            <w:r>
              <w:rPr>
                <w:sz w:val="17"/>
                <w:szCs w:val="17"/>
              </w:rPr>
              <w:t xml:space="preserve">Pass/fail criteria</w:t>
            </w:r>
          </w:p>
        </w:tc>
        <w:tc>
          <w:tcPr>
            <w:tcW w:w="5506" w:type="dxa"/>
          </w:tcPr>
          <w:p>
            <w:pPr>
              <w:keepNext/>
              <w:spacing w:before="0" w:after="0" w:line="240" w:lineRule="auto"/>
            </w:pPr>
            <w:r>
              <w:rPr>
                <w:sz w:val="17"/>
                <w:szCs w:val="17"/>
              </w:rPr>
              <w:t xml:space="preserve">Pass if states are identical and the list is correct.</w:t>
            </w:r>
          </w:p>
        </w:tc>
      </w:tr>
      <w:tr>
        <w:trPr>
          <w:cantSplit/>
        </w:trPr>
        <w:tc>
          <w:tcPr>
            <w:tcW w:w="3134" w:type="dxa"/>
          </w:tcPr>
          <w:p>
            <w:pPr>
              <w:keepNext/>
              <w:spacing w:before="0" w:after="0" w:line="240" w:lineRule="auto"/>
            </w:pPr>
            <w:r>
              <w:rPr>
                <w:sz w:val="17"/>
                <w:szCs w:val="17"/>
              </w:rPr>
              <w:t xml:space="preserve">Dependencies / limitations</w:t>
            </w:r>
          </w:p>
        </w:tc>
        <w:tc>
          <w:tcPr>
            <w:tcW w:w="5506" w:type="dxa"/>
          </w:tcPr>
          <w:p>
            <w:pPr>
              <w:keepNext/>
              <w:spacing w:before="0" w:after="0" w:line="240" w:lineRule="auto"/>
            </w:pPr>
            <w:r>
              <w:rPr>
                <w:sz w:val="17"/>
                <w:szCs w:val="17"/>
              </w:rPr>
              <w:t xml:space="preserve">—</w:t>
            </w:r>
          </w:p>
        </w:tc>
      </w:tr>
      <w:tr>
        <w:trPr>
          <w:cantSplit/>
        </w:trPr>
        <w:tc>
          <w:tcPr>
            <w:tcW w:w="3134" w:type="dxa"/>
          </w:tcPr>
          <w:p>
            <w:pPr>
              <w:keepNext/>
              <w:spacing w:before="0" w:after="0" w:line="240" w:lineRule="auto"/>
            </w:pPr>
            <w:r>
              <w:rPr>
                <w:sz w:val="17"/>
                <w:szCs w:val="17"/>
              </w:rPr>
              <w:t xml:space="preserve">Actual result</w:t>
            </w:r>
          </w:p>
        </w:tc>
        <w:tc>
          <w:tcPr>
            <w:tcW w:w="5506" w:type="dxa"/>
          </w:tcPr>
          <w:p>
            <w:pPr>
              <w:keepNext/>
              <w:spacing w:before="0" w:after="0" w:line="240" w:lineRule="auto"/>
            </w:pPr>
          </w:p>
        </w:tc>
      </w:tr>
      <w:tr>
        <w:trPr>
          <w:cantSplit/>
        </w:trPr>
        <w:tc>
          <w:tcPr>
            <w:tcW w:w="3134" w:type="dxa"/>
          </w:tcPr>
          <w:p>
            <w:pPr>
              <w:spacing w:before="0" w:after="0" w:line="240" w:lineRule="auto"/>
            </w:pPr>
            <w:r>
              <w:rPr>
                <w:sz w:val="17"/>
                <w:szCs w:val="17"/>
              </w:rPr>
              <w:t xml:space="preserve">Status</w:t>
            </w:r>
          </w:p>
        </w:tc>
        <w:tc>
          <w:tcPr>
            <w:tcW w:w="5506" w:type="dxa"/>
          </w:tcPr>
          <w:p>
            <w:pPr>
              <w:spacing w:before="0" w:after="0" w:line="240" w:lineRule="auto"/>
            </w:pPr>
            <w:r>
              <w:rPr>
                <w:sz w:val="17"/>
                <w:szCs w:val="17"/>
              </w:rPr>
              <w:t xml:space="preserve">Not executed</w:t>
            </w:r>
          </w:p>
        </w:tc>
      </w:tr>
    </w:tbl>
    <w:p>
      <w:pPr>
        <w:spacing w:before="0" w:after="60"/>
      </w:pPr>
    </w:p>
    <w:p>
      <w:pPr>
        <w:pStyle w:val="Heading4"/>
      </w:pPr>
      <w:r>
        <w:t>TC</w:t>
        <w:noBreakHyphen/>
        <w:t>009</w:t>
        <w:t xml:space="preserve"> — Reconnection recovery</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380"/>
        <w:gridCol w:w="6260"/>
      </w:tblGrid>
      <w:tr>
        <w:trPr>
          <w:tblHeader/>
          <w:cantSplit/>
        </w:trPr>
        <w:tc>
          <w:tcPr>
            <w:tcW w:w="2380" w:type="dxa"/>
            <w:shd w:val="clear" w:color="auto" w:fill="DCE6F2"/>
          </w:tcPr>
          <w:p>
            <w:pPr>
              <w:keepNext/>
              <w:spacing w:before="0" w:after="0" w:line="240" w:lineRule="auto"/>
            </w:pPr>
            <w:r>
              <w:rPr>
                <w:b/>
                <w:sz w:val="17"/>
                <w:szCs w:val="17"/>
              </w:rPr>
              <w:t xml:space="preserve">Field</w:t>
            </w:r>
          </w:p>
        </w:tc>
        <w:tc>
          <w:tcPr>
            <w:tcW w:w="6260" w:type="dxa"/>
            <w:shd w:val="clear" w:color="auto" w:fill="DCE6F2"/>
          </w:tcPr>
          <w:p>
            <w:pPr>
              <w:keepNext/>
              <w:spacing w:before="0" w:after="0" w:line="240" w:lineRule="auto"/>
            </w:pPr>
            <w:r>
              <w:rPr>
                <w:b/>
                <w:sz w:val="17"/>
                <w:szCs w:val="17"/>
              </w:rPr>
              <w:t xml:space="preserve">Value</w:t>
            </w:r>
          </w:p>
        </w:tc>
      </w:tr>
      <w:tr>
        <w:trPr>
          <w:cantSplit/>
        </w:trPr>
        <w:tc>
          <w:tcPr>
            <w:tcW w:w="2380" w:type="dxa"/>
          </w:tcPr>
          <w:p>
            <w:pPr>
              <w:keepNext/>
              <w:spacing w:before="0" w:after="0" w:line="240" w:lineRule="auto"/>
            </w:pPr>
            <w:r>
              <w:rPr>
                <w:sz w:val="17"/>
                <w:szCs w:val="17"/>
              </w:rPr>
              <w:t xml:space="preserve">Requirements</w:t>
            </w:r>
          </w:p>
        </w:tc>
        <w:tc>
          <w:tcPr>
            <w:tcW w:w="6260" w:type="dxa"/>
          </w:tcPr>
          <w:p>
            <w:pPr>
              <w:keepNext/>
              <w:spacing w:before="0" w:after="0" w:line="240" w:lineRule="auto"/>
            </w:pPr>
            <w:r>
              <w:rPr>
                <w:sz w:val="17"/>
                <w:szCs w:val="17"/>
              </w:rPr>
              <w:t>FR</w:t>
              <w:noBreakHyphen/>
              <w:t>025</w:t>
              <w:t xml:space="preserve">, </w:t>
              <w:t>NFR</w:t>
              <w:noBreakHyphen/>
              <w:t>004</w:t>
            </w:r>
          </w:p>
        </w:tc>
      </w:tr>
      <w:tr>
        <w:trPr>
          <w:cantSplit/>
        </w:trPr>
        <w:tc>
          <w:tcPr>
            <w:tcW w:w="2380" w:type="dxa"/>
          </w:tcPr>
          <w:p>
            <w:pPr>
              <w:keepNext/>
              <w:spacing w:before="0" w:after="0" w:line="240" w:lineRule="auto"/>
            </w:pPr>
            <w:r>
              <w:rPr>
                <w:sz w:val="17"/>
                <w:szCs w:val="17"/>
              </w:rPr>
              <w:t xml:space="preserve">Type / Priority</w:t>
            </w:r>
          </w:p>
        </w:tc>
        <w:tc>
          <w:tcPr>
            <w:tcW w:w="6260" w:type="dxa"/>
          </w:tcPr>
          <w:p>
            <w:pPr>
              <w:keepNext/>
              <w:spacing w:before="0" w:after="0" w:line="240" w:lineRule="auto"/>
            </w:pPr>
            <w:r>
              <w:rPr>
                <w:sz w:val="17"/>
                <w:szCs w:val="17"/>
              </w:rPr>
              <w:t xml:space="preserve">Functional + reliability (recovery), system / High</w:t>
            </w:r>
          </w:p>
        </w:tc>
      </w:tr>
      <w:tr>
        <w:trPr>
          <w:cantSplit/>
        </w:trPr>
        <w:tc>
          <w:tcPr>
            <w:tcW w:w="2380" w:type="dxa"/>
          </w:tcPr>
          <w:p>
            <w:pPr>
              <w:keepNext/>
              <w:spacing w:before="0" w:after="0" w:line="240" w:lineRule="auto"/>
            </w:pPr>
            <w:r>
              <w:rPr>
                <w:sz w:val="17"/>
                <w:szCs w:val="17"/>
              </w:rPr>
              <w:t xml:space="preserve">Preconditions</w:t>
            </w:r>
          </w:p>
        </w:tc>
        <w:tc>
          <w:tcPr>
            <w:tcW w:w="6260" w:type="dxa"/>
          </w:tcPr>
          <w:p>
            <w:pPr>
              <w:keepNext/>
              <w:spacing w:before="0" w:after="0" w:line="240" w:lineRule="auto"/>
            </w:pPr>
            <w:r>
              <w:rPr>
                <w:sz w:val="17"/>
                <w:szCs w:val="17"/>
              </w:rPr>
              <w:t xml:space="preserve">Board B contains TB-STD; O (scripted client) and E (browser, Playwright) connected.</w:t>
            </w:r>
          </w:p>
        </w:tc>
      </w:tr>
      <w:tr>
        <w:trPr>
          <w:cantSplit/>
        </w:trPr>
        <w:tc>
          <w:tcPr>
            <w:tcW w:w="2380" w:type="dxa"/>
          </w:tcPr>
          <w:p>
            <w:pPr>
              <w:keepNext/>
              <w:spacing w:before="0" w:after="0" w:line="240" w:lineRule="auto"/>
            </w:pPr>
            <w:r>
              <w:rPr>
                <w:sz w:val="17"/>
                <w:szCs w:val="17"/>
              </w:rPr>
              <w:t xml:space="preserve">Test data</w:t>
            </w:r>
          </w:p>
        </w:tc>
        <w:tc>
          <w:tcPr>
            <w:tcW w:w="6260" w:type="dxa"/>
          </w:tcPr>
          <w:p>
            <w:pPr>
              <w:keepNext/>
              <w:spacing w:before="0" w:after="0" w:line="240" w:lineRule="auto"/>
            </w:pPr>
            <w:r>
              <w:rPr>
                <w:sz w:val="17"/>
                <w:szCs w:val="17"/>
              </w:rPr>
              <w:t xml:space="preserve">20 changes by O during the outage; one unacknowledged change by E (see step 2).</w:t>
            </w:r>
          </w:p>
        </w:tc>
      </w:tr>
      <w:tr>
        <w:trPr>
          <w:cantSplit/>
        </w:trPr>
        <w:tc>
          <w:tcPr>
            <w:tcW w:w="2380" w:type="dxa"/>
          </w:tcPr>
          <w:p>
            <w:pPr>
              <w:keepNext/>
              <w:spacing w:before="0" w:after="0" w:line="240" w:lineRule="auto"/>
            </w:pPr>
            <w:r>
              <w:rPr>
                <w:sz w:val="17"/>
                <w:szCs w:val="17"/>
              </w:rPr>
              <w:t xml:space="preserve">Steps</w:t>
            </w:r>
          </w:p>
        </w:tc>
        <w:tc>
          <w:tcPr>
            <w:tcW w:w="6260" w:type="dxa"/>
          </w:tcPr>
          <w:p>
            <w:pPr>
              <w:keepNext/>
              <w:spacing w:before="0" w:after="0" w:line="240" w:lineRule="auto"/>
            </w:pPr>
            <w:r>
              <w:rPr>
                <w:sz w:val="17"/>
                <w:szCs w:val="17"/>
              </w:rPr>
              <w:t xml:space="preserve">1. Set E's browser context offline (</w:t>
            </w:r>
            <w:r>
              <w:rPr>
                <w:rFonts w:ascii="Consolas" w:hAnsi="Consolas" w:cs="Consolas"/>
                <w:sz w:val="17"/>
                <w:szCs w:val="17"/>
              </w:rPr>
              <w:t xml:space="preserve">setOffline(true)</w:t>
            </w:r>
            <w:r>
              <w:rPr>
                <w:sz w:val="17"/>
                <w:szCs w:val="17"/>
              </w:rPr>
              <w:t xml:space="preserve">) for 30 s.</w:t>
            </w:r>
            <w:r>
              <w:rPr>
                <w:sz w:val="17"/>
                <w:szCs w:val="17"/>
              </w:rPr>
              <w:br/>
            </w:r>
            <w:r>
              <w:rPr>
                <w:sz w:val="17"/>
                <w:szCs w:val="17"/>
              </w:rPr>
              <w:t xml:space="preserve">2. During the outage O makes 20 changes; E attempts to draw (tools should be disabled). In one repetition, make E draw a stroke and go offline before its acknowledgement arrives (by blocking the WebSocket frame).</w:t>
            </w:r>
            <w:r>
              <w:rPr>
                <w:sz w:val="17"/>
                <w:szCs w:val="17"/>
              </w:rPr>
              <w:br/>
            </w:r>
            <w:r>
              <w:rPr>
                <w:sz w:val="17"/>
                <w:szCs w:val="17"/>
              </w:rPr>
              <w:t xml:space="preserve">3. Call </w:t>
            </w:r>
            <w:r>
              <w:rPr>
                <w:rFonts w:ascii="Consolas" w:hAnsi="Consolas" w:cs="Consolas"/>
                <w:sz w:val="17"/>
                <w:szCs w:val="17"/>
              </w:rPr>
              <w:t xml:space="preserve">setOffline(false)</w:t>
            </w:r>
            <w:r>
              <w:rPr>
                <w:sz w:val="17"/>
                <w:szCs w:val="17"/>
              </w:rPr>
              <w:t xml:space="preserve"> and record t0 (test clock).</w:t>
            </w:r>
            <w:r>
              <w:rPr>
                <w:sz w:val="17"/>
                <w:szCs w:val="17"/>
              </w:rPr>
              <w:br/>
            </w:r>
            <w:r>
              <w:rPr>
                <w:sz w:val="17"/>
                <w:szCs w:val="17"/>
              </w:rPr>
              <w:t xml:space="preserve">4. Record t1 = time of E's </w:t>
            </w:r>
            <w:r>
              <w:rPr>
                <w:rFonts w:ascii="Consolas" w:hAnsi="Consolas" w:cs="Consolas"/>
                <w:sz w:val="17"/>
                <w:szCs w:val="17"/>
              </w:rPr>
              <w:t xml:space="preserve">board-ready</w:t>
            </w:r>
            <w:r>
              <w:rPr>
                <w:sz w:val="17"/>
                <w:szCs w:val="17"/>
              </w:rPr>
              <w:t xml:space="preserve"> mark after resynchronisation; recovery = t1 − t0.</w:t>
            </w:r>
            <w:r>
              <w:rPr>
                <w:sz w:val="17"/>
                <w:szCs w:val="17"/>
              </w:rPr>
              <w:br/>
            </w:r>
            <w:r>
              <w:rPr>
                <w:sz w:val="17"/>
                <w:szCs w:val="17"/>
              </w:rPr>
              <w:t xml:space="preserve">5. Compare E's </w:t>
            </w:r>
            <w:r>
              <w:rPr>
                <w:rFonts w:ascii="Consolas" w:hAnsi="Consolas" w:cs="Consolas"/>
                <w:sz w:val="17"/>
                <w:szCs w:val="17"/>
              </w:rPr>
              <w:t xml:space="preserve">exportState()</w:t>
            </w:r>
            <w:r>
              <w:rPr>
                <w:sz w:val="17"/>
                <w:szCs w:val="17"/>
              </w:rPr>
              <w:t xml:space="preserve"> with a fresh </w:t>
            </w:r>
            <w:r>
              <w:rPr>
                <w:rFonts w:ascii="Consolas" w:hAnsi="Consolas" w:cs="Consolas"/>
                <w:sz w:val="17"/>
                <w:szCs w:val="17"/>
              </w:rPr>
              <w:t xml:space="preserve">board:join</w:t>
            </w:r>
            <w:r>
              <w:rPr>
                <w:sz w:val="17"/>
                <w:szCs w:val="17"/>
              </w:rPr>
              <w:t xml:space="preserve">.</w:t>
            </w:r>
            <w:r>
              <w:rPr>
                <w:sz w:val="17"/>
                <w:szCs w:val="17"/>
              </w:rPr>
              <w:br/>
            </w:r>
            <w:r>
              <w:rPr>
                <w:sz w:val="17"/>
                <w:szCs w:val="17"/>
              </w:rPr>
              <w:t xml:space="preserve">6. Repeat 10 times; record every value.</w:t>
            </w:r>
          </w:p>
        </w:tc>
      </w:tr>
      <w:tr>
        <w:trPr>
          <w:cantSplit/>
        </w:trPr>
        <w:tc>
          <w:tcPr>
            <w:tcW w:w="2380" w:type="dxa"/>
          </w:tcPr>
          <w:p>
            <w:pPr>
              <w:keepNext/>
              <w:spacing w:before="0" w:after="0" w:line="240" w:lineRule="auto"/>
            </w:pPr>
            <w:r>
              <w:rPr>
                <w:sz w:val="17"/>
                <w:szCs w:val="17"/>
              </w:rPr>
              <w:t xml:space="preserve">Expected result</w:t>
            </w:r>
          </w:p>
        </w:tc>
        <w:tc>
          <w:tcPr>
            <w:tcW w:w="6260" w:type="dxa"/>
          </w:tcPr>
          <w:p>
            <w:pPr>
              <w:keepNext/>
              <w:spacing w:before="0" w:after="0" w:line="240" w:lineRule="auto"/>
            </w:pPr>
            <w:r>
              <w:rPr>
                <w:sz w:val="17"/>
                <w:szCs w:val="17"/>
              </w:rPr>
              <w:t xml:space="preserve">During the outage the indicator is shown and drawing is impossible. After reconnection E's state equals the server state including O's 20 changes; in the repetition with an unacknowledged stroke, that stroke is gone unless the server had stored it, and the "unconfirmed changes" notice is shown; recovery ≤ 5 s.</w:t>
            </w:r>
          </w:p>
        </w:tc>
      </w:tr>
      <w:tr>
        <w:trPr>
          <w:cantSplit/>
        </w:trPr>
        <w:tc>
          <w:tcPr>
            <w:tcW w:w="2380" w:type="dxa"/>
          </w:tcPr>
          <w:p>
            <w:pPr>
              <w:keepNext/>
              <w:spacing w:before="0" w:after="0" w:line="240" w:lineRule="auto"/>
            </w:pPr>
            <w:r>
              <w:rPr>
                <w:sz w:val="17"/>
                <w:szCs w:val="17"/>
              </w:rPr>
              <w:t xml:space="preserve">Pass/fail criteria</w:t>
            </w:r>
          </w:p>
        </w:tc>
        <w:tc>
          <w:tcPr>
            <w:tcW w:w="6260" w:type="dxa"/>
          </w:tcPr>
          <w:p>
            <w:pPr>
              <w:keepNext/>
              <w:spacing w:before="0" w:after="0" w:line="240" w:lineRule="auto"/>
            </w:pPr>
            <w:r>
              <w:rPr>
                <w:sz w:val="17"/>
                <w:szCs w:val="17"/>
              </w:rPr>
              <w:t xml:space="preserve">Pass if all 10 repetitions match the server state and each recovery ≤ 5 s (</w:t>
              <w:t>NFR</w:t>
              <w:noBreakHyphen/>
              <w:t>004</w:t>
              <w:t xml:space="preserve">); the measured values are reported in any case.</w:t>
            </w:r>
          </w:p>
        </w:tc>
      </w:tr>
      <w:tr>
        <w:trPr>
          <w:cantSplit/>
        </w:trPr>
        <w:tc>
          <w:tcPr>
            <w:tcW w:w="2380" w:type="dxa"/>
          </w:tcPr>
          <w:p>
            <w:pPr>
              <w:keepNext/>
              <w:spacing w:before="0" w:after="0" w:line="240" w:lineRule="auto"/>
            </w:pPr>
            <w:r>
              <w:rPr>
                <w:sz w:val="17"/>
                <w:szCs w:val="17"/>
              </w:rPr>
              <w:t xml:space="preserve">Dependencies / limitations</w:t>
            </w:r>
          </w:p>
        </w:tc>
        <w:tc>
          <w:tcPr>
            <w:tcW w:w="6260" w:type="dxa"/>
          </w:tcPr>
          <w:p>
            <w:pPr>
              <w:keepNext/>
              <w:spacing w:before="0" w:after="0" w:line="240" w:lineRule="auto"/>
            </w:pPr>
            <w:r>
              <w:rPr>
                <w:sz w:val="17"/>
                <w:szCs w:val="17"/>
              </w:rPr>
              <w:t xml:space="preserve">Depends on the reconnection settings of SAD §4.1.4; times are from one clock in the Playwright process.</w:t>
            </w:r>
          </w:p>
        </w:tc>
      </w:tr>
      <w:tr>
        <w:trPr>
          <w:cantSplit/>
        </w:trPr>
        <w:tc>
          <w:tcPr>
            <w:tcW w:w="2380" w:type="dxa"/>
          </w:tcPr>
          <w:p>
            <w:pPr>
              <w:keepNext/>
              <w:spacing w:before="0" w:after="0" w:line="240" w:lineRule="auto"/>
            </w:pPr>
            <w:r>
              <w:rPr>
                <w:sz w:val="17"/>
                <w:szCs w:val="17"/>
              </w:rPr>
              <w:t xml:space="preserve">Actual result</w:t>
            </w:r>
          </w:p>
        </w:tc>
        <w:tc>
          <w:tcPr>
            <w:tcW w:w="6260" w:type="dxa"/>
          </w:tcPr>
          <w:p>
            <w:pPr>
              <w:keepNext/>
              <w:spacing w:before="0" w:after="0" w:line="240" w:lineRule="auto"/>
            </w:pPr>
          </w:p>
        </w:tc>
      </w:tr>
      <w:tr>
        <w:trPr>
          <w:cantSplit/>
        </w:trPr>
        <w:tc>
          <w:tcPr>
            <w:tcW w:w="2380" w:type="dxa"/>
          </w:tcPr>
          <w:p>
            <w:pPr>
              <w:spacing w:before="0" w:after="0" w:line="240" w:lineRule="auto"/>
            </w:pPr>
            <w:r>
              <w:rPr>
                <w:sz w:val="17"/>
                <w:szCs w:val="17"/>
              </w:rPr>
              <w:t xml:space="preserve">Status</w:t>
            </w:r>
          </w:p>
        </w:tc>
        <w:tc>
          <w:tcPr>
            <w:tcW w:w="6260" w:type="dxa"/>
          </w:tcPr>
          <w:p>
            <w:pPr>
              <w:spacing w:before="0" w:after="0" w:line="240" w:lineRule="auto"/>
            </w:pPr>
            <w:r>
              <w:rPr>
                <w:sz w:val="17"/>
                <w:szCs w:val="17"/>
              </w:rPr>
              <w:t xml:space="preserve">Not executed</w:t>
            </w:r>
          </w:p>
        </w:tc>
      </w:tr>
    </w:tbl>
    <w:p>
      <w:pPr>
        <w:spacing w:before="0" w:after="60"/>
      </w:pPr>
    </w:p>
    <w:p>
      <w:pPr>
        <w:pStyle w:val="Heading4"/>
      </w:pPr>
      <w:r>
        <w:t>TC</w:t>
        <w:noBreakHyphen/>
        <w:t>010</w:t>
        <w:t xml:space="preserve"> — Rejected operation is rolled back</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396"/>
        <w:gridCol w:w="6244"/>
      </w:tblGrid>
      <w:tr>
        <w:trPr>
          <w:tblHeader/>
          <w:cantSplit/>
        </w:trPr>
        <w:tc>
          <w:tcPr>
            <w:tcW w:w="2396" w:type="dxa"/>
            <w:shd w:val="clear" w:color="auto" w:fill="DCE6F2"/>
          </w:tcPr>
          <w:p>
            <w:pPr>
              <w:keepNext/>
              <w:spacing w:before="0" w:after="0" w:line="240" w:lineRule="auto"/>
            </w:pPr>
            <w:r>
              <w:rPr>
                <w:b/>
                <w:sz w:val="17"/>
                <w:szCs w:val="17"/>
              </w:rPr>
              <w:t xml:space="preserve">Field</w:t>
            </w:r>
          </w:p>
        </w:tc>
        <w:tc>
          <w:tcPr>
            <w:tcW w:w="6244" w:type="dxa"/>
            <w:shd w:val="clear" w:color="auto" w:fill="DCE6F2"/>
          </w:tcPr>
          <w:p>
            <w:pPr>
              <w:keepNext/>
              <w:spacing w:before="0" w:after="0" w:line="240" w:lineRule="auto"/>
            </w:pPr>
            <w:r>
              <w:rPr>
                <w:b/>
                <w:sz w:val="17"/>
                <w:szCs w:val="17"/>
              </w:rPr>
              <w:t xml:space="preserve">Value</w:t>
            </w:r>
          </w:p>
        </w:tc>
      </w:tr>
      <w:tr>
        <w:trPr>
          <w:cantSplit/>
        </w:trPr>
        <w:tc>
          <w:tcPr>
            <w:tcW w:w="2396" w:type="dxa"/>
          </w:tcPr>
          <w:p>
            <w:pPr>
              <w:keepNext/>
              <w:spacing w:before="0" w:after="0" w:line="240" w:lineRule="auto"/>
            </w:pPr>
            <w:r>
              <w:rPr>
                <w:sz w:val="17"/>
                <w:szCs w:val="17"/>
              </w:rPr>
              <w:t xml:space="preserve">Requirements</w:t>
            </w:r>
          </w:p>
        </w:tc>
        <w:tc>
          <w:tcPr>
            <w:tcW w:w="6244" w:type="dxa"/>
          </w:tcPr>
          <w:p>
            <w:pPr>
              <w:keepNext/>
              <w:spacing w:before="0" w:after="0" w:line="240" w:lineRule="auto"/>
            </w:pPr>
            <w:r>
              <w:rPr>
                <w:sz w:val="17"/>
                <w:szCs w:val="17"/>
              </w:rPr>
              <w:t>FR</w:t>
              <w:noBreakHyphen/>
              <w:t>026</w:t>
            </w:r>
          </w:p>
        </w:tc>
      </w:tr>
      <w:tr>
        <w:trPr>
          <w:cantSplit/>
        </w:trPr>
        <w:tc>
          <w:tcPr>
            <w:tcW w:w="2396" w:type="dxa"/>
          </w:tcPr>
          <w:p>
            <w:pPr>
              <w:keepNext/>
              <w:spacing w:before="0" w:after="0" w:line="240" w:lineRule="auto"/>
            </w:pPr>
            <w:r>
              <w:rPr>
                <w:sz w:val="17"/>
                <w:szCs w:val="17"/>
              </w:rPr>
              <w:t xml:space="preserve">Type / Priority</w:t>
            </w:r>
          </w:p>
        </w:tc>
        <w:tc>
          <w:tcPr>
            <w:tcW w:w="6244" w:type="dxa"/>
          </w:tcPr>
          <w:p>
            <w:pPr>
              <w:keepNext/>
              <w:spacing w:before="0" w:after="0" w:line="240" w:lineRule="auto"/>
            </w:pPr>
            <w:r>
              <w:rPr>
                <w:sz w:val="17"/>
                <w:szCs w:val="17"/>
              </w:rPr>
              <w:t xml:space="preserve">Functional, negative, system / High</w:t>
            </w:r>
          </w:p>
        </w:tc>
      </w:tr>
      <w:tr>
        <w:trPr>
          <w:cantSplit/>
        </w:trPr>
        <w:tc>
          <w:tcPr>
            <w:tcW w:w="2396" w:type="dxa"/>
          </w:tcPr>
          <w:p>
            <w:pPr>
              <w:keepNext/>
              <w:spacing w:before="0" w:after="0" w:line="240" w:lineRule="auto"/>
            </w:pPr>
            <w:r>
              <w:rPr>
                <w:sz w:val="17"/>
                <w:szCs w:val="17"/>
              </w:rPr>
              <w:t xml:space="preserve">Preconditions</w:t>
            </w:r>
          </w:p>
        </w:tc>
        <w:tc>
          <w:tcPr>
            <w:tcW w:w="6244" w:type="dxa"/>
          </w:tcPr>
          <w:p>
            <w:pPr>
              <w:keepNext/>
              <w:spacing w:before="0" w:after="0" w:line="240" w:lineRule="auto"/>
            </w:pPr>
            <w:r>
              <w:rPr>
                <w:sz w:val="17"/>
                <w:szCs w:val="17"/>
              </w:rPr>
              <w:t xml:space="preserve">O and E have board B open; E's test build exposes </w:t>
            </w:r>
            <w:r>
              <w:rPr>
                <w:rFonts w:ascii="Consolas" w:hAnsi="Consolas" w:cs="Consolas"/>
                <w:sz w:val="17"/>
                <w:szCs w:val="17"/>
              </w:rPr>
              <w:t xml:space="preserve">submitRaw</w:t>
            </w:r>
            <w:r>
              <w:rPr>
                <w:sz w:val="17"/>
                <w:szCs w:val="17"/>
              </w:rPr>
              <w:t xml:space="preserve">.</w:t>
            </w:r>
          </w:p>
        </w:tc>
      </w:tr>
      <w:tr>
        <w:trPr>
          <w:cantSplit/>
        </w:trPr>
        <w:tc>
          <w:tcPr>
            <w:tcW w:w="2396" w:type="dxa"/>
          </w:tcPr>
          <w:p>
            <w:pPr>
              <w:keepNext/>
              <w:spacing w:before="0" w:after="0" w:line="240" w:lineRule="auto"/>
            </w:pPr>
            <w:r>
              <w:rPr>
                <w:sz w:val="17"/>
                <w:szCs w:val="17"/>
              </w:rPr>
              <w:t xml:space="preserve">Test data</w:t>
            </w:r>
          </w:p>
        </w:tc>
        <w:tc>
          <w:tcPr>
            <w:tcW w:w="6244" w:type="dxa"/>
          </w:tcPr>
          <w:p>
            <w:pPr>
              <w:keepNext/>
              <w:spacing w:before="0" w:after="0" w:line="240" w:lineRule="auto"/>
            </w:pPr>
            <w:r>
              <w:rPr>
                <w:sz w:val="17"/>
                <w:szCs w:val="17"/>
              </w:rPr>
              <w:t xml:space="preserve">Rectangle with </w:t>
            </w:r>
            <w:r>
              <w:rPr>
                <w:rFonts w:ascii="Consolas" w:hAnsi="Consolas" w:cs="Consolas"/>
                <w:sz w:val="17"/>
                <w:szCs w:val="17"/>
              </w:rPr>
              <w:t xml:space="preserve">strokeWidth</w:t>
            </w:r>
            <w:r>
              <w:rPr>
                <w:sz w:val="17"/>
                <w:szCs w:val="17"/>
              </w:rPr>
              <w:t xml:space="preserve"> 50 (invalid).</w:t>
            </w:r>
          </w:p>
        </w:tc>
      </w:tr>
      <w:tr>
        <w:trPr>
          <w:cantSplit/>
        </w:trPr>
        <w:tc>
          <w:tcPr>
            <w:tcW w:w="2396" w:type="dxa"/>
          </w:tcPr>
          <w:p>
            <w:pPr>
              <w:keepNext/>
              <w:spacing w:before="0" w:after="0" w:line="240" w:lineRule="auto"/>
            </w:pPr>
            <w:r>
              <w:rPr>
                <w:sz w:val="17"/>
                <w:szCs w:val="17"/>
              </w:rPr>
              <w:t xml:space="preserve">Steps</w:t>
            </w:r>
          </w:p>
        </w:tc>
        <w:tc>
          <w:tcPr>
            <w:tcW w:w="6244" w:type="dxa"/>
          </w:tcPr>
          <w:p>
            <w:pPr>
              <w:keepNext/>
              <w:spacing w:before="0" w:after="0" w:line="240" w:lineRule="auto"/>
            </w:pPr>
            <w:r>
              <w:rPr>
                <w:sz w:val="17"/>
                <w:szCs w:val="17"/>
              </w:rPr>
              <w:t xml:space="preserve">1. E submits the invalid rectangle with </w:t>
            </w:r>
            <w:r>
              <w:rPr>
                <w:rFonts w:ascii="Consolas" w:hAnsi="Consolas" w:cs="Consolas"/>
                <w:sz w:val="17"/>
                <w:szCs w:val="17"/>
              </w:rPr>
              <w:t xml:space="preserve">submitRaw</w:t>
            </w:r>
            <w:r>
              <w:rPr>
                <w:sz w:val="17"/>
                <w:szCs w:val="17"/>
              </w:rPr>
              <w:t xml:space="preserve"> (it is rendered optimistically).</w:t>
            </w:r>
            <w:r>
              <w:rPr>
                <w:sz w:val="17"/>
                <w:szCs w:val="17"/>
              </w:rPr>
              <w:br/>
            </w:r>
            <w:r>
              <w:rPr>
                <w:sz w:val="17"/>
                <w:szCs w:val="17"/>
              </w:rPr>
              <w:t xml:space="preserve">2. Record the time the rejection arrives and the time the rectangle disappears from E's view.</w:t>
            </w:r>
            <w:r>
              <w:rPr>
                <w:sz w:val="17"/>
                <w:szCs w:val="17"/>
              </w:rPr>
              <w:br/>
            </w:r>
            <w:r>
              <w:rPr>
                <w:sz w:val="17"/>
                <w:szCs w:val="17"/>
              </w:rPr>
              <w:t xml:space="preserve">3. Check E's message and O's board.</w:t>
            </w:r>
          </w:p>
        </w:tc>
      </w:tr>
      <w:tr>
        <w:trPr>
          <w:cantSplit/>
        </w:trPr>
        <w:tc>
          <w:tcPr>
            <w:tcW w:w="2396" w:type="dxa"/>
          </w:tcPr>
          <w:p>
            <w:pPr>
              <w:keepNext/>
              <w:spacing w:before="0" w:after="0" w:line="240" w:lineRule="auto"/>
            </w:pPr>
            <w:r>
              <w:rPr>
                <w:sz w:val="17"/>
                <w:szCs w:val="17"/>
              </w:rPr>
              <w:t xml:space="preserve">Expected result</w:t>
            </w:r>
          </w:p>
        </w:tc>
        <w:tc>
          <w:tcPr>
            <w:tcW w:w="6244" w:type="dxa"/>
          </w:tcPr>
          <w:p>
            <w:pPr>
              <w:keepNext/>
              <w:spacing w:before="0" w:after="0" w:line="240" w:lineRule="auto"/>
            </w:pPr>
            <w:r>
              <w:rPr>
                <w:sz w:val="17"/>
                <w:szCs w:val="17"/>
              </w:rPr>
              <w:t xml:space="preserve">Server rejects with </w:t>
            </w:r>
            <w:r>
              <w:rPr>
                <w:rFonts w:ascii="Consolas" w:hAnsi="Consolas" w:cs="Consolas"/>
                <w:sz w:val="17"/>
                <w:szCs w:val="17"/>
              </w:rPr>
              <w:t xml:space="preserve">VALIDATION_FAILED</w:t>
            </w:r>
            <w:r>
              <w:rPr>
                <w:sz w:val="17"/>
                <w:szCs w:val="17"/>
              </w:rPr>
              <w:t xml:space="preserve">; E sees an error message; the rectangle disappears within 1 s of the rejection; O never receives it.</w:t>
            </w:r>
          </w:p>
        </w:tc>
      </w:tr>
      <w:tr>
        <w:trPr>
          <w:cantSplit/>
        </w:trPr>
        <w:tc>
          <w:tcPr>
            <w:tcW w:w="2396" w:type="dxa"/>
          </w:tcPr>
          <w:p>
            <w:pPr>
              <w:keepNext/>
              <w:spacing w:before="0" w:after="0" w:line="240" w:lineRule="auto"/>
            </w:pPr>
            <w:r>
              <w:rPr>
                <w:sz w:val="17"/>
                <w:szCs w:val="17"/>
              </w:rPr>
              <w:t xml:space="preserve">Pass/fail criteria</w:t>
            </w:r>
          </w:p>
        </w:tc>
        <w:tc>
          <w:tcPr>
            <w:tcW w:w="6244" w:type="dxa"/>
          </w:tcPr>
          <w:p>
            <w:pPr>
              <w:keepNext/>
              <w:spacing w:before="0" w:after="0" w:line="240" w:lineRule="auto"/>
            </w:pPr>
            <w:r>
              <w:rPr>
                <w:sz w:val="17"/>
                <w:szCs w:val="17"/>
              </w:rPr>
              <w:t xml:space="preserve">Pass if all expected results hold.</w:t>
            </w:r>
          </w:p>
        </w:tc>
      </w:tr>
      <w:tr>
        <w:trPr>
          <w:cantSplit/>
        </w:trPr>
        <w:tc>
          <w:tcPr>
            <w:tcW w:w="2396" w:type="dxa"/>
          </w:tcPr>
          <w:p>
            <w:pPr>
              <w:keepNext/>
              <w:spacing w:before="0" w:after="0" w:line="240" w:lineRule="auto"/>
            </w:pPr>
            <w:r>
              <w:rPr>
                <w:sz w:val="17"/>
                <w:szCs w:val="17"/>
              </w:rPr>
              <w:t xml:space="preserve">Dependencies / limitations</w:t>
            </w:r>
          </w:p>
        </w:tc>
        <w:tc>
          <w:tcPr>
            <w:tcW w:w="6244" w:type="dxa"/>
          </w:tcPr>
          <w:p>
            <w:pPr>
              <w:keepNext/>
              <w:spacing w:before="0" w:after="0" w:line="240" w:lineRule="auto"/>
            </w:pPr>
            <w:r>
              <w:rPr>
                <w:sz w:val="17"/>
                <w:szCs w:val="17"/>
              </w:rPr>
              <w:t xml:space="preserve">Uses a test-build hook; not possible in a production build.</w:t>
            </w:r>
          </w:p>
        </w:tc>
      </w:tr>
      <w:tr>
        <w:trPr>
          <w:cantSplit/>
        </w:trPr>
        <w:tc>
          <w:tcPr>
            <w:tcW w:w="2396" w:type="dxa"/>
          </w:tcPr>
          <w:p>
            <w:pPr>
              <w:keepNext/>
              <w:spacing w:before="0" w:after="0" w:line="240" w:lineRule="auto"/>
            </w:pPr>
            <w:r>
              <w:rPr>
                <w:sz w:val="17"/>
                <w:szCs w:val="17"/>
              </w:rPr>
              <w:t xml:space="preserve">Actual result</w:t>
            </w:r>
          </w:p>
        </w:tc>
        <w:tc>
          <w:tcPr>
            <w:tcW w:w="6244" w:type="dxa"/>
          </w:tcPr>
          <w:p>
            <w:pPr>
              <w:keepNext/>
              <w:spacing w:before="0" w:after="0" w:line="240" w:lineRule="auto"/>
            </w:pPr>
          </w:p>
        </w:tc>
      </w:tr>
      <w:tr>
        <w:trPr>
          <w:cantSplit/>
        </w:trPr>
        <w:tc>
          <w:tcPr>
            <w:tcW w:w="2396" w:type="dxa"/>
          </w:tcPr>
          <w:p>
            <w:pPr>
              <w:spacing w:before="0" w:after="0" w:line="240" w:lineRule="auto"/>
            </w:pPr>
            <w:r>
              <w:rPr>
                <w:sz w:val="17"/>
                <w:szCs w:val="17"/>
              </w:rPr>
              <w:t xml:space="preserve">Status</w:t>
            </w:r>
          </w:p>
        </w:tc>
        <w:tc>
          <w:tcPr>
            <w:tcW w:w="6244" w:type="dxa"/>
          </w:tcPr>
          <w:p>
            <w:pPr>
              <w:spacing w:before="0" w:after="0" w:line="240" w:lineRule="auto"/>
            </w:pPr>
            <w:r>
              <w:rPr>
                <w:sz w:val="17"/>
                <w:szCs w:val="17"/>
              </w:rPr>
              <w:t xml:space="preserve">Not executed</w:t>
            </w:r>
          </w:p>
        </w:tc>
      </w:tr>
    </w:tbl>
    <w:p>
      <w:pPr>
        <w:spacing w:before="0" w:after="60"/>
      </w:pPr>
    </w:p>
    <w:p>
      <w:pPr>
        <w:pStyle w:val="Heading4"/>
      </w:pPr>
      <w:r>
        <w:t>TC</w:t>
        <w:noBreakHyphen/>
        <w:t>011</w:t>
        <w:t xml:space="preserve"> — Board survives server restart</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495"/>
        <w:gridCol w:w="6145"/>
      </w:tblGrid>
      <w:tr>
        <w:trPr>
          <w:tblHeader/>
          <w:cantSplit/>
        </w:trPr>
        <w:tc>
          <w:tcPr>
            <w:tcW w:w="2495" w:type="dxa"/>
            <w:shd w:val="clear" w:color="auto" w:fill="DCE6F2"/>
          </w:tcPr>
          <w:p>
            <w:pPr>
              <w:keepNext/>
              <w:spacing w:before="0" w:after="0" w:line="240" w:lineRule="auto"/>
            </w:pPr>
            <w:r>
              <w:rPr>
                <w:b/>
                <w:sz w:val="17"/>
                <w:szCs w:val="17"/>
              </w:rPr>
              <w:t xml:space="preserve">Field</w:t>
            </w:r>
          </w:p>
        </w:tc>
        <w:tc>
          <w:tcPr>
            <w:tcW w:w="6145" w:type="dxa"/>
            <w:shd w:val="clear" w:color="auto" w:fill="DCE6F2"/>
          </w:tcPr>
          <w:p>
            <w:pPr>
              <w:keepNext/>
              <w:spacing w:before="0" w:after="0" w:line="240" w:lineRule="auto"/>
            </w:pPr>
            <w:r>
              <w:rPr>
                <w:b/>
                <w:sz w:val="17"/>
                <w:szCs w:val="17"/>
              </w:rPr>
              <w:t xml:space="preserve">Value</w:t>
            </w:r>
          </w:p>
        </w:tc>
      </w:tr>
      <w:tr>
        <w:trPr>
          <w:cantSplit/>
        </w:trPr>
        <w:tc>
          <w:tcPr>
            <w:tcW w:w="2495" w:type="dxa"/>
          </w:tcPr>
          <w:p>
            <w:pPr>
              <w:keepNext/>
              <w:spacing w:before="0" w:after="0" w:line="240" w:lineRule="auto"/>
            </w:pPr>
            <w:r>
              <w:rPr>
                <w:sz w:val="17"/>
                <w:szCs w:val="17"/>
              </w:rPr>
              <w:t xml:space="preserve">Requirements</w:t>
            </w:r>
          </w:p>
        </w:tc>
        <w:tc>
          <w:tcPr>
            <w:tcW w:w="6145" w:type="dxa"/>
          </w:tcPr>
          <w:p>
            <w:pPr>
              <w:keepNext/>
              <w:spacing w:before="0" w:after="0" w:line="240" w:lineRule="auto"/>
            </w:pPr>
            <w:r>
              <w:rPr>
                <w:sz w:val="17"/>
                <w:szCs w:val="17"/>
              </w:rPr>
              <w:t>FR</w:t>
              <w:noBreakHyphen/>
              <w:t>027</w:t>
            </w:r>
          </w:p>
        </w:tc>
      </w:tr>
      <w:tr>
        <w:trPr>
          <w:cantSplit/>
        </w:trPr>
        <w:tc>
          <w:tcPr>
            <w:tcW w:w="2495" w:type="dxa"/>
          </w:tcPr>
          <w:p>
            <w:pPr>
              <w:keepNext/>
              <w:spacing w:before="0" w:after="0" w:line="240" w:lineRule="auto"/>
            </w:pPr>
            <w:r>
              <w:rPr>
                <w:sz w:val="17"/>
                <w:szCs w:val="17"/>
              </w:rPr>
              <w:t xml:space="preserve">Type / Priority</w:t>
            </w:r>
          </w:p>
        </w:tc>
        <w:tc>
          <w:tcPr>
            <w:tcW w:w="6145" w:type="dxa"/>
          </w:tcPr>
          <w:p>
            <w:pPr>
              <w:keepNext/>
              <w:spacing w:before="0" w:after="0" w:line="240" w:lineRule="auto"/>
            </w:pPr>
            <w:r>
              <w:rPr>
                <w:sz w:val="17"/>
                <w:szCs w:val="17"/>
              </w:rPr>
              <w:t xml:space="preserve">Functional, recovery / High</w:t>
            </w:r>
          </w:p>
        </w:tc>
      </w:tr>
      <w:tr>
        <w:trPr>
          <w:cantSplit/>
        </w:trPr>
        <w:tc>
          <w:tcPr>
            <w:tcW w:w="2495" w:type="dxa"/>
          </w:tcPr>
          <w:p>
            <w:pPr>
              <w:keepNext/>
              <w:spacing w:before="0" w:after="0" w:line="240" w:lineRule="auto"/>
            </w:pPr>
            <w:r>
              <w:rPr>
                <w:sz w:val="17"/>
                <w:szCs w:val="17"/>
              </w:rPr>
              <w:t xml:space="preserve">Preconditions</w:t>
            </w:r>
          </w:p>
        </w:tc>
        <w:tc>
          <w:tcPr>
            <w:tcW w:w="6145" w:type="dxa"/>
          </w:tcPr>
          <w:p>
            <w:pPr>
              <w:keepNext/>
              <w:spacing w:before="0" w:after="0" w:line="240" w:lineRule="auto"/>
            </w:pPr>
            <w:r>
              <w:rPr>
                <w:sz w:val="17"/>
                <w:szCs w:val="17"/>
              </w:rPr>
              <w:t xml:space="preserve">Board B open by O (scripted client).</w:t>
            </w:r>
          </w:p>
        </w:tc>
      </w:tr>
      <w:tr>
        <w:trPr>
          <w:cantSplit/>
        </w:trPr>
        <w:tc>
          <w:tcPr>
            <w:tcW w:w="2495" w:type="dxa"/>
          </w:tcPr>
          <w:p>
            <w:pPr>
              <w:keepNext/>
              <w:spacing w:before="0" w:after="0" w:line="240" w:lineRule="auto"/>
            </w:pPr>
            <w:r>
              <w:rPr>
                <w:sz w:val="17"/>
                <w:szCs w:val="17"/>
              </w:rPr>
              <w:t xml:space="preserve">Test data</w:t>
            </w:r>
          </w:p>
        </w:tc>
        <w:tc>
          <w:tcPr>
            <w:tcW w:w="6145" w:type="dxa"/>
          </w:tcPr>
          <w:p>
            <w:pPr>
              <w:keepNext/>
              <w:spacing w:before="0" w:after="0" w:line="240" w:lineRule="auto"/>
            </w:pPr>
            <w:r>
              <w:rPr>
                <w:sz w:val="17"/>
                <w:szCs w:val="17"/>
              </w:rPr>
              <w:t xml:space="preserve">30 operations, each acknowledged.</w:t>
            </w:r>
          </w:p>
        </w:tc>
      </w:tr>
      <w:tr>
        <w:trPr>
          <w:cantSplit/>
        </w:trPr>
        <w:tc>
          <w:tcPr>
            <w:tcW w:w="2495" w:type="dxa"/>
          </w:tcPr>
          <w:p>
            <w:pPr>
              <w:keepNext/>
              <w:spacing w:before="0" w:after="0" w:line="240" w:lineRule="auto"/>
            </w:pPr>
            <w:r>
              <w:rPr>
                <w:sz w:val="17"/>
                <w:szCs w:val="17"/>
              </w:rPr>
              <w:t xml:space="preserve">Steps</w:t>
            </w:r>
          </w:p>
        </w:tc>
        <w:tc>
          <w:tcPr>
            <w:tcW w:w="6145" w:type="dxa"/>
          </w:tcPr>
          <w:p>
            <w:pPr>
              <w:keepNext/>
              <w:spacing w:before="0" w:after="0" w:line="240" w:lineRule="auto"/>
            </w:pPr>
            <w:r>
              <w:rPr>
                <w:sz w:val="17"/>
                <w:szCs w:val="17"/>
              </w:rPr>
              <w:t xml:space="preserve">1. O submits 30 changes and waits for all 30 acknowledgements; record O's </w:t>
            </w:r>
            <w:r>
              <w:rPr>
                <w:rFonts w:ascii="Consolas" w:hAnsi="Consolas" w:cs="Consolas"/>
                <w:sz w:val="17"/>
                <w:szCs w:val="17"/>
              </w:rPr>
              <w:t xml:space="preserve">{lastSeq, objects}</w:t>
            </w:r>
            <w:r>
              <w:rPr>
                <w:sz w:val="17"/>
                <w:szCs w:val="17"/>
              </w:rPr>
              <w:t xml:space="preserve">.</w:t>
            </w:r>
            <w:r>
              <w:rPr>
                <w:sz w:val="17"/>
                <w:szCs w:val="17"/>
              </w:rPr>
              <w:br/>
            </w:r>
            <w:r>
              <w:rPr>
                <w:sz w:val="17"/>
                <w:szCs w:val="17"/>
              </w:rPr>
              <w:t xml:space="preserve">2. All participants leave.</w:t>
            </w:r>
            <w:r>
              <w:rPr>
                <w:sz w:val="17"/>
                <w:szCs w:val="17"/>
              </w:rPr>
              <w:br/>
            </w:r>
            <w:r>
              <w:rPr>
                <w:sz w:val="17"/>
                <w:szCs w:val="17"/>
              </w:rPr>
              <w:t xml:space="preserve">3. Stop the server process (kill) and restart it.</w:t>
            </w:r>
            <w:r>
              <w:rPr>
                <w:sz w:val="17"/>
                <w:szCs w:val="17"/>
              </w:rPr>
              <w:br/>
            </w:r>
            <w:r>
              <w:rPr>
                <w:sz w:val="17"/>
                <w:szCs w:val="17"/>
              </w:rPr>
              <w:t xml:space="preserve">4. O rejoins board B and compares the state with step 1.</w:t>
            </w:r>
          </w:p>
        </w:tc>
      </w:tr>
      <w:tr>
        <w:trPr>
          <w:cantSplit/>
        </w:trPr>
        <w:tc>
          <w:tcPr>
            <w:tcW w:w="2495" w:type="dxa"/>
          </w:tcPr>
          <w:p>
            <w:pPr>
              <w:keepNext/>
              <w:spacing w:before="0" w:after="0" w:line="240" w:lineRule="auto"/>
            </w:pPr>
            <w:r>
              <w:rPr>
                <w:sz w:val="17"/>
                <w:szCs w:val="17"/>
              </w:rPr>
              <w:t xml:space="preserve">Expected result</w:t>
            </w:r>
          </w:p>
        </w:tc>
        <w:tc>
          <w:tcPr>
            <w:tcW w:w="6145" w:type="dxa"/>
          </w:tcPr>
          <w:p>
            <w:pPr>
              <w:keepNext/>
              <w:spacing w:before="0" w:after="0" w:line="240" w:lineRule="auto"/>
            </w:pPr>
            <w:r>
              <w:rPr>
                <w:sz w:val="17"/>
                <w:szCs w:val="17"/>
              </w:rPr>
              <w:t xml:space="preserve">The rejoined state contains all 30 acknowledged changes and </w:t>
            </w:r>
            <w:r>
              <w:rPr>
                <w:rFonts w:ascii="Consolas" w:hAnsi="Consolas" w:cs="Consolas"/>
                <w:sz w:val="17"/>
                <w:szCs w:val="17"/>
              </w:rPr>
              <w:t xml:space="preserve">seq</w:t>
            </w:r>
            <w:r>
              <w:rPr>
                <w:sz w:val="17"/>
                <w:szCs w:val="17"/>
              </w:rPr>
              <w:t xml:space="preserve"> continues above the last acknowledged value.</w:t>
            </w:r>
          </w:p>
        </w:tc>
      </w:tr>
      <w:tr>
        <w:trPr>
          <w:cantSplit/>
        </w:trPr>
        <w:tc>
          <w:tcPr>
            <w:tcW w:w="2495" w:type="dxa"/>
          </w:tcPr>
          <w:p>
            <w:pPr>
              <w:keepNext/>
              <w:spacing w:before="0" w:after="0" w:line="240" w:lineRule="auto"/>
            </w:pPr>
            <w:r>
              <w:rPr>
                <w:sz w:val="17"/>
                <w:szCs w:val="17"/>
              </w:rPr>
              <w:t xml:space="preserve">Pass/fail criteria</w:t>
            </w:r>
          </w:p>
        </w:tc>
        <w:tc>
          <w:tcPr>
            <w:tcW w:w="6145" w:type="dxa"/>
          </w:tcPr>
          <w:p>
            <w:pPr>
              <w:keepNext/>
              <w:spacing w:before="0" w:after="0" w:line="240" w:lineRule="auto"/>
            </w:pPr>
            <w:r>
              <w:rPr>
                <w:sz w:val="17"/>
                <w:szCs w:val="17"/>
              </w:rPr>
              <w:t xml:space="preserve">Pass if no acknowledged change is missing.</w:t>
            </w:r>
          </w:p>
        </w:tc>
      </w:tr>
      <w:tr>
        <w:trPr>
          <w:cantSplit/>
        </w:trPr>
        <w:tc>
          <w:tcPr>
            <w:tcW w:w="2495" w:type="dxa"/>
          </w:tcPr>
          <w:p>
            <w:pPr>
              <w:keepNext/>
              <w:spacing w:before="0" w:after="0" w:line="240" w:lineRule="auto"/>
            </w:pPr>
            <w:r>
              <w:rPr>
                <w:sz w:val="17"/>
                <w:szCs w:val="17"/>
              </w:rPr>
              <w:t xml:space="preserve">Dependencies / limitations</w:t>
            </w:r>
          </w:p>
        </w:tc>
        <w:tc>
          <w:tcPr>
            <w:tcW w:w="6145" w:type="dxa"/>
          </w:tcPr>
          <w:p>
            <w:pPr>
              <w:keepNext/>
              <w:spacing w:before="0" w:after="0" w:line="240" w:lineRule="auto"/>
            </w:pPr>
            <w:r>
              <w:rPr>
                <w:sz w:val="17"/>
                <w:szCs w:val="17"/>
              </w:rPr>
              <w:t xml:space="preserve">MongoDB must use journaling (default).</w:t>
            </w:r>
          </w:p>
        </w:tc>
      </w:tr>
      <w:tr>
        <w:trPr>
          <w:cantSplit/>
        </w:trPr>
        <w:tc>
          <w:tcPr>
            <w:tcW w:w="2495" w:type="dxa"/>
          </w:tcPr>
          <w:p>
            <w:pPr>
              <w:keepNext/>
              <w:spacing w:before="0" w:after="0" w:line="240" w:lineRule="auto"/>
            </w:pPr>
            <w:r>
              <w:rPr>
                <w:sz w:val="17"/>
                <w:szCs w:val="17"/>
              </w:rPr>
              <w:t xml:space="preserve">Actual result</w:t>
            </w:r>
          </w:p>
        </w:tc>
        <w:tc>
          <w:tcPr>
            <w:tcW w:w="6145" w:type="dxa"/>
          </w:tcPr>
          <w:p>
            <w:pPr>
              <w:keepNext/>
              <w:spacing w:before="0" w:after="0" w:line="240" w:lineRule="auto"/>
            </w:pPr>
          </w:p>
        </w:tc>
      </w:tr>
      <w:tr>
        <w:trPr>
          <w:cantSplit/>
        </w:trPr>
        <w:tc>
          <w:tcPr>
            <w:tcW w:w="2495" w:type="dxa"/>
          </w:tcPr>
          <w:p>
            <w:pPr>
              <w:spacing w:before="0" w:after="0" w:line="240" w:lineRule="auto"/>
            </w:pPr>
            <w:r>
              <w:rPr>
                <w:sz w:val="17"/>
                <w:szCs w:val="17"/>
              </w:rPr>
              <w:t xml:space="preserve">Status</w:t>
            </w:r>
          </w:p>
        </w:tc>
        <w:tc>
          <w:tcPr>
            <w:tcW w:w="6145" w:type="dxa"/>
          </w:tcPr>
          <w:p>
            <w:pPr>
              <w:spacing w:before="0" w:after="0" w:line="240" w:lineRule="auto"/>
            </w:pPr>
            <w:r>
              <w:rPr>
                <w:sz w:val="17"/>
                <w:szCs w:val="17"/>
              </w:rPr>
              <w:t xml:space="preserve">Not executed</w:t>
            </w:r>
          </w:p>
        </w:tc>
      </w:tr>
    </w:tbl>
    <w:p>
      <w:pPr>
        <w:spacing w:before="0" w:after="60"/>
      </w:pPr>
    </w:p>
    <w:p>
      <w:pPr>
        <w:pStyle w:val="Heading4"/>
      </w:pPr>
      <w:r>
        <w:t>TC</w:t>
        <w:noBreakHyphen/>
        <w:t>012</w:t>
        <w:t xml:space="preserve"> — Automatic versions, no-change rule, list and preview</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363"/>
        <w:gridCol w:w="6277"/>
      </w:tblGrid>
      <w:tr>
        <w:trPr>
          <w:tblHeader/>
          <w:cantSplit/>
        </w:trPr>
        <w:tc>
          <w:tcPr>
            <w:tcW w:w="2363" w:type="dxa"/>
            <w:shd w:val="clear" w:color="auto" w:fill="DCE6F2"/>
          </w:tcPr>
          <w:p>
            <w:pPr>
              <w:keepNext/>
              <w:spacing w:before="0" w:after="0" w:line="240" w:lineRule="auto"/>
            </w:pPr>
            <w:r>
              <w:rPr>
                <w:b/>
                <w:sz w:val="17"/>
                <w:szCs w:val="17"/>
              </w:rPr>
              <w:t xml:space="preserve">Field</w:t>
            </w:r>
          </w:p>
        </w:tc>
        <w:tc>
          <w:tcPr>
            <w:tcW w:w="6277" w:type="dxa"/>
            <w:shd w:val="clear" w:color="auto" w:fill="DCE6F2"/>
          </w:tcPr>
          <w:p>
            <w:pPr>
              <w:keepNext/>
              <w:spacing w:before="0" w:after="0" w:line="240" w:lineRule="auto"/>
            </w:pPr>
            <w:r>
              <w:rPr>
                <w:b/>
                <w:sz w:val="17"/>
                <w:szCs w:val="17"/>
              </w:rPr>
              <w:t xml:space="preserve">Value</w:t>
            </w:r>
          </w:p>
        </w:tc>
      </w:tr>
      <w:tr>
        <w:trPr>
          <w:cantSplit/>
        </w:trPr>
        <w:tc>
          <w:tcPr>
            <w:tcW w:w="2363" w:type="dxa"/>
          </w:tcPr>
          <w:p>
            <w:pPr>
              <w:keepNext/>
              <w:spacing w:before="0" w:after="0" w:line="240" w:lineRule="auto"/>
            </w:pPr>
            <w:r>
              <w:rPr>
                <w:sz w:val="17"/>
                <w:szCs w:val="17"/>
              </w:rPr>
              <w:t xml:space="preserve">Requirements</w:t>
            </w:r>
          </w:p>
        </w:tc>
        <w:tc>
          <w:tcPr>
            <w:tcW w:w="6277" w:type="dxa"/>
          </w:tcPr>
          <w:p>
            <w:pPr>
              <w:keepNext/>
              <w:spacing w:before="0" w:after="0" w:line="240" w:lineRule="auto"/>
            </w:pPr>
            <w:r>
              <w:rPr>
                <w:sz w:val="17"/>
                <w:szCs w:val="17"/>
              </w:rPr>
              <w:t>FR</w:t>
              <w:noBreakHyphen/>
              <w:t>030</w:t>
              <w:t xml:space="preserve">, </w:t>
              <w:t>FR</w:t>
              <w:noBreakHyphen/>
              <w:t>031</w:t>
              <w:t xml:space="preserve">, </w:t>
              <w:t>FR</w:t>
              <w:noBreakHyphen/>
              <w:t>032</w:t>
            </w:r>
          </w:p>
        </w:tc>
      </w:tr>
      <w:tr>
        <w:trPr>
          <w:cantSplit/>
        </w:trPr>
        <w:tc>
          <w:tcPr>
            <w:tcW w:w="2363" w:type="dxa"/>
          </w:tcPr>
          <w:p>
            <w:pPr>
              <w:keepNext/>
              <w:spacing w:before="0" w:after="0" w:line="240" w:lineRule="auto"/>
            </w:pPr>
            <w:r>
              <w:rPr>
                <w:sz w:val="17"/>
                <w:szCs w:val="17"/>
              </w:rPr>
              <w:t xml:space="preserve">Type / Priority</w:t>
            </w:r>
          </w:p>
        </w:tc>
        <w:tc>
          <w:tcPr>
            <w:tcW w:w="6277" w:type="dxa"/>
          </w:tcPr>
          <w:p>
            <w:pPr>
              <w:keepNext/>
              <w:spacing w:before="0" w:after="0" w:line="240" w:lineRule="auto"/>
            </w:pPr>
            <w:r>
              <w:rPr>
                <w:sz w:val="17"/>
                <w:szCs w:val="17"/>
              </w:rPr>
              <w:t xml:space="preserve">Functional, system, positive + no-change / High</w:t>
            </w:r>
          </w:p>
        </w:tc>
      </w:tr>
      <w:tr>
        <w:trPr>
          <w:cantSplit/>
        </w:trPr>
        <w:tc>
          <w:tcPr>
            <w:tcW w:w="2363" w:type="dxa"/>
          </w:tcPr>
          <w:p>
            <w:pPr>
              <w:keepNext/>
              <w:spacing w:before="0" w:after="0" w:line="240" w:lineRule="auto"/>
            </w:pPr>
            <w:r>
              <w:rPr>
                <w:sz w:val="17"/>
                <w:szCs w:val="17"/>
              </w:rPr>
              <w:t xml:space="preserve">Preconditions</w:t>
            </w:r>
          </w:p>
        </w:tc>
        <w:tc>
          <w:tcPr>
            <w:tcW w:w="6277" w:type="dxa"/>
          </w:tcPr>
          <w:p>
            <w:pPr>
              <w:keepNext/>
              <w:spacing w:before="0" w:after="0" w:line="240" w:lineRule="auto"/>
            </w:pPr>
            <w:r>
              <w:rPr>
                <w:sz w:val="17"/>
                <w:szCs w:val="17"/>
              </w:rPr>
              <w:t xml:space="preserve">Board B open by O, E and V; interval </w:t>
            </w:r>
            <w:r>
              <w:rPr>
                <w:i/>
                <w:sz w:val="17"/>
                <w:szCs w:val="17"/>
              </w:rPr>
              <w:t xml:space="preserve">T</w:t>
            </w:r>
            <w:r>
              <w:rPr>
                <w:sz w:val="17"/>
                <w:szCs w:val="17"/>
              </w:rPr>
              <w:t xml:space="preserve"> as configured in the build under test (record it; a test build may set e.g. 30 s via </w:t>
            </w:r>
            <w:r>
              <w:rPr>
                <w:rFonts w:ascii="Consolas" w:hAnsi="Consolas" w:cs="Consolas"/>
                <w:sz w:val="17"/>
                <w:szCs w:val="17"/>
              </w:rPr>
              <w:t xml:space="preserve">VERSION_INTERVAL_MS</w:t>
            </w:r>
            <w:r>
              <w:rPr>
                <w:sz w:val="17"/>
                <w:szCs w:val="17"/>
              </w:rPr>
              <w:t xml:space="preserve">). Record latest version number L.</w:t>
            </w:r>
          </w:p>
        </w:tc>
      </w:tr>
      <w:tr>
        <w:trPr>
          <w:cantSplit/>
        </w:trPr>
        <w:tc>
          <w:tcPr>
            <w:tcW w:w="2363" w:type="dxa"/>
          </w:tcPr>
          <w:p>
            <w:pPr>
              <w:keepNext/>
              <w:spacing w:before="0" w:after="0" w:line="240" w:lineRule="auto"/>
            </w:pPr>
            <w:r>
              <w:rPr>
                <w:sz w:val="17"/>
                <w:szCs w:val="17"/>
              </w:rPr>
              <w:t xml:space="preserve">Test data</w:t>
            </w:r>
          </w:p>
        </w:tc>
        <w:tc>
          <w:tcPr>
            <w:tcW w:w="6277" w:type="dxa"/>
          </w:tcPr>
          <w:p>
            <w:pPr>
              <w:keepNext/>
              <w:spacing w:before="0" w:after="0" w:line="240" w:lineRule="auto"/>
            </w:pPr>
            <w:r>
              <w:rPr>
                <w:sz w:val="17"/>
                <w:szCs w:val="17"/>
              </w:rPr>
              <w:t xml:space="preserve">—</w:t>
            </w:r>
          </w:p>
        </w:tc>
      </w:tr>
      <w:tr>
        <w:trPr>
          <w:cantSplit/>
        </w:trPr>
        <w:tc>
          <w:tcPr>
            <w:tcW w:w="2363" w:type="dxa"/>
          </w:tcPr>
          <w:p>
            <w:pPr>
              <w:keepNext/>
              <w:spacing w:before="0" w:after="0" w:line="240" w:lineRule="auto"/>
            </w:pPr>
            <w:r>
              <w:rPr>
                <w:sz w:val="17"/>
                <w:szCs w:val="17"/>
              </w:rPr>
              <w:t xml:space="preserve">Steps</w:t>
            </w:r>
          </w:p>
        </w:tc>
        <w:tc>
          <w:tcPr>
            <w:tcW w:w="6277" w:type="dxa"/>
          </w:tcPr>
          <w:p>
            <w:pPr>
              <w:keepNext/>
              <w:spacing w:before="0" w:after="0" w:line="240" w:lineRule="auto"/>
            </w:pPr>
            <w:r>
              <w:rPr>
                <w:sz w:val="17"/>
                <w:szCs w:val="17"/>
              </w:rPr>
              <w:t xml:space="preserve">1. E makes a change and waits one interval </w:t>
            </w:r>
            <w:r>
              <w:rPr>
                <w:i/>
                <w:sz w:val="17"/>
                <w:szCs w:val="17"/>
              </w:rPr>
              <w:t xml:space="preserve">T</w:t>
            </w:r>
            <w:r>
              <w:rPr>
                <w:sz w:val="17"/>
                <w:szCs w:val="17"/>
              </w:rPr>
              <w:t xml:space="preserve">.</w:t>
            </w:r>
            <w:r>
              <w:rPr>
                <w:sz w:val="17"/>
                <w:szCs w:val="17"/>
              </w:rPr>
              <w:br/>
            </w:r>
            <w:r>
              <w:rPr>
                <w:sz w:val="17"/>
                <w:szCs w:val="17"/>
              </w:rPr>
              <w:t xml:space="preserve">2. Without further changes, wait two more intervals.</w:t>
            </w:r>
            <w:r>
              <w:rPr>
                <w:sz w:val="17"/>
                <w:szCs w:val="17"/>
              </w:rPr>
              <w:br/>
            </w:r>
            <w:r>
              <w:rPr>
                <w:sz w:val="17"/>
                <w:szCs w:val="17"/>
              </w:rPr>
              <w:t xml:space="preserve">3. E makes another change; all participants leave; O reopens B.</w:t>
            </w:r>
            <w:r>
              <w:rPr>
                <w:sz w:val="17"/>
                <w:szCs w:val="17"/>
              </w:rPr>
              <w:br/>
            </w:r>
            <w:r>
              <w:rPr>
                <w:sz w:val="17"/>
                <w:szCs w:val="17"/>
              </w:rPr>
              <w:t xml:space="preserve">4. All participants leave again without changes; O reopens B.</w:t>
            </w:r>
            <w:r>
              <w:rPr>
                <w:sz w:val="17"/>
                <w:szCs w:val="17"/>
              </w:rPr>
              <w:br/>
            </w:r>
            <w:r>
              <w:rPr>
                <w:sz w:val="17"/>
                <w:szCs w:val="17"/>
              </w:rPr>
              <w:t xml:space="preserve">5. V opens the version list.</w:t>
            </w:r>
            <w:r>
              <w:rPr>
                <w:sz w:val="17"/>
                <w:szCs w:val="17"/>
              </w:rPr>
              <w:br/>
            </w:r>
            <w:r>
              <w:rPr>
                <w:sz w:val="17"/>
                <w:szCs w:val="17"/>
              </w:rPr>
              <w:t xml:space="preserve">6. V previews version L+1; during the preview, E makes a change.</w:t>
            </w:r>
          </w:p>
        </w:tc>
      </w:tr>
      <w:tr>
        <w:trPr>
          <w:cantSplit/>
        </w:trPr>
        <w:tc>
          <w:tcPr>
            <w:tcW w:w="2363" w:type="dxa"/>
          </w:tcPr>
          <w:p>
            <w:pPr>
              <w:keepNext/>
              <w:spacing w:before="0" w:after="0" w:line="240" w:lineRule="auto"/>
            </w:pPr>
            <w:r>
              <w:rPr>
                <w:sz w:val="17"/>
                <w:szCs w:val="17"/>
              </w:rPr>
              <w:t xml:space="preserve">Expected result</w:t>
            </w:r>
          </w:p>
        </w:tc>
        <w:tc>
          <w:tcPr>
            <w:tcW w:w="6277" w:type="dxa"/>
          </w:tcPr>
          <w:p>
            <w:pPr>
              <w:keepNext/>
              <w:spacing w:before="0" w:after="0" w:line="240" w:lineRule="auto"/>
            </w:pPr>
            <w:r>
              <w:rPr>
                <w:sz w:val="17"/>
                <w:szCs w:val="17"/>
              </w:rPr>
              <w:t xml:space="preserve">Step 1: exactly one "periodic" version L+1. Step 2: no new version. Step 3: exactly one "last participant left" version L+2. Step 4: no new version. Step 5: list shows L+2, L+1, … newest first with number, time and trigger. Step 6: preview shows version L+1's objects read-only; E's change appears on the live boards and not in the preview.</w:t>
            </w:r>
          </w:p>
        </w:tc>
      </w:tr>
      <w:tr>
        <w:trPr>
          <w:cantSplit/>
        </w:trPr>
        <w:tc>
          <w:tcPr>
            <w:tcW w:w="2363" w:type="dxa"/>
          </w:tcPr>
          <w:p>
            <w:pPr>
              <w:keepNext/>
              <w:spacing w:before="0" w:after="0" w:line="240" w:lineRule="auto"/>
            </w:pPr>
            <w:r>
              <w:rPr>
                <w:sz w:val="17"/>
                <w:szCs w:val="17"/>
              </w:rPr>
              <w:t xml:space="preserve">Pass/fail criteria</w:t>
            </w:r>
          </w:p>
        </w:tc>
        <w:tc>
          <w:tcPr>
            <w:tcW w:w="6277" w:type="dxa"/>
          </w:tcPr>
          <w:p>
            <w:pPr>
              <w:keepNext/>
              <w:spacing w:before="0" w:after="0" w:line="240" w:lineRule="auto"/>
            </w:pPr>
            <w:r>
              <w:rPr>
                <w:sz w:val="17"/>
                <w:szCs w:val="17"/>
              </w:rPr>
              <w:t xml:space="preserve">Pass if version counts, triggers, list fields and preview behaviour all match.</w:t>
            </w:r>
          </w:p>
        </w:tc>
      </w:tr>
      <w:tr>
        <w:trPr>
          <w:cantSplit/>
        </w:trPr>
        <w:tc>
          <w:tcPr>
            <w:tcW w:w="2363" w:type="dxa"/>
          </w:tcPr>
          <w:p>
            <w:pPr>
              <w:keepNext/>
              <w:spacing w:before="0" w:after="0" w:line="240" w:lineRule="auto"/>
            </w:pPr>
            <w:r>
              <w:rPr>
                <w:sz w:val="17"/>
                <w:szCs w:val="17"/>
              </w:rPr>
              <w:t xml:space="preserve">Dependencies / limitations</w:t>
            </w:r>
          </w:p>
        </w:tc>
        <w:tc>
          <w:tcPr>
            <w:tcW w:w="6277" w:type="dxa"/>
          </w:tcPr>
          <w:p>
            <w:pPr>
              <w:keepNext/>
              <w:spacing w:before="0" w:after="0" w:line="240" w:lineRule="auto"/>
            </w:pPr>
            <w:r>
              <w:rPr>
                <w:sz w:val="17"/>
                <w:szCs w:val="17"/>
              </w:rPr>
              <w:t xml:space="preserve">Result is valid for the interval configured in the build under test; the production value is 5 min (D11a). Steps 3 and 4 must each be completed within one interval so that no periodic trigger interferes.</w:t>
            </w:r>
          </w:p>
        </w:tc>
      </w:tr>
      <w:tr>
        <w:trPr>
          <w:cantSplit/>
        </w:trPr>
        <w:tc>
          <w:tcPr>
            <w:tcW w:w="2363" w:type="dxa"/>
          </w:tcPr>
          <w:p>
            <w:pPr>
              <w:keepNext/>
              <w:spacing w:before="0" w:after="0" w:line="240" w:lineRule="auto"/>
            </w:pPr>
            <w:r>
              <w:rPr>
                <w:sz w:val="17"/>
                <w:szCs w:val="17"/>
              </w:rPr>
              <w:t xml:space="preserve">Actual result</w:t>
            </w:r>
          </w:p>
        </w:tc>
        <w:tc>
          <w:tcPr>
            <w:tcW w:w="6277" w:type="dxa"/>
          </w:tcPr>
          <w:p>
            <w:pPr>
              <w:keepNext/>
              <w:spacing w:before="0" w:after="0" w:line="240" w:lineRule="auto"/>
            </w:pPr>
          </w:p>
        </w:tc>
      </w:tr>
      <w:tr>
        <w:trPr>
          <w:cantSplit/>
        </w:trPr>
        <w:tc>
          <w:tcPr>
            <w:tcW w:w="2363" w:type="dxa"/>
          </w:tcPr>
          <w:p>
            <w:pPr>
              <w:spacing w:before="0" w:after="0" w:line="240" w:lineRule="auto"/>
            </w:pPr>
            <w:r>
              <w:rPr>
                <w:sz w:val="17"/>
                <w:szCs w:val="17"/>
              </w:rPr>
              <w:t xml:space="preserve">Status</w:t>
            </w:r>
          </w:p>
        </w:tc>
        <w:tc>
          <w:tcPr>
            <w:tcW w:w="6277" w:type="dxa"/>
          </w:tcPr>
          <w:p>
            <w:pPr>
              <w:spacing w:before="0" w:after="0" w:line="240" w:lineRule="auto"/>
            </w:pPr>
            <w:r>
              <w:rPr>
                <w:sz w:val="17"/>
                <w:szCs w:val="17"/>
              </w:rPr>
              <w:t xml:space="preserve">Not executed</w:t>
            </w:r>
          </w:p>
        </w:tc>
      </w:tr>
    </w:tbl>
    <w:p>
      <w:pPr>
        <w:spacing w:before="0" w:after="60"/>
      </w:pPr>
    </w:p>
    <w:p>
      <w:pPr>
        <w:pStyle w:val="Heading4"/>
      </w:pPr>
      <w:r>
        <w:t>TC</w:t>
        <w:noBreakHyphen/>
        <w:t>013</w:t>
        <w:t xml:space="preserve"> — Owner restore creates a new version for all participants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347"/>
        <w:gridCol w:w="6293"/>
      </w:tblGrid>
      <w:tr>
        <w:trPr>
          <w:tblHeader/>
          <w:cantSplit/>
        </w:trPr>
        <w:tc>
          <w:tcPr>
            <w:tcW w:w="2347" w:type="dxa"/>
            <w:shd w:val="clear" w:color="auto" w:fill="DCE6F2"/>
          </w:tcPr>
          <w:p>
            <w:pPr>
              <w:keepNext/>
              <w:spacing w:before="0" w:after="0" w:line="240" w:lineRule="auto"/>
            </w:pPr>
            <w:r>
              <w:rPr>
                <w:b/>
                <w:sz w:val="17"/>
                <w:szCs w:val="17"/>
              </w:rPr>
              <w:t xml:space="preserve">Field</w:t>
            </w:r>
          </w:p>
        </w:tc>
        <w:tc>
          <w:tcPr>
            <w:tcW w:w="6293" w:type="dxa"/>
            <w:shd w:val="clear" w:color="auto" w:fill="DCE6F2"/>
          </w:tcPr>
          <w:p>
            <w:pPr>
              <w:keepNext/>
              <w:spacing w:before="0" w:after="0" w:line="240" w:lineRule="auto"/>
            </w:pPr>
            <w:r>
              <w:rPr>
                <w:b/>
                <w:sz w:val="17"/>
                <w:szCs w:val="17"/>
              </w:rPr>
              <w:t xml:space="preserve">Value</w:t>
            </w:r>
          </w:p>
        </w:tc>
      </w:tr>
      <w:tr>
        <w:trPr>
          <w:cantSplit/>
        </w:trPr>
        <w:tc>
          <w:tcPr>
            <w:tcW w:w="2347" w:type="dxa"/>
          </w:tcPr>
          <w:p>
            <w:pPr>
              <w:keepNext/>
              <w:spacing w:before="0" w:after="0" w:line="240" w:lineRule="auto"/>
            </w:pPr>
            <w:r>
              <w:rPr>
                <w:sz w:val="17"/>
                <w:szCs w:val="17"/>
              </w:rPr>
              <w:t xml:space="preserve">Requirements</w:t>
            </w:r>
          </w:p>
        </w:tc>
        <w:tc>
          <w:tcPr>
            <w:tcW w:w="6293" w:type="dxa"/>
          </w:tcPr>
          <w:p>
            <w:pPr>
              <w:keepNext/>
              <w:spacing w:before="0" w:after="0" w:line="240" w:lineRule="auto"/>
            </w:pPr>
            <w:r>
              <w:rPr>
                <w:sz w:val="17"/>
                <w:szCs w:val="17"/>
              </w:rPr>
              <w:t>FR</w:t>
              <w:noBreakHyphen/>
              <w:t>033</w:t>
              <w:t xml:space="preserve">, </w:t>
              <w:t>FR</w:t>
              <w:noBreakHyphen/>
              <w:t>034</w:t>
              <w:t xml:space="preserve">, </w:t>
              <w:t>NFR</w:t>
              <w:noBreakHyphen/>
              <w:t>005</w:t>
            </w:r>
          </w:p>
        </w:tc>
      </w:tr>
      <w:tr>
        <w:trPr>
          <w:cantSplit/>
        </w:trPr>
        <w:tc>
          <w:tcPr>
            <w:tcW w:w="2347" w:type="dxa"/>
          </w:tcPr>
          <w:p>
            <w:pPr>
              <w:keepNext/>
              <w:spacing w:before="0" w:after="0" w:line="240" w:lineRule="auto"/>
            </w:pPr>
            <w:r>
              <w:rPr>
                <w:sz w:val="17"/>
                <w:szCs w:val="17"/>
              </w:rPr>
              <w:t xml:space="preserve">Type / Priority</w:t>
            </w:r>
          </w:p>
        </w:tc>
        <w:tc>
          <w:tcPr>
            <w:tcW w:w="6293" w:type="dxa"/>
          </w:tcPr>
          <w:p>
            <w:pPr>
              <w:keepNext/>
              <w:spacing w:before="0" w:after="0" w:line="240" w:lineRule="auto"/>
            </w:pPr>
            <w:r>
              <w:rPr>
                <w:sz w:val="17"/>
                <w:szCs w:val="17"/>
              </w:rPr>
              <w:t xml:space="preserve">Functional + performance, system / High</w:t>
            </w:r>
          </w:p>
        </w:tc>
      </w:tr>
      <w:tr>
        <w:trPr>
          <w:cantSplit/>
        </w:trPr>
        <w:tc>
          <w:tcPr>
            <w:tcW w:w="2347" w:type="dxa"/>
          </w:tcPr>
          <w:p>
            <w:pPr>
              <w:keepNext/>
              <w:spacing w:before="0" w:after="0" w:line="240" w:lineRule="auto"/>
            </w:pPr>
            <w:r>
              <w:rPr>
                <w:sz w:val="17"/>
                <w:szCs w:val="17"/>
              </w:rPr>
              <w:t xml:space="preserve">Preconditions</w:t>
            </w:r>
          </w:p>
        </w:tc>
        <w:tc>
          <w:tcPr>
            <w:tcW w:w="6293" w:type="dxa"/>
          </w:tcPr>
          <w:p>
            <w:pPr>
              <w:keepNext/>
              <w:spacing w:before="0" w:after="0" w:line="240" w:lineRule="auto"/>
            </w:pPr>
            <w:r>
              <w:rPr>
                <w:sz w:val="17"/>
                <w:szCs w:val="17"/>
              </w:rPr>
              <w:t xml:space="preserve">Board B with TB-STD content saved as version n; afterwards content changed and saved as later versions; 10 scripted clients connected in one process (one of them O); one browser client for the UI check.</w:t>
            </w:r>
          </w:p>
        </w:tc>
      </w:tr>
      <w:tr>
        <w:trPr>
          <w:cantSplit/>
        </w:trPr>
        <w:tc>
          <w:tcPr>
            <w:tcW w:w="2347" w:type="dxa"/>
          </w:tcPr>
          <w:p>
            <w:pPr>
              <w:keepNext/>
              <w:spacing w:before="0" w:after="0" w:line="240" w:lineRule="auto"/>
            </w:pPr>
            <w:r>
              <w:rPr>
                <w:sz w:val="17"/>
                <w:szCs w:val="17"/>
              </w:rPr>
              <w:t xml:space="preserve">Test data</w:t>
            </w:r>
          </w:p>
        </w:tc>
        <w:tc>
          <w:tcPr>
            <w:tcW w:w="6293" w:type="dxa"/>
          </w:tcPr>
          <w:p>
            <w:pPr>
              <w:keepNext/>
              <w:spacing w:before="0" w:after="0" w:line="240" w:lineRule="auto"/>
            </w:pPr>
            <w:r>
              <w:rPr>
                <w:sz w:val="17"/>
                <w:szCs w:val="17"/>
              </w:rPr>
              <w:t xml:space="preserve">TB-STD.</w:t>
            </w:r>
          </w:p>
        </w:tc>
      </w:tr>
      <w:tr>
        <w:trPr>
          <w:cantSplit/>
        </w:trPr>
        <w:tc>
          <w:tcPr>
            <w:tcW w:w="2347" w:type="dxa"/>
          </w:tcPr>
          <w:p>
            <w:pPr>
              <w:keepNext/>
              <w:spacing w:before="0" w:after="0" w:line="240" w:lineRule="auto"/>
            </w:pPr>
            <w:r>
              <w:rPr>
                <w:sz w:val="17"/>
                <w:szCs w:val="17"/>
              </w:rPr>
              <w:t xml:space="preserve">Steps</w:t>
            </w:r>
          </w:p>
        </w:tc>
        <w:tc>
          <w:tcPr>
            <w:tcW w:w="6293" w:type="dxa"/>
          </w:tcPr>
          <w:p>
            <w:pPr>
              <w:keepNext/>
              <w:spacing w:before="0" w:after="0" w:line="240" w:lineRule="auto"/>
            </w:pPr>
            <w:r>
              <w:rPr>
                <w:sz w:val="17"/>
                <w:szCs w:val="17"/>
              </w:rPr>
              <w:t xml:space="preserve">1. UI check: O (browser) selects version n, confirms Restore; check the browser board and version list.</w:t>
            </w:r>
            <w:r>
              <w:rPr>
                <w:sz w:val="17"/>
                <w:szCs w:val="17"/>
              </w:rPr>
              <w:br/>
            </w:r>
            <w:r>
              <w:rPr>
                <w:sz w:val="17"/>
                <w:szCs w:val="17"/>
              </w:rPr>
              <w:t xml:space="preserve">2. Timing run: the scripted O sends </w:t>
            </w:r>
            <w:r>
              <w:rPr>
                <w:rFonts w:ascii="Consolas" w:hAnsi="Consolas" w:cs="Consolas"/>
                <w:sz w:val="17"/>
                <w:szCs w:val="17"/>
              </w:rPr>
              <w:t xml:space="preserve">POST …/versions/n/restore</w:t>
            </w:r>
            <w:r>
              <w:rPr>
                <w:sz w:val="17"/>
                <w:szCs w:val="17"/>
              </w:rPr>
              <w:t xml:space="preserve"> with a new </w:t>
            </w:r>
            <w:r>
              <w:rPr>
                <w:rFonts w:ascii="Consolas" w:hAnsi="Consolas" w:cs="Consolas"/>
                <w:sz w:val="17"/>
                <w:szCs w:val="17"/>
              </w:rPr>
              <w:t xml:space="preserve">Idempotency-Key</w:t>
            </w:r>
            <w:r>
              <w:rPr>
                <w:sz w:val="17"/>
                <w:szCs w:val="17"/>
              </w:rPr>
              <w:t xml:space="preserve"> for every repetition (each repetition is a distinct restore); record t0 when the request is sent.</w:t>
            </w:r>
            <w:r>
              <w:rPr>
                <w:sz w:val="17"/>
                <w:szCs w:val="17"/>
              </w:rPr>
              <w:br/>
            </w:r>
            <w:r>
              <w:rPr>
                <w:sz w:val="17"/>
                <w:szCs w:val="17"/>
              </w:rPr>
              <w:t xml:space="preserve">3. Record, for each of the 10 clients, the time it applies </w:t>
            </w:r>
            <w:r>
              <w:rPr>
                <w:rFonts w:ascii="Consolas" w:hAnsi="Consolas" w:cs="Consolas"/>
                <w:sz w:val="17"/>
                <w:szCs w:val="17"/>
              </w:rPr>
              <w:t xml:space="preserve">board:state</w:t>
            </w:r>
            <w:r>
              <w:rPr>
                <w:sz w:val="17"/>
                <w:szCs w:val="17"/>
              </w:rPr>
              <w:t xml:space="preserve">; t1 = the latest of these.</w:t>
            </w:r>
            <w:r>
              <w:rPr>
                <w:sz w:val="17"/>
                <w:szCs w:val="17"/>
              </w:rPr>
              <w:br/>
            </w:r>
            <w:r>
              <w:rPr>
                <w:sz w:val="17"/>
                <w:szCs w:val="17"/>
              </w:rPr>
              <w:t xml:space="preserve">4. Repeat steps 2–3 ten times; restore = t1 − t0 each time.</w:t>
            </w:r>
            <w:r>
              <w:rPr>
                <w:sz w:val="17"/>
                <w:szCs w:val="17"/>
              </w:rPr>
              <w:br/>
            </w:r>
            <w:r>
              <w:rPr>
                <w:sz w:val="17"/>
                <w:szCs w:val="17"/>
              </w:rPr>
              <w:t xml:space="preserve">5. Restore the version that is currently identical to the board content once more.</w:t>
            </w:r>
          </w:p>
        </w:tc>
      </w:tr>
      <w:tr>
        <w:trPr>
          <w:cantSplit/>
        </w:trPr>
        <w:tc>
          <w:tcPr>
            <w:tcW w:w="2347" w:type="dxa"/>
          </w:tcPr>
          <w:p>
            <w:pPr>
              <w:keepNext/>
              <w:spacing w:before="0" w:after="0" w:line="240" w:lineRule="auto"/>
            </w:pPr>
            <w:r>
              <w:rPr>
                <w:sz w:val="17"/>
                <w:szCs w:val="17"/>
              </w:rPr>
              <w:t xml:space="preserve">Expected result</w:t>
            </w:r>
          </w:p>
        </w:tc>
        <w:tc>
          <w:tcPr>
            <w:tcW w:w="6293" w:type="dxa"/>
          </w:tcPr>
          <w:p>
            <w:pPr>
              <w:keepNext/>
              <w:spacing w:before="0" w:after="0" w:line="240" w:lineRule="auto"/>
            </w:pPr>
            <w:r>
              <w:rPr>
                <w:sz w:val="17"/>
                <w:szCs w:val="17"/>
              </w:rPr>
              <w:t xml:space="preserve">All participants show version n's content without reload; the list contains every previously retained version unchanged plus a new "restore of n" version; restore ≤ 3 s; step 5 also creates a new "restore" version.</w:t>
            </w:r>
          </w:p>
        </w:tc>
      </w:tr>
      <w:tr>
        <w:trPr>
          <w:cantSplit/>
        </w:trPr>
        <w:tc>
          <w:tcPr>
            <w:tcW w:w="2347" w:type="dxa"/>
          </w:tcPr>
          <w:p>
            <w:pPr>
              <w:keepNext/>
              <w:spacing w:before="0" w:after="0" w:line="240" w:lineRule="auto"/>
            </w:pPr>
            <w:r>
              <w:rPr>
                <w:sz w:val="17"/>
                <w:szCs w:val="17"/>
              </w:rPr>
              <w:t xml:space="preserve">Pass/fail criteria</w:t>
            </w:r>
          </w:p>
        </w:tc>
        <w:tc>
          <w:tcPr>
            <w:tcW w:w="6293" w:type="dxa"/>
          </w:tcPr>
          <w:p>
            <w:pPr>
              <w:keepNext/>
              <w:spacing w:before="0" w:after="0" w:line="240" w:lineRule="auto"/>
            </w:pPr>
            <w:r>
              <w:rPr>
                <w:sz w:val="17"/>
                <w:szCs w:val="17"/>
              </w:rPr>
              <w:t xml:space="preserve">Pass if content and history are correct in all runs and 10/10 timings ≤ 3 s (</w:t>
              <w:t>NFR</w:t>
              <w:noBreakHyphen/>
              <w:t>005</w:t>
              <w:t xml:space="preserve">); measured values are reported in any case.</w:t>
            </w:r>
          </w:p>
        </w:tc>
      </w:tr>
      <w:tr>
        <w:trPr>
          <w:cantSplit/>
        </w:trPr>
        <w:tc>
          <w:tcPr>
            <w:tcW w:w="2347" w:type="dxa"/>
          </w:tcPr>
          <w:p>
            <w:pPr>
              <w:keepNext/>
              <w:spacing w:before="0" w:after="0" w:line="240" w:lineRule="auto"/>
            </w:pPr>
            <w:r>
              <w:rPr>
                <w:sz w:val="17"/>
                <w:szCs w:val="17"/>
              </w:rPr>
              <w:t xml:space="preserve">Dependencies / limitations</w:t>
            </w:r>
          </w:p>
        </w:tc>
        <w:tc>
          <w:tcPr>
            <w:tcW w:w="6293" w:type="dxa"/>
          </w:tcPr>
          <w:p>
            <w:pPr>
              <w:keepNext/>
              <w:spacing w:before="0" w:after="0" w:line="240" w:lineRule="auto"/>
            </w:pPr>
            <w:r>
              <w:rPr>
                <w:sz w:val="17"/>
                <w:szCs w:val="17"/>
              </w:rPr>
              <w:t xml:space="preserve">Timing uses one clock in the harness process; browser rendering of the restored board is checked in step 1 but not timed.</w:t>
            </w:r>
          </w:p>
        </w:tc>
      </w:tr>
      <w:tr>
        <w:trPr>
          <w:cantSplit/>
        </w:trPr>
        <w:tc>
          <w:tcPr>
            <w:tcW w:w="2347" w:type="dxa"/>
          </w:tcPr>
          <w:p>
            <w:pPr>
              <w:keepNext/>
              <w:spacing w:before="0" w:after="0" w:line="240" w:lineRule="auto"/>
            </w:pPr>
            <w:r>
              <w:rPr>
                <w:sz w:val="17"/>
                <w:szCs w:val="17"/>
              </w:rPr>
              <w:t xml:space="preserve">Actual result</w:t>
            </w:r>
          </w:p>
        </w:tc>
        <w:tc>
          <w:tcPr>
            <w:tcW w:w="6293" w:type="dxa"/>
          </w:tcPr>
          <w:p>
            <w:pPr>
              <w:keepNext/>
              <w:spacing w:before="0" w:after="0" w:line="240" w:lineRule="auto"/>
            </w:pPr>
          </w:p>
        </w:tc>
      </w:tr>
      <w:tr>
        <w:trPr>
          <w:cantSplit/>
        </w:trPr>
        <w:tc>
          <w:tcPr>
            <w:tcW w:w="2347" w:type="dxa"/>
          </w:tcPr>
          <w:p>
            <w:pPr>
              <w:spacing w:before="0" w:after="0" w:line="240" w:lineRule="auto"/>
            </w:pPr>
            <w:r>
              <w:rPr>
                <w:sz w:val="17"/>
                <w:szCs w:val="17"/>
              </w:rPr>
              <w:t xml:space="preserve">Status</w:t>
            </w:r>
          </w:p>
        </w:tc>
        <w:tc>
          <w:tcPr>
            <w:tcW w:w="6293" w:type="dxa"/>
          </w:tcPr>
          <w:p>
            <w:pPr>
              <w:spacing w:before="0" w:after="0" w:line="240" w:lineRule="auto"/>
            </w:pPr>
            <w:r>
              <w:rPr>
                <w:sz w:val="17"/>
                <w:szCs w:val="17"/>
              </w:rPr>
              <w:t xml:space="preserve">Not executed</w:t>
            </w:r>
          </w:p>
        </w:tc>
      </w:tr>
    </w:tbl>
    <w:p>
      <w:pPr>
        <w:spacing w:before="0" w:after="60"/>
      </w:pPr>
    </w:p>
    <w:p>
      <w:pPr>
        <w:pStyle w:val="Heading4"/>
      </w:pPr>
      <w:r>
        <w:t>TC</w:t>
        <w:noBreakHyphen/>
        <w:t>014</w:t>
        <w:t xml:space="preserve"> — Version retention</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363"/>
        <w:gridCol w:w="6277"/>
      </w:tblGrid>
      <w:tr>
        <w:trPr>
          <w:tblHeader/>
          <w:cantSplit/>
        </w:trPr>
        <w:tc>
          <w:tcPr>
            <w:tcW w:w="2363" w:type="dxa"/>
            <w:shd w:val="clear" w:color="auto" w:fill="DCE6F2"/>
          </w:tcPr>
          <w:p>
            <w:pPr>
              <w:keepNext/>
              <w:spacing w:before="0" w:after="0" w:line="240" w:lineRule="auto"/>
            </w:pPr>
            <w:r>
              <w:rPr>
                <w:b/>
                <w:sz w:val="17"/>
                <w:szCs w:val="17"/>
              </w:rPr>
              <w:t xml:space="preserve">Field</w:t>
            </w:r>
          </w:p>
        </w:tc>
        <w:tc>
          <w:tcPr>
            <w:tcW w:w="6277" w:type="dxa"/>
            <w:shd w:val="clear" w:color="auto" w:fill="DCE6F2"/>
          </w:tcPr>
          <w:p>
            <w:pPr>
              <w:keepNext/>
              <w:spacing w:before="0" w:after="0" w:line="240" w:lineRule="auto"/>
            </w:pPr>
            <w:r>
              <w:rPr>
                <w:b/>
                <w:sz w:val="17"/>
                <w:szCs w:val="17"/>
              </w:rPr>
              <w:t xml:space="preserve">Value</w:t>
            </w:r>
          </w:p>
        </w:tc>
      </w:tr>
      <w:tr>
        <w:trPr>
          <w:cantSplit/>
        </w:trPr>
        <w:tc>
          <w:tcPr>
            <w:tcW w:w="2363" w:type="dxa"/>
          </w:tcPr>
          <w:p>
            <w:pPr>
              <w:keepNext/>
              <w:spacing w:before="0" w:after="0" w:line="240" w:lineRule="auto"/>
            </w:pPr>
            <w:r>
              <w:rPr>
                <w:sz w:val="17"/>
                <w:szCs w:val="17"/>
              </w:rPr>
              <w:t xml:space="preserve">Requirements</w:t>
            </w:r>
          </w:p>
        </w:tc>
        <w:tc>
          <w:tcPr>
            <w:tcW w:w="6277" w:type="dxa"/>
          </w:tcPr>
          <w:p>
            <w:pPr>
              <w:keepNext/>
              <w:spacing w:before="0" w:after="0" w:line="240" w:lineRule="auto"/>
            </w:pPr>
            <w:r>
              <w:rPr>
                <w:sz w:val="17"/>
                <w:szCs w:val="17"/>
              </w:rPr>
              <w:t>FR</w:t>
              <w:noBreakHyphen/>
              <w:t>035</w:t>
            </w:r>
          </w:p>
        </w:tc>
      </w:tr>
      <w:tr>
        <w:trPr>
          <w:cantSplit/>
        </w:trPr>
        <w:tc>
          <w:tcPr>
            <w:tcW w:w="2363" w:type="dxa"/>
          </w:tcPr>
          <w:p>
            <w:pPr>
              <w:keepNext/>
              <w:spacing w:before="0" w:after="0" w:line="240" w:lineRule="auto"/>
            </w:pPr>
            <w:r>
              <w:rPr>
                <w:sz w:val="17"/>
                <w:szCs w:val="17"/>
              </w:rPr>
              <w:t xml:space="preserve">Type / Priority</w:t>
            </w:r>
          </w:p>
        </w:tc>
        <w:tc>
          <w:tcPr>
            <w:tcW w:w="6277" w:type="dxa"/>
          </w:tcPr>
          <w:p>
            <w:pPr>
              <w:keepNext/>
              <w:spacing w:before="0" w:after="0" w:line="240" w:lineRule="auto"/>
            </w:pPr>
            <w:r>
              <w:rPr>
                <w:sz w:val="17"/>
                <w:szCs w:val="17"/>
              </w:rPr>
              <w:t xml:space="preserve">Functional, integration, boundary / Medium</w:t>
            </w:r>
          </w:p>
        </w:tc>
      </w:tr>
      <w:tr>
        <w:trPr>
          <w:cantSplit/>
        </w:trPr>
        <w:tc>
          <w:tcPr>
            <w:tcW w:w="2363" w:type="dxa"/>
          </w:tcPr>
          <w:p>
            <w:pPr>
              <w:keepNext/>
              <w:spacing w:before="0" w:after="0" w:line="240" w:lineRule="auto"/>
            </w:pPr>
            <w:r>
              <w:rPr>
                <w:sz w:val="17"/>
                <w:szCs w:val="17"/>
              </w:rPr>
              <w:t xml:space="preserve">Preconditions</w:t>
            </w:r>
          </w:p>
        </w:tc>
        <w:tc>
          <w:tcPr>
            <w:tcW w:w="6277" w:type="dxa"/>
          </w:tcPr>
          <w:p>
            <w:pPr>
              <w:keepNext/>
              <w:spacing w:before="0" w:after="0" w:line="240" w:lineRule="auto"/>
            </w:pPr>
            <w:r>
              <w:rPr>
                <w:sz w:val="17"/>
                <w:szCs w:val="17"/>
              </w:rPr>
              <w:t xml:space="preserve">New board B; short </w:t>
            </w:r>
            <w:r>
              <w:rPr>
                <w:rFonts w:ascii="Consolas" w:hAnsi="Consolas" w:cs="Consolas"/>
                <w:sz w:val="17"/>
                <w:szCs w:val="17"/>
              </w:rPr>
              <w:t xml:space="preserve">VERSION_INTERVAL_MS</w:t>
            </w:r>
            <w:r>
              <w:rPr>
                <w:sz w:val="17"/>
                <w:szCs w:val="17"/>
              </w:rPr>
              <w:t xml:space="preserve"> configured.</w:t>
            </w:r>
          </w:p>
        </w:tc>
      </w:tr>
      <w:tr>
        <w:trPr>
          <w:cantSplit/>
        </w:trPr>
        <w:tc>
          <w:tcPr>
            <w:tcW w:w="2363" w:type="dxa"/>
          </w:tcPr>
          <w:p>
            <w:pPr>
              <w:keepNext/>
              <w:spacing w:before="0" w:after="0" w:line="240" w:lineRule="auto"/>
            </w:pPr>
            <w:r>
              <w:rPr>
                <w:sz w:val="17"/>
                <w:szCs w:val="17"/>
              </w:rPr>
              <w:t xml:space="preserve">Test data</w:t>
            </w:r>
          </w:p>
        </w:tc>
        <w:tc>
          <w:tcPr>
            <w:tcW w:w="6277" w:type="dxa"/>
          </w:tcPr>
          <w:p>
            <w:pPr>
              <w:keepNext/>
              <w:spacing w:before="0" w:after="0" w:line="240" w:lineRule="auto"/>
            </w:pPr>
            <w:r>
              <w:rPr>
                <w:sz w:val="17"/>
                <w:szCs w:val="17"/>
              </w:rPr>
              <w:t xml:space="preserve">25 versions with distinct content (one change before each interval).</w:t>
            </w:r>
          </w:p>
        </w:tc>
      </w:tr>
      <w:tr>
        <w:trPr>
          <w:cantSplit/>
        </w:trPr>
        <w:tc>
          <w:tcPr>
            <w:tcW w:w="2363" w:type="dxa"/>
          </w:tcPr>
          <w:p>
            <w:pPr>
              <w:keepNext/>
              <w:spacing w:before="0" w:after="0" w:line="240" w:lineRule="auto"/>
            </w:pPr>
            <w:r>
              <w:rPr>
                <w:sz w:val="17"/>
                <w:szCs w:val="17"/>
              </w:rPr>
              <w:t xml:space="preserve">Steps</w:t>
            </w:r>
          </w:p>
        </w:tc>
        <w:tc>
          <w:tcPr>
            <w:tcW w:w="6277" w:type="dxa"/>
          </w:tcPr>
          <w:p>
            <w:pPr>
              <w:keepNext/>
              <w:spacing w:before="0" w:after="0" w:line="240" w:lineRule="auto"/>
            </w:pPr>
            <w:r>
              <w:rPr>
                <w:sz w:val="17"/>
                <w:szCs w:val="17"/>
              </w:rPr>
              <w:t xml:space="preserve">1. Create 25 versions.</w:t>
            </w:r>
            <w:r>
              <w:rPr>
                <w:sz w:val="17"/>
                <w:szCs w:val="17"/>
              </w:rPr>
              <w:br/>
            </w:r>
            <w:r>
              <w:rPr>
                <w:sz w:val="17"/>
                <w:szCs w:val="17"/>
              </w:rPr>
              <w:t xml:space="preserve">2. List versions.</w:t>
            </w:r>
            <w:r>
              <w:rPr>
                <w:sz w:val="17"/>
                <w:szCs w:val="17"/>
              </w:rPr>
              <w:br/>
            </w:r>
            <w:r>
              <w:rPr>
                <w:sz w:val="17"/>
                <w:szCs w:val="17"/>
              </w:rPr>
              <w:t xml:space="preserve">3. Preview and restore the oldest listed version.</w:t>
            </w:r>
            <w:r>
              <w:rPr>
                <w:sz w:val="17"/>
                <w:szCs w:val="17"/>
              </w:rPr>
              <w:br/>
            </w:r>
            <w:r>
              <w:rPr>
                <w:sz w:val="17"/>
                <w:szCs w:val="17"/>
              </w:rPr>
              <w:t xml:space="preserve">4. Request the preview of version 1 by number.</w:t>
            </w:r>
          </w:p>
        </w:tc>
      </w:tr>
      <w:tr>
        <w:trPr>
          <w:cantSplit/>
        </w:trPr>
        <w:tc>
          <w:tcPr>
            <w:tcW w:w="2363" w:type="dxa"/>
          </w:tcPr>
          <w:p>
            <w:pPr>
              <w:keepNext/>
              <w:spacing w:before="0" w:after="0" w:line="240" w:lineRule="auto"/>
            </w:pPr>
            <w:r>
              <w:rPr>
                <w:sz w:val="17"/>
                <w:szCs w:val="17"/>
              </w:rPr>
              <w:t xml:space="preserve">Expected result</w:t>
            </w:r>
          </w:p>
        </w:tc>
        <w:tc>
          <w:tcPr>
            <w:tcW w:w="6277" w:type="dxa"/>
          </w:tcPr>
          <w:p>
            <w:pPr>
              <w:keepNext/>
              <w:spacing w:before="0" w:after="0" w:line="240" w:lineRule="auto"/>
            </w:pPr>
            <w:r>
              <w:rPr>
                <w:sz w:val="17"/>
                <w:szCs w:val="17"/>
              </w:rPr>
              <w:t xml:space="preserve">At least the 20 newest versions are listed; the oldest listed one can be previewed and restored; if version 1 is no longer retained, the request returns </w:t>
            </w:r>
            <w:r>
              <w:rPr>
                <w:rFonts w:ascii="Consolas" w:hAnsi="Consolas" w:cs="Consolas"/>
                <w:sz w:val="17"/>
                <w:szCs w:val="17"/>
              </w:rPr>
              <w:t xml:space="preserve">404 VERSION_NOT_FOUND</w:t>
            </w:r>
            <w:r>
              <w:rPr>
                <w:sz w:val="17"/>
                <w:szCs w:val="17"/>
              </w:rPr>
              <w:t xml:space="preserve">.</w:t>
            </w:r>
          </w:p>
        </w:tc>
      </w:tr>
      <w:tr>
        <w:trPr>
          <w:cantSplit/>
        </w:trPr>
        <w:tc>
          <w:tcPr>
            <w:tcW w:w="2363" w:type="dxa"/>
          </w:tcPr>
          <w:p>
            <w:pPr>
              <w:keepNext/>
              <w:spacing w:before="0" w:after="0" w:line="240" w:lineRule="auto"/>
            </w:pPr>
            <w:r>
              <w:rPr>
                <w:sz w:val="17"/>
                <w:szCs w:val="17"/>
              </w:rPr>
              <w:t xml:space="preserve">Pass/fail criteria</w:t>
            </w:r>
          </w:p>
        </w:tc>
        <w:tc>
          <w:tcPr>
            <w:tcW w:w="6277" w:type="dxa"/>
          </w:tcPr>
          <w:p>
            <w:pPr>
              <w:keepNext/>
              <w:spacing w:before="0" w:after="0" w:line="240" w:lineRule="auto"/>
            </w:pPr>
            <w:r>
              <w:rPr>
                <w:sz w:val="17"/>
                <w:szCs w:val="17"/>
              </w:rPr>
              <w:t xml:space="preserve">Pass if ≥ 20 newest versions are available and usable and removed versions return </w:t>
            </w:r>
            <w:r>
              <w:rPr>
                <w:rFonts w:ascii="Consolas" w:hAnsi="Consolas" w:cs="Consolas"/>
                <w:sz w:val="17"/>
                <w:szCs w:val="17"/>
              </w:rPr>
              <w:t xml:space="preserve">VERSION_NOT_FOUND</w:t>
            </w:r>
            <w:r>
              <w:rPr>
                <w:sz w:val="17"/>
                <w:szCs w:val="17"/>
              </w:rPr>
              <w:t xml:space="preserve">.</w:t>
            </w:r>
          </w:p>
        </w:tc>
      </w:tr>
      <w:tr>
        <w:trPr>
          <w:cantSplit/>
        </w:trPr>
        <w:tc>
          <w:tcPr>
            <w:tcW w:w="2363" w:type="dxa"/>
          </w:tcPr>
          <w:p>
            <w:pPr>
              <w:keepNext/>
              <w:spacing w:before="0" w:after="0" w:line="240" w:lineRule="auto"/>
            </w:pPr>
            <w:r>
              <w:rPr>
                <w:sz w:val="17"/>
                <w:szCs w:val="17"/>
              </w:rPr>
              <w:t xml:space="preserve">Dependencies / limitations</w:t>
            </w:r>
          </w:p>
        </w:tc>
        <w:tc>
          <w:tcPr>
            <w:tcW w:w="6277" w:type="dxa"/>
          </w:tcPr>
          <w:p>
            <w:pPr>
              <w:keepNext/>
              <w:spacing w:before="0" w:after="0" w:line="240" w:lineRule="auto"/>
            </w:pPr>
            <w:r>
              <w:rPr>
                <w:sz w:val="17"/>
                <w:szCs w:val="17"/>
              </w:rPr>
              <w:t xml:space="preserve">Retention count 20 (D5a).</w:t>
            </w:r>
          </w:p>
        </w:tc>
      </w:tr>
      <w:tr>
        <w:trPr>
          <w:cantSplit/>
        </w:trPr>
        <w:tc>
          <w:tcPr>
            <w:tcW w:w="2363" w:type="dxa"/>
          </w:tcPr>
          <w:p>
            <w:pPr>
              <w:keepNext/>
              <w:spacing w:before="0" w:after="0" w:line="240" w:lineRule="auto"/>
            </w:pPr>
            <w:r>
              <w:rPr>
                <w:sz w:val="17"/>
                <w:szCs w:val="17"/>
              </w:rPr>
              <w:t xml:space="preserve">Actual result</w:t>
            </w:r>
          </w:p>
        </w:tc>
        <w:tc>
          <w:tcPr>
            <w:tcW w:w="6277" w:type="dxa"/>
          </w:tcPr>
          <w:p>
            <w:pPr>
              <w:keepNext/>
              <w:spacing w:before="0" w:after="0" w:line="240" w:lineRule="auto"/>
            </w:pPr>
          </w:p>
        </w:tc>
      </w:tr>
      <w:tr>
        <w:trPr>
          <w:cantSplit/>
        </w:trPr>
        <w:tc>
          <w:tcPr>
            <w:tcW w:w="2363" w:type="dxa"/>
          </w:tcPr>
          <w:p>
            <w:pPr>
              <w:spacing w:before="0" w:after="0" w:line="240" w:lineRule="auto"/>
            </w:pPr>
            <w:r>
              <w:rPr>
                <w:sz w:val="17"/>
                <w:szCs w:val="17"/>
              </w:rPr>
              <w:t xml:space="preserve">Status</w:t>
            </w:r>
          </w:p>
        </w:tc>
        <w:tc>
          <w:tcPr>
            <w:tcW w:w="6277" w:type="dxa"/>
          </w:tcPr>
          <w:p>
            <w:pPr>
              <w:spacing w:before="0" w:after="0" w:line="240" w:lineRule="auto"/>
            </w:pPr>
            <w:r>
              <w:rPr>
                <w:sz w:val="17"/>
                <w:szCs w:val="17"/>
              </w:rPr>
              <w:t xml:space="preserve">Not executed</w:t>
            </w:r>
          </w:p>
        </w:tc>
      </w:tr>
    </w:tbl>
    <w:p>
      <w:pPr>
        <w:spacing w:before="0" w:after="60"/>
      </w:pPr>
    </w:p>
    <w:p>
      <w:pPr>
        <w:pStyle w:val="Heading4"/>
      </w:pPr>
      <w:r>
        <w:t>TC</w:t>
        <w:noBreakHyphen/>
        <w:t>015</w:t>
        <w:t xml:space="preserve"> — Register, log in, log out</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380"/>
        <w:gridCol w:w="6260"/>
      </w:tblGrid>
      <w:tr>
        <w:trPr>
          <w:tblHeader/>
          <w:cantSplit/>
        </w:trPr>
        <w:tc>
          <w:tcPr>
            <w:tcW w:w="2380" w:type="dxa"/>
            <w:shd w:val="clear" w:color="auto" w:fill="DCE6F2"/>
          </w:tcPr>
          <w:p>
            <w:pPr>
              <w:keepNext/>
              <w:spacing w:before="0" w:after="0" w:line="240" w:lineRule="auto"/>
            </w:pPr>
            <w:r>
              <w:rPr>
                <w:b/>
                <w:sz w:val="17"/>
                <w:szCs w:val="17"/>
              </w:rPr>
              <w:t xml:space="preserve">Field</w:t>
            </w:r>
          </w:p>
        </w:tc>
        <w:tc>
          <w:tcPr>
            <w:tcW w:w="6260" w:type="dxa"/>
            <w:shd w:val="clear" w:color="auto" w:fill="DCE6F2"/>
          </w:tcPr>
          <w:p>
            <w:pPr>
              <w:keepNext/>
              <w:spacing w:before="0" w:after="0" w:line="240" w:lineRule="auto"/>
            </w:pPr>
            <w:r>
              <w:rPr>
                <w:b/>
                <w:sz w:val="17"/>
                <w:szCs w:val="17"/>
              </w:rPr>
              <w:t xml:space="preserve">Value</w:t>
            </w:r>
          </w:p>
        </w:tc>
      </w:tr>
      <w:tr>
        <w:trPr>
          <w:cantSplit/>
        </w:trPr>
        <w:tc>
          <w:tcPr>
            <w:tcW w:w="2380" w:type="dxa"/>
          </w:tcPr>
          <w:p>
            <w:pPr>
              <w:keepNext/>
              <w:spacing w:before="0" w:after="0" w:line="240" w:lineRule="auto"/>
            </w:pPr>
            <w:r>
              <w:rPr>
                <w:sz w:val="17"/>
                <w:szCs w:val="17"/>
              </w:rPr>
              <w:t xml:space="preserve">Requirements</w:t>
            </w:r>
          </w:p>
        </w:tc>
        <w:tc>
          <w:tcPr>
            <w:tcW w:w="6260" w:type="dxa"/>
          </w:tcPr>
          <w:p>
            <w:pPr>
              <w:keepNext/>
              <w:spacing w:before="0" w:after="0" w:line="240" w:lineRule="auto"/>
            </w:pPr>
            <w:r>
              <w:rPr>
                <w:sz w:val="17"/>
                <w:szCs w:val="17"/>
              </w:rPr>
              <w:t>FR</w:t>
              <w:noBreakHyphen/>
              <w:t>040</w:t>
              <w:t xml:space="preserve">, </w:t>
              <w:t>FR</w:t>
              <w:noBreakHyphen/>
              <w:t>041</w:t>
            </w:r>
          </w:p>
        </w:tc>
      </w:tr>
      <w:tr>
        <w:trPr>
          <w:cantSplit/>
        </w:trPr>
        <w:tc>
          <w:tcPr>
            <w:tcW w:w="2380" w:type="dxa"/>
          </w:tcPr>
          <w:p>
            <w:pPr>
              <w:keepNext/>
              <w:spacing w:before="0" w:after="0" w:line="240" w:lineRule="auto"/>
            </w:pPr>
            <w:r>
              <w:rPr>
                <w:sz w:val="17"/>
                <w:szCs w:val="17"/>
              </w:rPr>
              <w:t xml:space="preserve">Type / Priority</w:t>
            </w:r>
          </w:p>
        </w:tc>
        <w:tc>
          <w:tcPr>
            <w:tcW w:w="6260" w:type="dxa"/>
          </w:tcPr>
          <w:p>
            <w:pPr>
              <w:keepNext/>
              <w:spacing w:before="0" w:after="0" w:line="240" w:lineRule="auto"/>
            </w:pPr>
            <w:r>
              <w:rPr>
                <w:sz w:val="17"/>
                <w:szCs w:val="17"/>
              </w:rPr>
              <w:t xml:space="preserve">Functional, integration (API) + E2E, positive + negative + boundary / High</w:t>
            </w:r>
          </w:p>
        </w:tc>
      </w:tr>
      <w:tr>
        <w:trPr>
          <w:cantSplit/>
        </w:trPr>
        <w:tc>
          <w:tcPr>
            <w:tcW w:w="2380" w:type="dxa"/>
          </w:tcPr>
          <w:p>
            <w:pPr>
              <w:keepNext/>
              <w:spacing w:before="0" w:after="0" w:line="240" w:lineRule="auto"/>
            </w:pPr>
            <w:r>
              <w:rPr>
                <w:sz w:val="17"/>
                <w:szCs w:val="17"/>
              </w:rPr>
              <w:t xml:space="preserve">Preconditions</w:t>
            </w:r>
          </w:p>
        </w:tc>
        <w:tc>
          <w:tcPr>
            <w:tcW w:w="6260" w:type="dxa"/>
          </w:tcPr>
          <w:p>
            <w:pPr>
              <w:keepNext/>
              <w:spacing w:before="0" w:after="0" w:line="240" w:lineRule="auto"/>
            </w:pPr>
            <w:r>
              <w:rPr>
                <w:sz w:val="17"/>
                <w:szCs w:val="17"/>
              </w:rPr>
              <w:t xml:space="preserve">E-mail address </w:t>
            </w:r>
            <w:r>
              <w:rPr>
                <w:rFonts w:ascii="Consolas" w:hAnsi="Consolas" w:cs="Consolas"/>
                <w:sz w:val="17"/>
                <w:szCs w:val="17"/>
              </w:rPr>
              <w:t xml:space="preserve">tc015@example.test</w:t>
            </w:r>
            <w:r>
              <w:rPr>
                <w:sz w:val="17"/>
                <w:szCs w:val="17"/>
              </w:rPr>
              <w:t xml:space="preserve"> not registered.</w:t>
            </w:r>
          </w:p>
        </w:tc>
      </w:tr>
      <w:tr>
        <w:trPr>
          <w:cantSplit/>
        </w:trPr>
        <w:tc>
          <w:tcPr>
            <w:tcW w:w="2380" w:type="dxa"/>
          </w:tcPr>
          <w:p>
            <w:pPr>
              <w:keepNext/>
              <w:spacing w:before="0" w:after="0" w:line="240" w:lineRule="auto"/>
            </w:pPr>
            <w:r>
              <w:rPr>
                <w:sz w:val="17"/>
                <w:szCs w:val="17"/>
              </w:rPr>
              <w:t xml:space="preserve">Test data</w:t>
            </w:r>
          </w:p>
        </w:tc>
        <w:tc>
          <w:tcPr>
            <w:tcW w:w="6260" w:type="dxa"/>
          </w:tcPr>
          <w:p>
            <w:pPr>
              <w:keepNext/>
              <w:spacing w:before="0" w:after="0" w:line="240" w:lineRule="auto"/>
            </w:pPr>
            <w:r>
              <w:rPr>
                <w:sz w:val="17"/>
                <w:szCs w:val="17"/>
              </w:rPr>
              <w:t xml:space="preserve">Valid password generated at run time; display names of 0, 1, 30 and 31 characters.</w:t>
            </w:r>
          </w:p>
        </w:tc>
      </w:tr>
      <w:tr>
        <w:trPr>
          <w:cantSplit/>
        </w:trPr>
        <w:tc>
          <w:tcPr>
            <w:tcW w:w="2380" w:type="dxa"/>
          </w:tcPr>
          <w:p>
            <w:pPr>
              <w:keepNext/>
              <w:spacing w:before="0" w:after="0" w:line="240" w:lineRule="auto"/>
            </w:pPr>
            <w:r>
              <w:rPr>
                <w:sz w:val="17"/>
                <w:szCs w:val="17"/>
              </w:rPr>
              <w:t xml:space="preserve">Steps</w:t>
            </w:r>
          </w:p>
        </w:tc>
        <w:tc>
          <w:tcPr>
            <w:tcW w:w="6260" w:type="dxa"/>
          </w:tcPr>
          <w:p>
            <w:pPr>
              <w:keepNext/>
              <w:spacing w:before="0" w:after="0" w:line="240" w:lineRule="auto"/>
            </w:pPr>
            <w:r>
              <w:rPr>
                <w:sz w:val="17"/>
                <w:szCs w:val="17"/>
              </w:rPr>
              <w:t xml:space="preserve">1. Register with valid data (display name of 1 character), then a second account with a 30-character display name.</w:t>
            </w:r>
            <w:r>
              <w:rPr>
                <w:sz w:val="17"/>
                <w:szCs w:val="17"/>
              </w:rPr>
              <w:br/>
            </w:r>
            <w:r>
              <w:rPr>
                <w:sz w:val="17"/>
                <w:szCs w:val="17"/>
              </w:rPr>
              <w:t xml:space="preserve">2. Register again with the first e-mail address.</w:t>
            </w:r>
            <w:r>
              <w:rPr>
                <w:sz w:val="17"/>
                <w:szCs w:val="17"/>
              </w:rPr>
              <w:br/>
            </w:r>
            <w:r>
              <w:rPr>
                <w:sz w:val="17"/>
                <w:szCs w:val="17"/>
              </w:rPr>
              <w:t xml:space="preserve">3. Register with display names of 0 and 31 characters.</w:t>
            </w:r>
            <w:r>
              <w:rPr>
                <w:sz w:val="17"/>
                <w:szCs w:val="17"/>
              </w:rPr>
              <w:br/>
            </w:r>
            <w:r>
              <w:rPr>
                <w:sz w:val="17"/>
                <w:szCs w:val="17"/>
              </w:rPr>
              <w:t xml:space="preserve">4. Log in with a wrong password, then with the correct one.</w:t>
            </w:r>
            <w:r>
              <w:rPr>
                <w:sz w:val="17"/>
                <w:szCs w:val="17"/>
              </w:rPr>
              <w:br/>
            </w:r>
            <w:r>
              <w:rPr>
                <w:sz w:val="17"/>
                <w:szCs w:val="17"/>
              </w:rPr>
              <w:t xml:space="preserve">5. Log out and try to open the dashboard.</w:t>
            </w:r>
          </w:p>
        </w:tc>
      </w:tr>
      <w:tr>
        <w:trPr>
          <w:cantSplit/>
        </w:trPr>
        <w:tc>
          <w:tcPr>
            <w:tcW w:w="2380" w:type="dxa"/>
          </w:tcPr>
          <w:p>
            <w:pPr>
              <w:keepNext/>
              <w:spacing w:before="0" w:after="0" w:line="240" w:lineRule="auto"/>
            </w:pPr>
            <w:r>
              <w:rPr>
                <w:sz w:val="17"/>
                <w:szCs w:val="17"/>
              </w:rPr>
              <w:t xml:space="preserve">Expected result</w:t>
            </w:r>
          </w:p>
        </w:tc>
        <w:tc>
          <w:tcPr>
            <w:tcW w:w="6260" w:type="dxa"/>
          </w:tcPr>
          <w:p>
            <w:pPr>
              <w:keepNext/>
              <w:spacing w:before="0" w:after="0" w:line="240" w:lineRule="auto"/>
            </w:pPr>
            <w:r>
              <w:rPr>
                <w:sz w:val="17"/>
                <w:szCs w:val="17"/>
              </w:rPr>
              <w:t xml:space="preserve">Step 1 succeeds twice; step 2 → </w:t>
            </w:r>
            <w:r>
              <w:rPr>
                <w:rFonts w:ascii="Consolas" w:hAnsi="Consolas" w:cs="Consolas"/>
                <w:sz w:val="17"/>
                <w:szCs w:val="17"/>
              </w:rPr>
              <w:t xml:space="preserve">EMAIL_TAKEN</w:t>
            </w:r>
            <w:r>
              <w:rPr>
                <w:sz w:val="17"/>
                <w:szCs w:val="17"/>
              </w:rPr>
              <w:t xml:space="preserve">; step 3 → </w:t>
            </w:r>
            <w:r>
              <w:rPr>
                <w:rFonts w:ascii="Consolas" w:hAnsi="Consolas" w:cs="Consolas"/>
                <w:sz w:val="17"/>
                <w:szCs w:val="17"/>
              </w:rPr>
              <w:t xml:space="preserve">VALIDATION_FAILED</w:t>
            </w:r>
            <w:r>
              <w:rPr>
                <w:sz w:val="17"/>
                <w:szCs w:val="17"/>
              </w:rPr>
              <w:t xml:space="preserve">; wrong password → generic "invalid e-mail or password"; correct password opens the dashboard; after logout the dashboard redirects to login.</w:t>
            </w:r>
          </w:p>
        </w:tc>
      </w:tr>
      <w:tr>
        <w:trPr>
          <w:cantSplit/>
        </w:trPr>
        <w:tc>
          <w:tcPr>
            <w:tcW w:w="2380" w:type="dxa"/>
          </w:tcPr>
          <w:p>
            <w:pPr>
              <w:keepNext/>
              <w:spacing w:before="0" w:after="0" w:line="240" w:lineRule="auto"/>
            </w:pPr>
            <w:r>
              <w:rPr>
                <w:sz w:val="17"/>
                <w:szCs w:val="17"/>
              </w:rPr>
              <w:t xml:space="preserve">Pass/fail criteria</w:t>
            </w:r>
          </w:p>
        </w:tc>
        <w:tc>
          <w:tcPr>
            <w:tcW w:w="6260" w:type="dxa"/>
          </w:tcPr>
          <w:p>
            <w:pPr>
              <w:keepNext/>
              <w:spacing w:before="0" w:after="0" w:line="240" w:lineRule="auto"/>
            </w:pPr>
            <w:r>
              <w:rPr>
                <w:sz w:val="17"/>
                <w:szCs w:val="17"/>
              </w:rPr>
              <w:t xml:space="preserve">Pass if every step gives the expected outcome.</w:t>
            </w:r>
          </w:p>
        </w:tc>
      </w:tr>
      <w:tr>
        <w:trPr>
          <w:cantSplit/>
        </w:trPr>
        <w:tc>
          <w:tcPr>
            <w:tcW w:w="2380" w:type="dxa"/>
          </w:tcPr>
          <w:p>
            <w:pPr>
              <w:keepNext/>
              <w:spacing w:before="0" w:after="0" w:line="240" w:lineRule="auto"/>
            </w:pPr>
            <w:r>
              <w:rPr>
                <w:sz w:val="17"/>
                <w:szCs w:val="17"/>
              </w:rPr>
              <w:t xml:space="preserve">Dependencies / limitations</w:t>
            </w:r>
          </w:p>
        </w:tc>
        <w:tc>
          <w:tcPr>
            <w:tcW w:w="6260" w:type="dxa"/>
          </w:tcPr>
          <w:p>
            <w:pPr>
              <w:keepNext/>
              <w:spacing w:before="0" w:after="0" w:line="240" w:lineRule="auto"/>
            </w:pPr>
            <w:r>
              <w:rPr>
                <w:sz w:val="17"/>
                <w:szCs w:val="17"/>
              </w:rPr>
              <w:t xml:space="preserve">Password rules are tested in </w:t>
              <w:t>TC</w:t>
              <w:noBreakHyphen/>
              <w:t>105</w:t>
              <w:t xml:space="preserve">.</w:t>
            </w:r>
          </w:p>
        </w:tc>
      </w:tr>
      <w:tr>
        <w:trPr>
          <w:cantSplit/>
        </w:trPr>
        <w:tc>
          <w:tcPr>
            <w:tcW w:w="2380" w:type="dxa"/>
          </w:tcPr>
          <w:p>
            <w:pPr>
              <w:keepNext/>
              <w:spacing w:before="0" w:after="0" w:line="240" w:lineRule="auto"/>
            </w:pPr>
            <w:r>
              <w:rPr>
                <w:sz w:val="17"/>
                <w:szCs w:val="17"/>
              </w:rPr>
              <w:t xml:space="preserve">Actual result</w:t>
            </w:r>
          </w:p>
        </w:tc>
        <w:tc>
          <w:tcPr>
            <w:tcW w:w="6260" w:type="dxa"/>
          </w:tcPr>
          <w:p>
            <w:pPr>
              <w:keepNext/>
              <w:spacing w:before="0" w:after="0" w:line="240" w:lineRule="auto"/>
            </w:pPr>
          </w:p>
        </w:tc>
      </w:tr>
      <w:tr>
        <w:trPr>
          <w:cantSplit/>
        </w:trPr>
        <w:tc>
          <w:tcPr>
            <w:tcW w:w="2380" w:type="dxa"/>
          </w:tcPr>
          <w:p>
            <w:pPr>
              <w:spacing w:before="0" w:after="0" w:line="240" w:lineRule="auto"/>
            </w:pPr>
            <w:r>
              <w:rPr>
                <w:sz w:val="17"/>
                <w:szCs w:val="17"/>
              </w:rPr>
              <w:t xml:space="preserve">Status</w:t>
            </w:r>
          </w:p>
        </w:tc>
        <w:tc>
          <w:tcPr>
            <w:tcW w:w="6260" w:type="dxa"/>
          </w:tcPr>
          <w:p>
            <w:pPr>
              <w:spacing w:before="0" w:after="0" w:line="240" w:lineRule="auto"/>
            </w:pPr>
            <w:r>
              <w:rPr>
                <w:sz w:val="17"/>
                <w:szCs w:val="17"/>
              </w:rPr>
              <w:t xml:space="preserve">Not executed</w:t>
            </w:r>
          </w:p>
        </w:tc>
      </w:tr>
    </w:tbl>
    <w:p>
      <w:pPr>
        <w:spacing w:before="0" w:after="60"/>
      </w:pPr>
    </w:p>
    <w:p>
      <w:pPr>
        <w:pStyle w:val="Heading4"/>
      </w:pPr>
      <w:r>
        <w:t>TC</w:t>
        <w:noBreakHyphen/>
        <w:t>016</w:t>
        <w:t xml:space="preserve"> — Create, list and delete boards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463"/>
        <w:gridCol w:w="6177"/>
      </w:tblGrid>
      <w:tr>
        <w:trPr>
          <w:tblHeader/>
          <w:cantSplit/>
        </w:trPr>
        <w:tc>
          <w:tcPr>
            <w:tcW w:w="2463" w:type="dxa"/>
            <w:shd w:val="clear" w:color="auto" w:fill="DCE6F2"/>
          </w:tcPr>
          <w:p>
            <w:pPr>
              <w:keepNext/>
              <w:spacing w:before="0" w:after="0" w:line="240" w:lineRule="auto"/>
            </w:pPr>
            <w:r>
              <w:rPr>
                <w:b/>
                <w:sz w:val="17"/>
                <w:szCs w:val="17"/>
              </w:rPr>
              <w:t xml:space="preserve">Field</w:t>
            </w:r>
          </w:p>
        </w:tc>
        <w:tc>
          <w:tcPr>
            <w:tcW w:w="6177" w:type="dxa"/>
            <w:shd w:val="clear" w:color="auto" w:fill="DCE6F2"/>
          </w:tcPr>
          <w:p>
            <w:pPr>
              <w:keepNext/>
              <w:spacing w:before="0" w:after="0" w:line="240" w:lineRule="auto"/>
            </w:pPr>
            <w:r>
              <w:rPr>
                <w:b/>
                <w:sz w:val="17"/>
                <w:szCs w:val="17"/>
              </w:rPr>
              <w:t xml:space="preserve">Value</w:t>
            </w:r>
          </w:p>
        </w:tc>
      </w:tr>
      <w:tr>
        <w:trPr>
          <w:cantSplit/>
        </w:trPr>
        <w:tc>
          <w:tcPr>
            <w:tcW w:w="2463" w:type="dxa"/>
          </w:tcPr>
          <w:p>
            <w:pPr>
              <w:keepNext/>
              <w:spacing w:before="0" w:after="0" w:line="240" w:lineRule="auto"/>
            </w:pPr>
            <w:r>
              <w:rPr>
                <w:sz w:val="17"/>
                <w:szCs w:val="17"/>
              </w:rPr>
              <w:t xml:space="preserve">Requirements</w:t>
            </w:r>
          </w:p>
        </w:tc>
        <w:tc>
          <w:tcPr>
            <w:tcW w:w="6177" w:type="dxa"/>
          </w:tcPr>
          <w:p>
            <w:pPr>
              <w:keepNext/>
              <w:spacing w:before="0" w:after="0" w:line="240" w:lineRule="auto"/>
            </w:pPr>
            <w:r>
              <w:rPr>
                <w:sz w:val="17"/>
                <w:szCs w:val="17"/>
              </w:rPr>
              <w:t>FR</w:t>
              <w:noBreakHyphen/>
              <w:t>042</w:t>
              <w:t xml:space="preserve">, </w:t>
              <w:t>FR</w:t>
              <w:noBreakHyphen/>
              <w:t>043</w:t>
              <w:t xml:space="preserve">, </w:t>
              <w:t>FR</w:t>
              <w:noBreakHyphen/>
              <w:t>044</w:t>
            </w:r>
          </w:p>
        </w:tc>
      </w:tr>
      <w:tr>
        <w:trPr>
          <w:cantSplit/>
        </w:trPr>
        <w:tc>
          <w:tcPr>
            <w:tcW w:w="2463" w:type="dxa"/>
          </w:tcPr>
          <w:p>
            <w:pPr>
              <w:keepNext/>
              <w:spacing w:before="0" w:after="0" w:line="240" w:lineRule="auto"/>
            </w:pPr>
            <w:r>
              <w:rPr>
                <w:sz w:val="17"/>
                <w:szCs w:val="17"/>
              </w:rPr>
              <w:t xml:space="preserve">Type / Priority</w:t>
            </w:r>
          </w:p>
        </w:tc>
        <w:tc>
          <w:tcPr>
            <w:tcW w:w="6177" w:type="dxa"/>
          </w:tcPr>
          <w:p>
            <w:pPr>
              <w:keepNext/>
              <w:spacing w:before="0" w:after="0" w:line="240" w:lineRule="auto"/>
            </w:pPr>
            <w:r>
              <w:rPr>
                <w:sz w:val="17"/>
                <w:szCs w:val="17"/>
              </w:rPr>
              <w:t xml:space="preserve">Functional, system, positive + boundary / High</w:t>
            </w:r>
          </w:p>
        </w:tc>
      </w:tr>
      <w:tr>
        <w:trPr>
          <w:cantSplit/>
        </w:trPr>
        <w:tc>
          <w:tcPr>
            <w:tcW w:w="2463" w:type="dxa"/>
          </w:tcPr>
          <w:p>
            <w:pPr>
              <w:keepNext/>
              <w:spacing w:before="0" w:after="0" w:line="240" w:lineRule="auto"/>
            </w:pPr>
            <w:r>
              <w:rPr>
                <w:sz w:val="17"/>
                <w:szCs w:val="17"/>
              </w:rPr>
              <w:t xml:space="preserve">Preconditions</w:t>
            </w:r>
          </w:p>
        </w:tc>
        <w:tc>
          <w:tcPr>
            <w:tcW w:w="6177" w:type="dxa"/>
          </w:tcPr>
          <w:p>
            <w:pPr>
              <w:keepNext/>
              <w:spacing w:before="0" w:after="0" w:line="240" w:lineRule="auto"/>
            </w:pPr>
            <w:r>
              <w:rPr>
                <w:sz w:val="17"/>
                <w:szCs w:val="17"/>
              </w:rPr>
              <w:t xml:space="preserve">Registered users O and M; M is an Editor member of O's existing board B1 and is connected to it.</w:t>
            </w:r>
          </w:p>
        </w:tc>
      </w:tr>
      <w:tr>
        <w:trPr>
          <w:cantSplit/>
        </w:trPr>
        <w:tc>
          <w:tcPr>
            <w:tcW w:w="2463" w:type="dxa"/>
          </w:tcPr>
          <w:p>
            <w:pPr>
              <w:keepNext/>
              <w:spacing w:before="0" w:after="0" w:line="240" w:lineRule="auto"/>
            </w:pPr>
            <w:r>
              <w:rPr>
                <w:sz w:val="17"/>
                <w:szCs w:val="17"/>
              </w:rPr>
              <w:t xml:space="preserve">Test data</w:t>
            </w:r>
          </w:p>
        </w:tc>
        <w:tc>
          <w:tcPr>
            <w:tcW w:w="6177" w:type="dxa"/>
          </w:tcPr>
          <w:p>
            <w:pPr>
              <w:keepNext/>
              <w:spacing w:before="0" w:after="0" w:line="240" w:lineRule="auto"/>
            </w:pPr>
            <w:r>
              <w:rPr>
                <w:sz w:val="17"/>
                <w:szCs w:val="17"/>
              </w:rPr>
              <w:t xml:space="preserve">Titles of 0, 1, 100 and 101 characters.</w:t>
            </w:r>
          </w:p>
        </w:tc>
      </w:tr>
      <w:tr>
        <w:trPr>
          <w:cantSplit/>
        </w:trPr>
        <w:tc>
          <w:tcPr>
            <w:tcW w:w="2463" w:type="dxa"/>
          </w:tcPr>
          <w:p>
            <w:pPr>
              <w:keepNext/>
              <w:spacing w:before="0" w:after="0" w:line="240" w:lineRule="auto"/>
            </w:pPr>
            <w:r>
              <w:rPr>
                <w:sz w:val="17"/>
                <w:szCs w:val="17"/>
              </w:rPr>
              <w:t xml:space="preserve">Steps</w:t>
            </w:r>
          </w:p>
        </w:tc>
        <w:tc>
          <w:tcPr>
            <w:tcW w:w="6177" w:type="dxa"/>
          </w:tcPr>
          <w:p>
            <w:pPr>
              <w:keepNext/>
              <w:spacing w:before="0" w:after="0" w:line="240" w:lineRule="auto"/>
            </w:pPr>
            <w:r>
              <w:rPr>
                <w:sz w:val="17"/>
                <w:szCs w:val="17"/>
              </w:rPr>
              <w:t xml:space="preserve">1. O creates board B2 with a 100-character title and B3 with a 1-character title; try 0 and 101 characters.</w:t>
            </w:r>
            <w:r>
              <w:rPr>
                <w:sz w:val="17"/>
                <w:szCs w:val="17"/>
              </w:rPr>
              <w:br/>
            </w:r>
            <w:r>
              <w:rPr>
                <w:sz w:val="17"/>
                <w:szCs w:val="17"/>
              </w:rPr>
              <w:t xml:space="preserve">2. Check O's and M's dashboards.</w:t>
            </w:r>
            <w:r>
              <w:rPr>
                <w:sz w:val="17"/>
                <w:szCs w:val="17"/>
              </w:rPr>
              <w:br/>
            </w:r>
            <w:r>
              <w:rPr>
                <w:sz w:val="17"/>
                <w:szCs w:val="17"/>
              </w:rPr>
              <w:t xml:space="preserve">3. O deletes B1 and confirms.</w:t>
            </w:r>
            <w:r>
              <w:rPr>
                <w:sz w:val="17"/>
                <w:szCs w:val="17"/>
              </w:rPr>
              <w:br/>
            </w:r>
            <w:r>
              <w:rPr>
                <w:sz w:val="17"/>
                <w:szCs w:val="17"/>
              </w:rPr>
              <w:t xml:space="preserve">4. Open one of B1's share links.</w:t>
            </w:r>
          </w:p>
        </w:tc>
      </w:tr>
      <w:tr>
        <w:trPr>
          <w:cantSplit/>
        </w:trPr>
        <w:tc>
          <w:tcPr>
            <w:tcW w:w="2463" w:type="dxa"/>
          </w:tcPr>
          <w:p>
            <w:pPr>
              <w:keepNext/>
              <w:spacing w:before="0" w:after="0" w:line="240" w:lineRule="auto"/>
            </w:pPr>
            <w:r>
              <w:rPr>
                <w:sz w:val="17"/>
                <w:szCs w:val="17"/>
              </w:rPr>
              <w:t xml:space="preserve">Expected result</w:t>
            </w:r>
          </w:p>
        </w:tc>
        <w:tc>
          <w:tcPr>
            <w:tcW w:w="6177" w:type="dxa"/>
          </w:tcPr>
          <w:p>
            <w:pPr>
              <w:keepNext/>
              <w:spacing w:before="0" w:after="0" w:line="240" w:lineRule="auto"/>
            </w:pPr>
            <w:r>
              <w:rPr>
                <w:sz w:val="17"/>
                <w:szCs w:val="17"/>
              </w:rPr>
              <w:t xml:space="preserve">B2 and B3 created with role Owner, invalid titles rejected; O's dashboard lists B1–B3, M's lists B1 as Editor; after deletion M sees "board deleted" and is disconnected, B1 disappears from both dashboards, and the link is rejected.</w:t>
            </w:r>
          </w:p>
        </w:tc>
      </w:tr>
      <w:tr>
        <w:trPr>
          <w:cantSplit/>
        </w:trPr>
        <w:tc>
          <w:tcPr>
            <w:tcW w:w="2463" w:type="dxa"/>
          </w:tcPr>
          <w:p>
            <w:pPr>
              <w:keepNext/>
              <w:spacing w:before="0" w:after="0" w:line="240" w:lineRule="auto"/>
            </w:pPr>
            <w:r>
              <w:rPr>
                <w:sz w:val="17"/>
                <w:szCs w:val="17"/>
              </w:rPr>
              <w:t xml:space="preserve">Pass/fail criteria</w:t>
            </w:r>
          </w:p>
        </w:tc>
        <w:tc>
          <w:tcPr>
            <w:tcW w:w="6177" w:type="dxa"/>
          </w:tcPr>
          <w:p>
            <w:pPr>
              <w:keepNext/>
              <w:spacing w:before="0" w:after="0" w:line="240" w:lineRule="auto"/>
            </w:pPr>
            <w:r>
              <w:rPr>
                <w:sz w:val="17"/>
                <w:szCs w:val="17"/>
              </w:rPr>
              <w:t xml:space="preserve">Pass if all expected results hold.</w:t>
            </w:r>
          </w:p>
        </w:tc>
      </w:tr>
      <w:tr>
        <w:trPr>
          <w:cantSplit/>
        </w:trPr>
        <w:tc>
          <w:tcPr>
            <w:tcW w:w="2463" w:type="dxa"/>
          </w:tcPr>
          <w:p>
            <w:pPr>
              <w:keepNext/>
              <w:spacing w:before="0" w:after="0" w:line="240" w:lineRule="auto"/>
            </w:pPr>
            <w:r>
              <w:rPr>
                <w:sz w:val="17"/>
                <w:szCs w:val="17"/>
              </w:rPr>
              <w:t xml:space="preserve">Dependencies / limitations</w:t>
            </w:r>
          </w:p>
        </w:tc>
        <w:tc>
          <w:tcPr>
            <w:tcW w:w="6177" w:type="dxa"/>
          </w:tcPr>
          <w:p>
            <w:pPr>
              <w:keepNext/>
              <w:spacing w:before="0" w:after="0" w:line="240" w:lineRule="auto"/>
            </w:pPr>
            <w:r>
              <w:rPr>
                <w:sz w:val="17"/>
                <w:szCs w:val="17"/>
              </w:rPr>
              <w:t xml:space="preserve">Non-Owner deletion is tested in </w:t>
              <w:t>TC</w:t>
              <w:noBreakHyphen/>
              <w:t>102</w:t>
              <w:t xml:space="preserve">.</w:t>
            </w:r>
          </w:p>
        </w:tc>
      </w:tr>
      <w:tr>
        <w:trPr>
          <w:cantSplit/>
        </w:trPr>
        <w:tc>
          <w:tcPr>
            <w:tcW w:w="2463" w:type="dxa"/>
          </w:tcPr>
          <w:p>
            <w:pPr>
              <w:keepNext/>
              <w:spacing w:before="0" w:after="0" w:line="240" w:lineRule="auto"/>
            </w:pPr>
            <w:r>
              <w:rPr>
                <w:sz w:val="17"/>
                <w:szCs w:val="17"/>
              </w:rPr>
              <w:t xml:space="preserve">Actual result</w:t>
            </w:r>
          </w:p>
        </w:tc>
        <w:tc>
          <w:tcPr>
            <w:tcW w:w="6177" w:type="dxa"/>
          </w:tcPr>
          <w:p>
            <w:pPr>
              <w:keepNext/>
              <w:spacing w:before="0" w:after="0" w:line="240" w:lineRule="auto"/>
            </w:pPr>
          </w:p>
        </w:tc>
      </w:tr>
      <w:tr>
        <w:trPr>
          <w:cantSplit/>
        </w:trPr>
        <w:tc>
          <w:tcPr>
            <w:tcW w:w="2463" w:type="dxa"/>
          </w:tcPr>
          <w:p>
            <w:pPr>
              <w:spacing w:before="0" w:after="0" w:line="240" w:lineRule="auto"/>
            </w:pPr>
            <w:r>
              <w:rPr>
                <w:sz w:val="17"/>
                <w:szCs w:val="17"/>
              </w:rPr>
              <w:t xml:space="preserve">Status</w:t>
            </w:r>
          </w:p>
        </w:tc>
        <w:tc>
          <w:tcPr>
            <w:tcW w:w="6177" w:type="dxa"/>
          </w:tcPr>
          <w:p>
            <w:pPr>
              <w:spacing w:before="0" w:after="0" w:line="240" w:lineRule="auto"/>
            </w:pPr>
            <w:r>
              <w:rPr>
                <w:sz w:val="17"/>
                <w:szCs w:val="17"/>
              </w:rPr>
              <w:t xml:space="preserve">Not executed</w:t>
            </w:r>
          </w:p>
        </w:tc>
      </w:tr>
    </w:tbl>
    <w:p>
      <w:pPr>
        <w:spacing w:before="0" w:after="60"/>
      </w:pPr>
    </w:p>
    <w:p>
      <w:pPr>
        <w:pStyle w:val="Heading4"/>
      </w:pPr>
      <w:r>
        <w:t>TC</w:t>
        <w:noBreakHyphen/>
        <w:t>017</w:t>
        <w:t xml:space="preserve"> — Share link creation, joining and presence</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496"/>
        <w:gridCol w:w="6144"/>
      </w:tblGrid>
      <w:tr>
        <w:trPr>
          <w:tblHeader/>
          <w:cantSplit/>
        </w:trPr>
        <w:tc>
          <w:tcPr>
            <w:tcW w:w="2496" w:type="dxa"/>
            <w:shd w:val="clear" w:color="auto" w:fill="DCE6F2"/>
          </w:tcPr>
          <w:p>
            <w:pPr>
              <w:keepNext/>
              <w:spacing w:before="0" w:after="0" w:line="240" w:lineRule="auto"/>
            </w:pPr>
            <w:r>
              <w:rPr>
                <w:b/>
                <w:sz w:val="17"/>
                <w:szCs w:val="17"/>
              </w:rPr>
              <w:t xml:space="preserve">Field</w:t>
            </w:r>
          </w:p>
        </w:tc>
        <w:tc>
          <w:tcPr>
            <w:tcW w:w="6144" w:type="dxa"/>
            <w:shd w:val="clear" w:color="auto" w:fill="DCE6F2"/>
          </w:tcPr>
          <w:p>
            <w:pPr>
              <w:keepNext/>
              <w:spacing w:before="0" w:after="0" w:line="240" w:lineRule="auto"/>
            </w:pPr>
            <w:r>
              <w:rPr>
                <w:b/>
                <w:sz w:val="17"/>
                <w:szCs w:val="17"/>
              </w:rPr>
              <w:t xml:space="preserve">Value</w:t>
            </w:r>
          </w:p>
        </w:tc>
      </w:tr>
      <w:tr>
        <w:trPr>
          <w:cantSplit/>
        </w:trPr>
        <w:tc>
          <w:tcPr>
            <w:tcW w:w="2496" w:type="dxa"/>
          </w:tcPr>
          <w:p>
            <w:pPr>
              <w:keepNext/>
              <w:spacing w:before="0" w:after="0" w:line="240" w:lineRule="auto"/>
            </w:pPr>
            <w:r>
              <w:rPr>
                <w:sz w:val="17"/>
                <w:szCs w:val="17"/>
              </w:rPr>
              <w:t xml:space="preserve">Requirements</w:t>
            </w:r>
          </w:p>
        </w:tc>
        <w:tc>
          <w:tcPr>
            <w:tcW w:w="6144" w:type="dxa"/>
          </w:tcPr>
          <w:p>
            <w:pPr>
              <w:keepNext/>
              <w:spacing w:before="0" w:after="0" w:line="240" w:lineRule="auto"/>
            </w:pPr>
            <w:r>
              <w:rPr>
                <w:sz w:val="17"/>
                <w:szCs w:val="17"/>
              </w:rPr>
              <w:t>FR</w:t>
              <w:noBreakHyphen/>
              <w:t>045</w:t>
              <w:t xml:space="preserve">, </w:t>
              <w:t>FR</w:t>
              <w:noBreakHyphen/>
              <w:t>046</w:t>
              <w:t xml:space="preserve">, </w:t>
              <w:t>FR</w:t>
              <w:noBreakHyphen/>
              <w:t>052</w:t>
            </w:r>
          </w:p>
        </w:tc>
      </w:tr>
      <w:tr>
        <w:trPr>
          <w:cantSplit/>
        </w:trPr>
        <w:tc>
          <w:tcPr>
            <w:tcW w:w="2496" w:type="dxa"/>
          </w:tcPr>
          <w:p>
            <w:pPr>
              <w:keepNext/>
              <w:spacing w:before="0" w:after="0" w:line="240" w:lineRule="auto"/>
            </w:pPr>
            <w:r>
              <w:rPr>
                <w:sz w:val="17"/>
                <w:szCs w:val="17"/>
              </w:rPr>
              <w:t xml:space="preserve">Type / Priority</w:t>
            </w:r>
          </w:p>
        </w:tc>
        <w:tc>
          <w:tcPr>
            <w:tcW w:w="6144" w:type="dxa"/>
          </w:tcPr>
          <w:p>
            <w:pPr>
              <w:keepNext/>
              <w:spacing w:before="0" w:after="0" w:line="240" w:lineRule="auto"/>
            </w:pPr>
            <w:r>
              <w:rPr>
                <w:sz w:val="17"/>
                <w:szCs w:val="17"/>
              </w:rPr>
              <w:t xml:space="preserve">Functional, system / High</w:t>
            </w:r>
          </w:p>
        </w:tc>
      </w:tr>
      <w:tr>
        <w:trPr>
          <w:cantSplit/>
        </w:trPr>
        <w:tc>
          <w:tcPr>
            <w:tcW w:w="2496" w:type="dxa"/>
          </w:tcPr>
          <w:p>
            <w:pPr>
              <w:keepNext/>
              <w:spacing w:before="0" w:after="0" w:line="240" w:lineRule="auto"/>
            </w:pPr>
            <w:r>
              <w:rPr>
                <w:sz w:val="17"/>
                <w:szCs w:val="17"/>
              </w:rPr>
              <w:t xml:space="preserve">Preconditions</w:t>
            </w:r>
          </w:p>
        </w:tc>
        <w:tc>
          <w:tcPr>
            <w:tcW w:w="6144" w:type="dxa"/>
          </w:tcPr>
          <w:p>
            <w:pPr>
              <w:keepNext/>
              <w:spacing w:before="0" w:after="0" w:line="240" w:lineRule="auto"/>
            </w:pPr>
            <w:r>
              <w:rPr>
                <w:sz w:val="17"/>
                <w:szCs w:val="17"/>
              </w:rPr>
              <w:t xml:space="preserve">O has board B open; registered user R (not a member) is logged in; a third browser is not logged in.</w:t>
            </w:r>
          </w:p>
        </w:tc>
      </w:tr>
      <w:tr>
        <w:trPr>
          <w:cantSplit/>
        </w:trPr>
        <w:tc>
          <w:tcPr>
            <w:tcW w:w="2496" w:type="dxa"/>
          </w:tcPr>
          <w:p>
            <w:pPr>
              <w:keepNext/>
              <w:spacing w:before="0" w:after="0" w:line="240" w:lineRule="auto"/>
            </w:pPr>
            <w:r>
              <w:rPr>
                <w:sz w:val="17"/>
                <w:szCs w:val="17"/>
              </w:rPr>
              <w:t xml:space="preserve">Test data</w:t>
            </w:r>
          </w:p>
        </w:tc>
        <w:tc>
          <w:tcPr>
            <w:tcW w:w="6144" w:type="dxa"/>
          </w:tcPr>
          <w:p>
            <w:pPr>
              <w:keepNext/>
              <w:spacing w:before="0" w:after="0" w:line="240" w:lineRule="auto"/>
            </w:pPr>
            <w:r>
              <w:rPr>
                <w:sz w:val="17"/>
                <w:szCs w:val="17"/>
              </w:rPr>
              <w:t xml:space="preserve">Editor link (24 h); Viewer link (default expiry); guest name "Asha"; guest names of 0 and 31 characters.</w:t>
            </w:r>
          </w:p>
        </w:tc>
      </w:tr>
      <w:tr>
        <w:trPr>
          <w:cantSplit/>
        </w:trPr>
        <w:tc>
          <w:tcPr>
            <w:tcW w:w="2496" w:type="dxa"/>
          </w:tcPr>
          <w:p>
            <w:pPr>
              <w:keepNext/>
              <w:spacing w:before="0" w:after="0" w:line="240" w:lineRule="auto"/>
            </w:pPr>
            <w:r>
              <w:rPr>
                <w:sz w:val="17"/>
                <w:szCs w:val="17"/>
              </w:rPr>
              <w:t xml:space="preserve">Steps</w:t>
            </w:r>
          </w:p>
        </w:tc>
        <w:tc>
          <w:tcPr>
            <w:tcW w:w="6144" w:type="dxa"/>
          </w:tcPr>
          <w:p>
            <w:pPr>
              <w:keepNext/>
              <w:spacing w:before="0" w:after="0" w:line="240" w:lineRule="auto"/>
            </w:pPr>
            <w:r>
              <w:rPr>
                <w:sz w:val="17"/>
                <w:szCs w:val="17"/>
              </w:rPr>
              <w:t xml:space="preserve">1. O creates an Editor link with 24 h expiry and a Viewer link with the default expiry.</w:t>
            </w:r>
            <w:r>
              <w:rPr>
                <w:sz w:val="17"/>
                <w:szCs w:val="17"/>
              </w:rPr>
              <w:br/>
            </w:r>
            <w:r>
              <w:rPr>
                <w:sz w:val="17"/>
                <w:szCs w:val="17"/>
              </w:rPr>
              <w:t xml:space="preserve">2. Check O's link list and that the full URL is shown only at creation.</w:t>
            </w:r>
            <w:r>
              <w:rPr>
                <w:sz w:val="17"/>
                <w:szCs w:val="17"/>
              </w:rPr>
              <w:br/>
            </w:r>
            <w:r>
              <w:rPr>
                <w:sz w:val="17"/>
                <w:szCs w:val="17"/>
              </w:rPr>
              <w:t xml:space="preserve">3. R opens the Editor link.</w:t>
            </w:r>
            <w:r>
              <w:rPr>
                <w:sz w:val="17"/>
                <w:szCs w:val="17"/>
              </w:rPr>
              <w:br/>
            </w:r>
            <w:r>
              <w:rPr>
                <w:sz w:val="17"/>
                <w:szCs w:val="17"/>
              </w:rPr>
              <w:t xml:space="preserve">4. The third browser opens the Viewer link; try names of 0 and 31 characters, then join as "Asha".</w:t>
            </w:r>
            <w:r>
              <w:rPr>
                <w:sz w:val="17"/>
                <w:szCs w:val="17"/>
              </w:rPr>
              <w:br/>
            </w:r>
            <w:r>
              <w:rPr>
                <w:sz w:val="17"/>
                <w:szCs w:val="17"/>
              </w:rPr>
              <w:t xml:space="preserve">5. Asha leaves.</w:t>
            </w:r>
          </w:p>
        </w:tc>
      </w:tr>
      <w:tr>
        <w:trPr>
          <w:cantSplit/>
        </w:trPr>
        <w:tc>
          <w:tcPr>
            <w:tcW w:w="2496" w:type="dxa"/>
          </w:tcPr>
          <w:p>
            <w:pPr>
              <w:keepNext/>
              <w:spacing w:before="0" w:after="0" w:line="240" w:lineRule="auto"/>
            </w:pPr>
            <w:r>
              <w:rPr>
                <w:sz w:val="17"/>
                <w:szCs w:val="17"/>
              </w:rPr>
              <w:t xml:space="preserve">Expected result</w:t>
            </w:r>
          </w:p>
        </w:tc>
        <w:tc>
          <w:tcPr>
            <w:tcW w:w="6144" w:type="dxa"/>
          </w:tcPr>
          <w:p>
            <w:pPr>
              <w:keepNext/>
              <w:spacing w:before="0" w:after="0" w:line="240" w:lineRule="auto"/>
            </w:pPr>
            <w:r>
              <w:rPr>
                <w:sz w:val="17"/>
                <w:szCs w:val="17"/>
              </w:rPr>
              <w:t xml:space="preserve">Both links listed with correct role and expiry (default 7 days); R becomes an Editor member and can draw; invalid guest names rejected; "Asha (guest)" appears in every participant list with Viewer rights and no drawing tools; after Asha leaves, all lists update.</w:t>
            </w:r>
          </w:p>
        </w:tc>
      </w:tr>
      <w:tr>
        <w:trPr>
          <w:cantSplit/>
        </w:trPr>
        <w:tc>
          <w:tcPr>
            <w:tcW w:w="2496" w:type="dxa"/>
          </w:tcPr>
          <w:p>
            <w:pPr>
              <w:keepNext/>
              <w:spacing w:before="0" w:after="0" w:line="240" w:lineRule="auto"/>
            </w:pPr>
            <w:r>
              <w:rPr>
                <w:sz w:val="17"/>
                <w:szCs w:val="17"/>
              </w:rPr>
              <w:t xml:space="preserve">Pass/fail criteria</w:t>
            </w:r>
          </w:p>
        </w:tc>
        <w:tc>
          <w:tcPr>
            <w:tcW w:w="6144" w:type="dxa"/>
          </w:tcPr>
          <w:p>
            <w:pPr>
              <w:keepNext/>
              <w:spacing w:before="0" w:after="0" w:line="240" w:lineRule="auto"/>
            </w:pPr>
            <w:r>
              <w:rPr>
                <w:sz w:val="17"/>
                <w:szCs w:val="17"/>
              </w:rPr>
              <w:t xml:space="preserve">Pass if all expected results hold.</w:t>
            </w:r>
          </w:p>
        </w:tc>
      </w:tr>
      <w:tr>
        <w:trPr>
          <w:cantSplit/>
        </w:trPr>
        <w:tc>
          <w:tcPr>
            <w:tcW w:w="2496" w:type="dxa"/>
          </w:tcPr>
          <w:p>
            <w:pPr>
              <w:keepNext/>
              <w:spacing w:before="0" w:after="0" w:line="240" w:lineRule="auto"/>
            </w:pPr>
            <w:r>
              <w:rPr>
                <w:sz w:val="17"/>
                <w:szCs w:val="17"/>
              </w:rPr>
              <w:t xml:space="preserve">Dependencies / limitations</w:t>
            </w:r>
          </w:p>
        </w:tc>
        <w:tc>
          <w:tcPr>
            <w:tcW w:w="6144" w:type="dxa"/>
          </w:tcPr>
          <w:p>
            <w:pPr>
              <w:keepNext/>
              <w:spacing w:before="0" w:after="0" w:line="240" w:lineRule="auto"/>
            </w:pPr>
            <w:r>
              <w:rPr>
                <w:sz w:val="17"/>
                <w:szCs w:val="17"/>
              </w:rPr>
              <w:t xml:space="preserve">Revocation and expiry are tested in </w:t>
              <w:t>TC</w:t>
              <w:noBreakHyphen/>
              <w:t>103</w:t>
              <w:t xml:space="preserve">.</w:t>
            </w:r>
          </w:p>
        </w:tc>
      </w:tr>
      <w:tr>
        <w:trPr>
          <w:cantSplit/>
        </w:trPr>
        <w:tc>
          <w:tcPr>
            <w:tcW w:w="2496" w:type="dxa"/>
          </w:tcPr>
          <w:p>
            <w:pPr>
              <w:keepNext/>
              <w:spacing w:before="0" w:after="0" w:line="240" w:lineRule="auto"/>
            </w:pPr>
            <w:r>
              <w:rPr>
                <w:sz w:val="17"/>
                <w:szCs w:val="17"/>
              </w:rPr>
              <w:t xml:space="preserve">Actual result</w:t>
            </w:r>
          </w:p>
        </w:tc>
        <w:tc>
          <w:tcPr>
            <w:tcW w:w="6144" w:type="dxa"/>
          </w:tcPr>
          <w:p>
            <w:pPr>
              <w:keepNext/>
              <w:spacing w:before="0" w:after="0" w:line="240" w:lineRule="auto"/>
            </w:pPr>
          </w:p>
        </w:tc>
      </w:tr>
      <w:tr>
        <w:trPr>
          <w:cantSplit/>
        </w:trPr>
        <w:tc>
          <w:tcPr>
            <w:tcW w:w="2496" w:type="dxa"/>
          </w:tcPr>
          <w:p>
            <w:pPr>
              <w:spacing w:before="0" w:after="0" w:line="240" w:lineRule="auto"/>
            </w:pPr>
            <w:r>
              <w:rPr>
                <w:sz w:val="17"/>
                <w:szCs w:val="17"/>
              </w:rPr>
              <w:t xml:space="preserve">Status</w:t>
            </w:r>
          </w:p>
        </w:tc>
        <w:tc>
          <w:tcPr>
            <w:tcW w:w="6144" w:type="dxa"/>
          </w:tcPr>
          <w:p>
            <w:pPr>
              <w:spacing w:before="0" w:after="0" w:line="240" w:lineRule="auto"/>
            </w:pPr>
            <w:r>
              <w:rPr>
                <w:sz w:val="17"/>
                <w:szCs w:val="17"/>
              </w:rPr>
              <w:t xml:space="preserve">Not executed</w:t>
            </w:r>
          </w:p>
        </w:tc>
      </w:tr>
    </w:tbl>
    <w:p>
      <w:pPr>
        <w:spacing w:before="0" w:after="60"/>
      </w:pPr>
    </w:p>
    <w:p>
      <w:pPr>
        <w:pStyle w:val="Heading4"/>
      </w:pPr>
      <w:r>
        <w:t>TC</w:t>
        <w:noBreakHyphen/>
        <w:t>018</w:t>
        <w:t xml:space="preserve"> — Ownership transfer</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095"/>
        <w:gridCol w:w="6545"/>
      </w:tblGrid>
      <w:tr>
        <w:trPr>
          <w:tblHeader/>
          <w:cantSplit/>
        </w:trPr>
        <w:tc>
          <w:tcPr>
            <w:tcW w:w="2095" w:type="dxa"/>
            <w:shd w:val="clear" w:color="auto" w:fill="DCE6F2"/>
          </w:tcPr>
          <w:p>
            <w:pPr>
              <w:keepNext/>
              <w:spacing w:before="0" w:after="0" w:line="240" w:lineRule="auto"/>
            </w:pPr>
            <w:r>
              <w:rPr>
                <w:b/>
                <w:sz w:val="17"/>
                <w:szCs w:val="17"/>
              </w:rPr>
              <w:t xml:space="preserve">Field</w:t>
            </w:r>
          </w:p>
        </w:tc>
        <w:tc>
          <w:tcPr>
            <w:tcW w:w="6545" w:type="dxa"/>
            <w:shd w:val="clear" w:color="auto" w:fill="DCE6F2"/>
          </w:tcPr>
          <w:p>
            <w:pPr>
              <w:keepNext/>
              <w:spacing w:before="0" w:after="0" w:line="240" w:lineRule="auto"/>
            </w:pPr>
            <w:r>
              <w:rPr>
                <w:b/>
                <w:sz w:val="17"/>
                <w:szCs w:val="17"/>
              </w:rPr>
              <w:t xml:space="preserve">Value</w:t>
            </w:r>
          </w:p>
        </w:tc>
      </w:tr>
      <w:tr>
        <w:trPr>
          <w:cantSplit/>
        </w:trPr>
        <w:tc>
          <w:tcPr>
            <w:tcW w:w="2095" w:type="dxa"/>
          </w:tcPr>
          <w:p>
            <w:pPr>
              <w:keepNext/>
              <w:spacing w:before="0" w:after="0" w:line="240" w:lineRule="auto"/>
            </w:pPr>
            <w:r>
              <w:rPr>
                <w:sz w:val="17"/>
                <w:szCs w:val="17"/>
              </w:rPr>
              <w:t xml:space="preserve">Requirements</w:t>
            </w:r>
          </w:p>
        </w:tc>
        <w:tc>
          <w:tcPr>
            <w:tcW w:w="6545" w:type="dxa"/>
          </w:tcPr>
          <w:p>
            <w:pPr>
              <w:keepNext/>
              <w:spacing w:before="0" w:after="0" w:line="240" w:lineRule="auto"/>
            </w:pPr>
            <w:r>
              <w:rPr>
                <w:sz w:val="17"/>
                <w:szCs w:val="17"/>
              </w:rPr>
              <w:t>FR</w:t>
              <w:noBreakHyphen/>
              <w:t>050</w:t>
            </w:r>
          </w:p>
        </w:tc>
      </w:tr>
      <w:tr>
        <w:trPr>
          <w:cantSplit/>
        </w:trPr>
        <w:tc>
          <w:tcPr>
            <w:tcW w:w="2095" w:type="dxa"/>
          </w:tcPr>
          <w:p>
            <w:pPr>
              <w:keepNext/>
              <w:spacing w:before="0" w:after="0" w:line="240" w:lineRule="auto"/>
            </w:pPr>
            <w:r>
              <w:rPr>
                <w:sz w:val="17"/>
                <w:szCs w:val="17"/>
              </w:rPr>
              <w:t xml:space="preserve">Type / Priority</w:t>
            </w:r>
          </w:p>
        </w:tc>
        <w:tc>
          <w:tcPr>
            <w:tcW w:w="6545" w:type="dxa"/>
          </w:tcPr>
          <w:p>
            <w:pPr>
              <w:keepNext/>
              <w:spacing w:before="0" w:after="0" w:line="240" w:lineRule="auto"/>
            </w:pPr>
            <w:r>
              <w:rPr>
                <w:sz w:val="17"/>
                <w:szCs w:val="17"/>
              </w:rPr>
              <w:t xml:space="preserve">Functional, integration (API) + system, positive + negative / High</w:t>
            </w:r>
          </w:p>
        </w:tc>
      </w:tr>
      <w:tr>
        <w:trPr>
          <w:cantSplit/>
        </w:trPr>
        <w:tc>
          <w:tcPr>
            <w:tcW w:w="2095" w:type="dxa"/>
          </w:tcPr>
          <w:p>
            <w:pPr>
              <w:keepNext/>
              <w:spacing w:before="0" w:after="0" w:line="240" w:lineRule="auto"/>
            </w:pPr>
            <w:r>
              <w:rPr>
                <w:sz w:val="17"/>
                <w:szCs w:val="17"/>
              </w:rPr>
              <w:t xml:space="preserve">Preconditions</w:t>
            </w:r>
          </w:p>
        </w:tc>
        <w:tc>
          <w:tcPr>
            <w:tcW w:w="6545" w:type="dxa"/>
          </w:tcPr>
          <w:p>
            <w:pPr>
              <w:keepNext/>
              <w:spacing w:before="0" w:after="0" w:line="240" w:lineRule="auto"/>
            </w:pPr>
            <w:r>
              <w:rPr>
                <w:sz w:val="17"/>
                <w:szCs w:val="17"/>
              </w:rPr>
              <w:t xml:space="preserve">Board B with Owner O, Editor member E, Viewer member V, guest G and a registered non-member X; O and E connected in browsers.</w:t>
            </w:r>
          </w:p>
        </w:tc>
      </w:tr>
      <w:tr>
        <w:trPr>
          <w:cantSplit/>
        </w:trPr>
        <w:tc>
          <w:tcPr>
            <w:tcW w:w="2095" w:type="dxa"/>
          </w:tcPr>
          <w:p>
            <w:pPr>
              <w:keepNext/>
              <w:spacing w:before="0" w:after="0" w:line="240" w:lineRule="auto"/>
            </w:pPr>
            <w:r>
              <w:rPr>
                <w:sz w:val="17"/>
                <w:szCs w:val="17"/>
              </w:rPr>
              <w:t xml:space="preserve">Test data</w:t>
            </w:r>
          </w:p>
        </w:tc>
        <w:tc>
          <w:tcPr>
            <w:tcW w:w="6545" w:type="dxa"/>
          </w:tcPr>
          <w:p>
            <w:pPr>
              <w:keepNext/>
              <w:spacing w:before="0" w:after="0" w:line="240" w:lineRule="auto"/>
            </w:pPr>
            <w:r>
              <w:rPr>
                <w:sz w:val="17"/>
                <w:szCs w:val="17"/>
              </w:rPr>
              <w:t xml:space="preserve">Endpoint </w:t>
            </w:r>
            <w:r>
              <w:rPr>
                <w:rFonts w:ascii="Consolas" w:hAnsi="Consolas" w:cs="Consolas"/>
                <w:sz w:val="17"/>
                <w:szCs w:val="17"/>
              </w:rPr>
              <w:t xml:space="preserve">POST /api/v1/boards/{B}/transfer-ownership</w:t>
            </w:r>
            <w:r>
              <w:rPr>
                <w:sz w:val="17"/>
                <w:szCs w:val="17"/>
              </w:rPr>
              <w:t xml:space="preserve">.</w:t>
            </w:r>
          </w:p>
        </w:tc>
      </w:tr>
      <w:tr>
        <w:trPr>
          <w:cantSplit/>
        </w:trPr>
        <w:tc>
          <w:tcPr>
            <w:tcW w:w="2095" w:type="dxa"/>
          </w:tcPr>
          <w:p>
            <w:pPr>
              <w:keepNext/>
              <w:spacing w:before="0" w:after="0" w:line="240" w:lineRule="auto"/>
            </w:pPr>
            <w:r>
              <w:rPr>
                <w:sz w:val="17"/>
                <w:szCs w:val="17"/>
              </w:rPr>
              <w:t xml:space="preserve">Steps</w:t>
            </w:r>
          </w:p>
        </w:tc>
        <w:tc>
          <w:tcPr>
            <w:tcW w:w="6545" w:type="dxa"/>
          </w:tcPr>
          <w:p>
            <w:pPr>
              <w:keepNext/>
              <w:spacing w:before="0" w:after="0" w:line="240" w:lineRule="auto"/>
            </w:pPr>
            <w:r>
              <w:rPr>
                <w:sz w:val="17"/>
                <w:szCs w:val="17"/>
              </w:rPr>
              <w:t xml:space="preserve">1. E calls the endpoint with </w:t>
            </w:r>
            <w:r>
              <w:rPr>
                <w:rFonts w:ascii="Consolas" w:hAnsi="Consolas" w:cs="Consolas"/>
                <w:sz w:val="17"/>
                <w:szCs w:val="17"/>
              </w:rPr>
              <w:t xml:space="preserve">{newOwnerId: V, confirm: true}</w:t>
            </w:r>
            <w:r>
              <w:rPr>
                <w:sz w:val="17"/>
                <w:szCs w:val="17"/>
              </w:rPr>
              <w:t xml:space="preserve">.</w:t>
            </w:r>
            <w:r>
              <w:rPr>
                <w:sz w:val="17"/>
                <w:szCs w:val="17"/>
              </w:rPr>
              <w:br/>
            </w:r>
            <w:r>
              <w:rPr>
                <w:sz w:val="17"/>
                <w:szCs w:val="17"/>
              </w:rPr>
              <w:t xml:space="preserve">2. G (guest token) calls it with </w:t>
            </w:r>
            <w:r>
              <w:rPr>
                <w:rFonts w:ascii="Consolas" w:hAnsi="Consolas" w:cs="Consolas"/>
                <w:sz w:val="17"/>
                <w:szCs w:val="17"/>
              </w:rPr>
              <w:t xml:space="preserve">{newOwnerId: E, confirm: true}</w:t>
            </w:r>
            <w:r>
              <w:rPr>
                <w:sz w:val="17"/>
                <w:szCs w:val="17"/>
              </w:rPr>
              <w:t xml:space="preserve">.</w:t>
            </w:r>
            <w:r>
              <w:rPr>
                <w:sz w:val="17"/>
                <w:szCs w:val="17"/>
              </w:rPr>
              <w:br/>
            </w:r>
            <w:r>
              <w:rPr>
                <w:sz w:val="17"/>
                <w:szCs w:val="17"/>
              </w:rPr>
              <w:t xml:space="preserve">3. O calls it with </w:t>
            </w:r>
            <w:r>
              <w:rPr>
                <w:rFonts w:ascii="Consolas" w:hAnsi="Consolas" w:cs="Consolas"/>
                <w:sz w:val="17"/>
                <w:szCs w:val="17"/>
              </w:rPr>
              <w:t xml:space="preserve">{newOwnerId: E}</w:t>
            </w:r>
            <w:r>
              <w:rPr>
                <w:sz w:val="17"/>
                <w:szCs w:val="17"/>
              </w:rPr>
              <w:t xml:space="preserve"> (no </w:t>
            </w:r>
            <w:r>
              <w:rPr>
                <w:rFonts w:ascii="Consolas" w:hAnsi="Consolas" w:cs="Consolas"/>
                <w:sz w:val="17"/>
                <w:szCs w:val="17"/>
              </w:rPr>
              <w:t xml:space="preserve">confirm</w:t>
            </w:r>
            <w:r>
              <w:rPr>
                <w:sz w:val="17"/>
                <w:szCs w:val="17"/>
              </w:rPr>
              <w:t xml:space="preserve">).</w:t>
            </w:r>
            <w:r>
              <w:rPr>
                <w:sz w:val="17"/>
                <w:szCs w:val="17"/>
              </w:rPr>
              <w:br/>
            </w:r>
            <w:r>
              <w:rPr>
                <w:sz w:val="17"/>
                <w:szCs w:val="17"/>
              </w:rPr>
              <w:t xml:space="preserve">4. O calls it with </w:t>
            </w:r>
            <w:r>
              <w:rPr>
                <w:rFonts w:ascii="Consolas" w:hAnsi="Consolas" w:cs="Consolas"/>
                <w:sz w:val="17"/>
                <w:szCs w:val="17"/>
              </w:rPr>
              <w:t xml:space="preserve">newOwnerId</w:t>
            </w:r>
            <w:r>
              <w:rPr>
                <w:sz w:val="17"/>
                <w:szCs w:val="17"/>
              </w:rPr>
              <w:t xml:space="preserve"> = O, = X, = G's guest ID and = an unknown ID (each with </w:t>
            </w:r>
            <w:r>
              <w:rPr>
                <w:rFonts w:ascii="Consolas" w:hAnsi="Consolas" w:cs="Consolas"/>
                <w:sz w:val="17"/>
                <w:szCs w:val="17"/>
              </w:rPr>
              <w:t xml:space="preserve">confirm: true</w:t>
            </w:r>
            <w:r>
              <w:rPr>
                <w:sz w:val="17"/>
                <w:szCs w:val="17"/>
              </w:rPr>
              <w:t xml:space="preserve">).</w:t>
            </w:r>
            <w:r>
              <w:rPr>
                <w:sz w:val="17"/>
                <w:szCs w:val="17"/>
              </w:rPr>
              <w:br/>
            </w:r>
            <w:r>
              <w:rPr>
                <w:sz w:val="17"/>
                <w:szCs w:val="17"/>
              </w:rPr>
              <w:t xml:space="preserve">5. O calls it for a non-existent board ID.</w:t>
            </w:r>
            <w:r>
              <w:rPr>
                <w:sz w:val="17"/>
                <w:szCs w:val="17"/>
              </w:rPr>
              <w:br/>
            </w:r>
            <w:r>
              <w:rPr>
                <w:sz w:val="17"/>
                <w:szCs w:val="17"/>
              </w:rPr>
              <w:t xml:space="preserve">6. O uses the Members dialog to transfer ownership to E and confirms.</w:t>
            </w:r>
            <w:r>
              <w:rPr>
                <w:sz w:val="17"/>
                <w:szCs w:val="17"/>
              </w:rPr>
              <w:br/>
            </w:r>
            <w:r>
              <w:rPr>
                <w:sz w:val="17"/>
                <w:szCs w:val="17"/>
              </w:rPr>
              <w:t xml:space="preserve">7. Check E's and O's tools without reload, both dashboards and the members list.</w:t>
            </w:r>
            <w:r>
              <w:rPr>
                <w:sz w:val="17"/>
                <w:szCs w:val="17"/>
              </w:rPr>
              <w:br/>
            </w:r>
            <w:r>
              <w:rPr>
                <w:sz w:val="17"/>
                <w:szCs w:val="17"/>
              </w:rPr>
              <w:t xml:space="preserve">8. O tries to create a link, restore a version, change V's role and transfer ownership back through the API, and sends </w:t>
            </w:r>
            <w:r>
              <w:rPr>
                <w:rFonts w:ascii="Consolas" w:hAnsi="Consolas" w:cs="Consolas"/>
                <w:sz w:val="17"/>
                <w:szCs w:val="17"/>
              </w:rPr>
              <w:t xml:space="preserve">board:clear</w:t>
            </w:r>
            <w:r>
              <w:rPr>
                <w:sz w:val="17"/>
                <w:szCs w:val="17"/>
              </w:rPr>
              <w:t xml:space="preserve"> over the socket that was opened while O was Owner.</w:t>
            </w:r>
            <w:r>
              <w:rPr>
                <w:sz w:val="17"/>
                <w:szCs w:val="17"/>
              </w:rPr>
              <w:br/>
            </w:r>
            <w:r>
              <w:rPr>
                <w:sz w:val="17"/>
                <w:szCs w:val="17"/>
              </w:rPr>
              <w:t xml:space="preserve">9. E (new Owner) creates a share link, restores a version and changes V's role to Editor.</w:t>
            </w:r>
            <w:r>
              <w:rPr>
                <w:sz w:val="17"/>
                <w:szCs w:val="17"/>
              </w:rPr>
              <w:br/>
            </w:r>
            <w:r>
              <w:rPr>
                <w:sz w:val="17"/>
                <w:szCs w:val="17"/>
              </w:rPr>
              <w:t xml:space="preserve">10. E deletes board B and confirms.</w:t>
            </w:r>
          </w:p>
        </w:tc>
      </w:tr>
      <w:tr>
        <w:trPr>
          <w:cantSplit/>
        </w:trPr>
        <w:tc>
          <w:tcPr>
            <w:tcW w:w="2095" w:type="dxa"/>
          </w:tcPr>
          <w:p>
            <w:pPr>
              <w:keepNext/>
              <w:spacing w:before="0" w:after="0" w:line="240" w:lineRule="auto"/>
            </w:pPr>
            <w:r>
              <w:rPr>
                <w:sz w:val="17"/>
                <w:szCs w:val="17"/>
              </w:rPr>
              <w:t xml:space="preserve">Expected result</w:t>
            </w:r>
          </w:p>
        </w:tc>
        <w:tc>
          <w:tcPr>
            <w:tcW w:w="6545" w:type="dxa"/>
          </w:tcPr>
          <w:p>
            <w:pPr>
              <w:keepNext/>
              <w:spacing w:before="0" w:after="0" w:line="240" w:lineRule="auto"/>
            </w:pPr>
            <w:r>
              <w:rPr>
                <w:sz w:val="17"/>
                <w:szCs w:val="17"/>
              </w:rPr>
              <w:t xml:space="preserve">Step 1: 403 </w:t>
            </w:r>
            <w:r>
              <w:rPr>
                <w:rFonts w:ascii="Consolas" w:hAnsi="Consolas" w:cs="Consolas"/>
                <w:sz w:val="17"/>
                <w:szCs w:val="17"/>
              </w:rPr>
              <w:t xml:space="preserve">FORBIDDEN</w:t>
            </w:r>
            <w:r>
              <w:rPr>
                <w:sz w:val="17"/>
                <w:szCs w:val="17"/>
              </w:rPr>
              <w:t xml:space="preserve">. Step 2: 403 </w:t>
            </w:r>
            <w:r>
              <w:rPr>
                <w:rFonts w:ascii="Consolas" w:hAnsi="Consolas" w:cs="Consolas"/>
                <w:sz w:val="17"/>
                <w:szCs w:val="17"/>
              </w:rPr>
              <w:t xml:space="preserve">FORBIDDEN</w:t>
            </w:r>
            <w:r>
              <w:rPr>
                <w:sz w:val="17"/>
                <w:szCs w:val="17"/>
              </w:rPr>
              <w:t xml:space="preserve">. Step 3: 400 </w:t>
            </w:r>
            <w:r>
              <w:rPr>
                <w:rFonts w:ascii="Consolas" w:hAnsi="Consolas" w:cs="Consolas"/>
                <w:sz w:val="17"/>
                <w:szCs w:val="17"/>
              </w:rPr>
              <w:t xml:space="preserve">VALIDATION_FAILED</w:t>
            </w:r>
            <w:r>
              <w:rPr>
                <w:sz w:val="17"/>
                <w:szCs w:val="17"/>
              </w:rPr>
              <w:t xml:space="preserve">. Step 4: 400 </w:t>
            </w:r>
            <w:r>
              <w:rPr>
                <w:rFonts w:ascii="Consolas" w:hAnsi="Consolas" w:cs="Consolas"/>
                <w:sz w:val="17"/>
                <w:szCs w:val="17"/>
              </w:rPr>
              <w:t xml:space="preserve">INVALID_TARGET</w:t>
            </w:r>
            <w:r>
              <w:rPr>
                <w:sz w:val="17"/>
                <w:szCs w:val="17"/>
              </w:rPr>
              <w:t xml:space="preserve"> each time. Step 5: 404 </w:t>
            </w:r>
            <w:r>
              <w:rPr>
                <w:rFonts w:ascii="Consolas" w:hAnsi="Consolas" w:cs="Consolas"/>
                <w:sz w:val="17"/>
                <w:szCs w:val="17"/>
              </w:rPr>
              <w:t xml:space="preserve">BOARD_NOT_FOUND</w:t>
            </w:r>
            <w:r>
              <w:rPr>
                <w:sz w:val="17"/>
                <w:szCs w:val="17"/>
              </w:rPr>
              <w:t xml:space="preserve">. Steps 1–5 change no role. Step 6: 200 with </w:t>
            </w:r>
            <w:r>
              <w:rPr>
                <w:rFonts w:ascii="Consolas" w:hAnsi="Consolas" w:cs="Consolas"/>
                <w:sz w:val="17"/>
                <w:szCs w:val="17"/>
              </w:rPr>
              <w:t xml:space="preserve">ownerId</w:t>
            </w:r>
            <w:r>
              <w:rPr>
                <w:sz w:val="17"/>
                <w:szCs w:val="17"/>
              </w:rPr>
              <w:t xml:space="preserve"> = E and </w:t>
            </w:r>
            <w:r>
              <w:rPr>
                <w:rFonts w:ascii="Consolas" w:hAnsi="Consolas" w:cs="Consolas"/>
                <w:sz w:val="17"/>
                <w:szCs w:val="17"/>
              </w:rPr>
              <w:t xml:space="preserve">previousOwner.role</w:t>
            </w:r>
            <w:r>
              <w:rPr>
                <w:sz w:val="17"/>
                <w:szCs w:val="17"/>
              </w:rPr>
              <w:t xml:space="preserve"> = </w:t>
            </w:r>
            <w:r>
              <w:rPr>
                <w:rFonts w:ascii="Consolas" w:hAnsi="Consolas" w:cs="Consolas"/>
                <w:sz w:val="17"/>
                <w:szCs w:val="17"/>
              </w:rPr>
              <w:t xml:space="preserve">editor</w:t>
            </w:r>
            <w:r>
              <w:rPr>
                <w:sz w:val="17"/>
                <w:szCs w:val="17"/>
              </w:rPr>
              <w:t xml:space="preserve">. Step 7: E sees Owner controls and O sees Editor tools without reload; dashboards show E as Owner and O as Editor; E no longer appears as a member row. Step 8: every API action of O is rejected with 403 and the </w:t>
            </w:r>
            <w:r>
              <w:rPr>
                <w:rFonts w:ascii="Consolas" w:hAnsi="Consolas" w:cs="Consolas"/>
                <w:sz w:val="17"/>
                <w:szCs w:val="17"/>
              </w:rPr>
              <w:t xml:space="preserve">board:clear</w:t>
            </w:r>
            <w:r>
              <w:rPr>
                <w:sz w:val="17"/>
                <w:szCs w:val="17"/>
              </w:rPr>
              <w:t xml:space="preserve"> is rejected with </w:t>
            </w:r>
            <w:r>
              <w:rPr>
                <w:rFonts w:ascii="Consolas" w:hAnsi="Consolas" w:cs="Consolas"/>
                <w:sz w:val="17"/>
                <w:szCs w:val="17"/>
              </w:rPr>
              <w:t xml:space="preserve">FORBIDDEN</w:t>
            </w:r>
            <w:r>
              <w:rPr>
                <w:sz w:val="17"/>
                <w:szCs w:val="17"/>
              </w:rPr>
              <w:t xml:space="preserve"> (no stale Owner permission on the open socket). Steps 9–10: every action of E succeeds and the board is deleted.</w:t>
            </w:r>
          </w:p>
        </w:tc>
      </w:tr>
      <w:tr>
        <w:trPr>
          <w:cantSplit/>
        </w:trPr>
        <w:tc>
          <w:tcPr>
            <w:tcW w:w="2095" w:type="dxa"/>
          </w:tcPr>
          <w:p>
            <w:pPr>
              <w:keepNext/>
              <w:spacing w:before="0" w:after="0" w:line="240" w:lineRule="auto"/>
            </w:pPr>
            <w:r>
              <w:rPr>
                <w:sz w:val="17"/>
                <w:szCs w:val="17"/>
              </w:rPr>
              <w:t xml:space="preserve">Pass/fail criteria</w:t>
            </w:r>
          </w:p>
        </w:tc>
        <w:tc>
          <w:tcPr>
            <w:tcW w:w="6545" w:type="dxa"/>
          </w:tcPr>
          <w:p>
            <w:pPr>
              <w:keepNext/>
              <w:spacing w:before="0" w:after="0" w:line="240" w:lineRule="auto"/>
            </w:pPr>
            <w:r>
              <w:rPr>
                <w:sz w:val="17"/>
                <w:szCs w:val="17"/>
              </w:rPr>
              <w:t xml:space="preserve">Pass if all expected results hold.</w:t>
            </w:r>
          </w:p>
        </w:tc>
      </w:tr>
      <w:tr>
        <w:trPr>
          <w:cantSplit/>
        </w:trPr>
        <w:tc>
          <w:tcPr>
            <w:tcW w:w="2095" w:type="dxa"/>
          </w:tcPr>
          <w:p>
            <w:pPr>
              <w:keepNext/>
              <w:spacing w:before="0" w:after="0" w:line="240" w:lineRule="auto"/>
            </w:pPr>
            <w:r>
              <w:rPr>
                <w:sz w:val="17"/>
                <w:szCs w:val="17"/>
              </w:rPr>
              <w:t xml:space="preserve">Dependencies / limitations</w:t>
            </w:r>
          </w:p>
        </w:tc>
        <w:tc>
          <w:tcPr>
            <w:tcW w:w="6545" w:type="dxa"/>
          </w:tcPr>
          <w:p>
            <w:pPr>
              <w:keepNext/>
              <w:spacing w:before="0" w:after="0" w:line="240" w:lineRule="auto"/>
            </w:pPr>
            <w:r>
              <w:rPr>
                <w:sz w:val="17"/>
                <w:szCs w:val="17"/>
              </w:rPr>
              <w:t xml:space="preserve">Unauthenticated calls are covered by </w:t>
              <w:t>TC</w:t>
              <w:noBreakHyphen/>
              <w:t>106</w:t>
              <w:t xml:space="preserve">.</w:t>
            </w:r>
          </w:p>
        </w:tc>
      </w:tr>
      <w:tr>
        <w:trPr>
          <w:cantSplit/>
        </w:trPr>
        <w:tc>
          <w:tcPr>
            <w:tcW w:w="2095" w:type="dxa"/>
          </w:tcPr>
          <w:p>
            <w:pPr>
              <w:keepNext/>
              <w:spacing w:before="0" w:after="0" w:line="240" w:lineRule="auto"/>
            </w:pPr>
            <w:r>
              <w:rPr>
                <w:sz w:val="17"/>
                <w:szCs w:val="17"/>
              </w:rPr>
              <w:t xml:space="preserve">Actual result</w:t>
            </w:r>
          </w:p>
        </w:tc>
        <w:tc>
          <w:tcPr>
            <w:tcW w:w="6545" w:type="dxa"/>
          </w:tcPr>
          <w:p>
            <w:pPr>
              <w:keepNext/>
              <w:spacing w:before="0" w:after="0" w:line="240" w:lineRule="auto"/>
            </w:pPr>
          </w:p>
        </w:tc>
      </w:tr>
      <w:tr>
        <w:trPr>
          <w:cantSplit/>
        </w:trPr>
        <w:tc>
          <w:tcPr>
            <w:tcW w:w="2095" w:type="dxa"/>
          </w:tcPr>
          <w:p>
            <w:pPr>
              <w:spacing w:before="0" w:after="0" w:line="240" w:lineRule="auto"/>
            </w:pPr>
            <w:r>
              <w:rPr>
                <w:sz w:val="17"/>
                <w:szCs w:val="17"/>
              </w:rPr>
              <w:t xml:space="preserve">Status</w:t>
            </w:r>
          </w:p>
        </w:tc>
        <w:tc>
          <w:tcPr>
            <w:tcW w:w="6545" w:type="dxa"/>
          </w:tcPr>
          <w:p>
            <w:pPr>
              <w:spacing w:before="0" w:after="0" w:line="240" w:lineRule="auto"/>
            </w:pPr>
            <w:r>
              <w:rPr>
                <w:sz w:val="17"/>
                <w:szCs w:val="17"/>
              </w:rPr>
              <w:t xml:space="preserve">Not executed</w:t>
            </w:r>
          </w:p>
        </w:tc>
      </w:tr>
    </w:tbl>
    <w:p>
      <w:pPr>
        <w:spacing w:before="0" w:after="60"/>
      </w:pPr>
    </w:p>
    <w:p>
      <w:pPr>
        <w:pStyle w:val="Heading4"/>
      </w:pPr>
      <w:r>
        <w:t>TC</w:t>
        <w:noBreakHyphen/>
        <w:t>019</w:t>
        <w:t xml:space="preserve"> — Synchronisation latency and capacity</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396"/>
        <w:gridCol w:w="6244"/>
      </w:tblGrid>
      <w:tr>
        <w:trPr>
          <w:tblHeader/>
          <w:cantSplit/>
        </w:trPr>
        <w:tc>
          <w:tcPr>
            <w:tcW w:w="2396" w:type="dxa"/>
            <w:shd w:val="clear" w:color="auto" w:fill="DCE6F2"/>
          </w:tcPr>
          <w:p>
            <w:pPr>
              <w:keepNext/>
              <w:spacing w:before="0" w:after="0" w:line="240" w:lineRule="auto"/>
            </w:pPr>
            <w:r>
              <w:rPr>
                <w:b/>
                <w:sz w:val="17"/>
                <w:szCs w:val="17"/>
              </w:rPr>
              <w:t xml:space="preserve">Field</w:t>
            </w:r>
          </w:p>
        </w:tc>
        <w:tc>
          <w:tcPr>
            <w:tcW w:w="6244" w:type="dxa"/>
            <w:shd w:val="clear" w:color="auto" w:fill="DCE6F2"/>
          </w:tcPr>
          <w:p>
            <w:pPr>
              <w:keepNext/>
              <w:spacing w:before="0" w:after="0" w:line="240" w:lineRule="auto"/>
            </w:pPr>
            <w:r>
              <w:rPr>
                <w:b/>
                <w:sz w:val="17"/>
                <w:szCs w:val="17"/>
              </w:rPr>
              <w:t xml:space="preserve">Value</w:t>
            </w:r>
          </w:p>
        </w:tc>
      </w:tr>
      <w:tr>
        <w:trPr>
          <w:cantSplit/>
        </w:trPr>
        <w:tc>
          <w:tcPr>
            <w:tcW w:w="2396" w:type="dxa"/>
          </w:tcPr>
          <w:p>
            <w:pPr>
              <w:keepNext/>
              <w:spacing w:before="0" w:after="0" w:line="240" w:lineRule="auto"/>
            </w:pPr>
            <w:r>
              <w:rPr>
                <w:sz w:val="17"/>
                <w:szCs w:val="17"/>
              </w:rPr>
              <w:t xml:space="preserve">Requirements</w:t>
            </w:r>
          </w:p>
        </w:tc>
        <w:tc>
          <w:tcPr>
            <w:tcW w:w="6244" w:type="dxa"/>
          </w:tcPr>
          <w:p>
            <w:pPr>
              <w:keepNext/>
              <w:spacing w:before="0" w:after="0" w:line="240" w:lineRule="auto"/>
            </w:pPr>
            <w:r>
              <w:rPr>
                <w:sz w:val="17"/>
                <w:szCs w:val="17"/>
              </w:rPr>
              <w:t>NFR</w:t>
              <w:noBreakHyphen/>
              <w:t>001</w:t>
              <w:t xml:space="preserve">, </w:t>
              <w:t>NFR</w:t>
              <w:noBreakHyphen/>
              <w:t>002</w:t>
            </w:r>
          </w:p>
        </w:tc>
      </w:tr>
      <w:tr>
        <w:trPr>
          <w:cantSplit/>
        </w:trPr>
        <w:tc>
          <w:tcPr>
            <w:tcW w:w="2396" w:type="dxa"/>
          </w:tcPr>
          <w:p>
            <w:pPr>
              <w:keepNext/>
              <w:spacing w:before="0" w:after="0" w:line="240" w:lineRule="auto"/>
            </w:pPr>
            <w:r>
              <w:rPr>
                <w:sz w:val="17"/>
                <w:szCs w:val="17"/>
              </w:rPr>
              <w:t xml:space="preserve">Type / Priority</w:t>
            </w:r>
          </w:p>
        </w:tc>
        <w:tc>
          <w:tcPr>
            <w:tcW w:w="6244" w:type="dxa"/>
          </w:tcPr>
          <w:p>
            <w:pPr>
              <w:keepNext/>
              <w:spacing w:before="0" w:after="0" w:line="240" w:lineRule="auto"/>
            </w:pPr>
            <w:r>
              <w:rPr>
                <w:sz w:val="17"/>
                <w:szCs w:val="17"/>
              </w:rPr>
              <w:t xml:space="preserve">Performance / High</w:t>
            </w:r>
          </w:p>
        </w:tc>
      </w:tr>
      <w:tr>
        <w:trPr>
          <w:cantSplit/>
        </w:trPr>
        <w:tc>
          <w:tcPr>
            <w:tcW w:w="2396" w:type="dxa"/>
          </w:tcPr>
          <w:p>
            <w:pPr>
              <w:keepNext/>
              <w:spacing w:before="0" w:after="0" w:line="240" w:lineRule="auto"/>
            </w:pPr>
            <w:r>
              <w:rPr>
                <w:sz w:val="17"/>
                <w:szCs w:val="17"/>
              </w:rPr>
              <w:t xml:space="preserve">Preconditions</w:t>
            </w:r>
          </w:p>
        </w:tc>
        <w:tc>
          <w:tcPr>
            <w:tcW w:w="6244" w:type="dxa"/>
          </w:tcPr>
          <w:p>
            <w:pPr>
              <w:keepNext/>
              <w:spacing w:before="0" w:after="0" w:line="240" w:lineRule="auto"/>
            </w:pPr>
            <w:r>
              <w:rPr>
                <w:sz w:val="17"/>
                <w:szCs w:val="17"/>
              </w:rPr>
              <w:t xml:space="preserve">Board B empty; latency harness with 10 scripted Editor clients in one Node.js process using </w:t>
            </w:r>
            <w:r>
              <w:rPr>
                <w:rFonts w:ascii="Consolas" w:hAnsi="Consolas" w:cs="Consolas"/>
                <w:sz w:val="17"/>
                <w:szCs w:val="17"/>
              </w:rPr>
              <w:t xml:space="preserve">performance.now()</w:t>
            </w:r>
            <w:r>
              <w:rPr>
                <w:sz w:val="17"/>
                <w:szCs w:val="17"/>
              </w:rPr>
              <w:t xml:space="preserve">; environment conditions of §6 and SRS §5.</w:t>
            </w:r>
          </w:p>
        </w:tc>
      </w:tr>
      <w:tr>
        <w:trPr>
          <w:cantSplit/>
        </w:trPr>
        <w:tc>
          <w:tcPr>
            <w:tcW w:w="2396" w:type="dxa"/>
          </w:tcPr>
          <w:p>
            <w:pPr>
              <w:keepNext/>
              <w:spacing w:before="0" w:after="0" w:line="240" w:lineRule="auto"/>
            </w:pPr>
            <w:r>
              <w:rPr>
                <w:sz w:val="17"/>
                <w:szCs w:val="17"/>
              </w:rPr>
              <w:t xml:space="preserve">Test data</w:t>
            </w:r>
          </w:p>
        </w:tc>
        <w:tc>
          <w:tcPr>
            <w:tcW w:w="6244" w:type="dxa"/>
          </w:tcPr>
          <w:p>
            <w:pPr>
              <w:keepNext/>
              <w:spacing w:before="0" w:after="0" w:line="240" w:lineRule="auto"/>
            </w:pPr>
            <w:r>
              <w:rPr>
                <w:sz w:val="17"/>
                <w:szCs w:val="17"/>
              </w:rPr>
              <w:t xml:space="preserve">Each client submits 2 valid operations per second (random adds and updates of its own objects, well below the 30/s rate limit).</w:t>
            </w:r>
          </w:p>
        </w:tc>
      </w:tr>
      <w:tr>
        <w:trPr>
          <w:cantSplit/>
        </w:trPr>
        <w:tc>
          <w:tcPr>
            <w:tcW w:w="2396" w:type="dxa"/>
          </w:tcPr>
          <w:p>
            <w:pPr>
              <w:keepNext/>
              <w:spacing w:before="0" w:after="0" w:line="240" w:lineRule="auto"/>
            </w:pPr>
            <w:r>
              <w:rPr>
                <w:sz w:val="17"/>
                <w:szCs w:val="17"/>
              </w:rPr>
              <w:t xml:space="preserve">Steps</w:t>
            </w:r>
          </w:p>
        </w:tc>
        <w:tc>
          <w:tcPr>
            <w:tcW w:w="6244" w:type="dxa"/>
          </w:tcPr>
          <w:p>
            <w:pPr>
              <w:keepNext/>
              <w:spacing w:before="0" w:after="0" w:line="240" w:lineRule="auto"/>
            </w:pPr>
            <w:r>
              <w:rPr>
                <w:sz w:val="17"/>
                <w:szCs w:val="17"/>
              </w:rPr>
              <w:t xml:space="preserve">1. Connect all 10 clients; run 10 s of warm-up (not recorded).</w:t>
            </w:r>
            <w:r>
              <w:rPr>
                <w:sz w:val="17"/>
                <w:szCs w:val="17"/>
              </w:rPr>
              <w:br/>
            </w:r>
            <w:r>
              <w:rPr>
                <w:sz w:val="17"/>
                <w:szCs w:val="17"/>
              </w:rPr>
              <w:t xml:space="preserve">2. For 60 s, for every operation record t_submit at the sender immediately before </w:t>
            </w:r>
            <w:r>
              <w:rPr>
                <w:rFonts w:ascii="Consolas" w:hAnsi="Consolas" w:cs="Consolas"/>
                <w:sz w:val="17"/>
                <w:szCs w:val="17"/>
              </w:rPr>
              <w:t xml:space="preserve">emit("op:submit")</w:t>
            </w:r>
            <w:r>
              <w:rPr>
                <w:sz w:val="17"/>
                <w:szCs w:val="17"/>
              </w:rPr>
              <w:t xml:space="preserve">, the acknowledgement time at the sender, and t_apply at each of the 9 receivers when the operation has been applied to its state.</w:t>
            </w:r>
            <w:r>
              <w:rPr>
                <w:sz w:val="17"/>
                <w:szCs w:val="17"/>
              </w:rPr>
              <w:br/>
            </w:r>
            <w:r>
              <w:rPr>
                <w:sz w:val="17"/>
                <w:szCs w:val="17"/>
              </w:rPr>
              <w:t xml:space="preserve">3. Count rejected operations; they are excluded from latency samples and reported separately.</w:t>
            </w:r>
            <w:r>
              <w:rPr>
                <w:sz w:val="17"/>
                <w:szCs w:val="17"/>
              </w:rPr>
              <w:br/>
            </w:r>
            <w:r>
              <w:rPr>
                <w:sz w:val="17"/>
                <w:szCs w:val="17"/>
              </w:rPr>
              <w:t xml:space="preserve">4. Latency samples = t_apply − t_submit for every (accepted operation, receiver) pair (≈ 10,800); compute p95 by the nearest-rank method; also report median, p99 and maximum, and the sender acknowledgement times separately.</w:t>
            </w:r>
            <w:r>
              <w:rPr>
                <w:sz w:val="17"/>
                <w:szCs w:val="17"/>
              </w:rPr>
              <w:br/>
            </w:r>
            <w:r>
              <w:rPr>
                <w:sz w:val="17"/>
                <w:szCs w:val="17"/>
              </w:rPr>
              <w:t xml:space="preserve">5. Check every client's applied sequence numbers for missing or duplicate values and compare all final states with a fresh </w:t>
            </w:r>
            <w:r>
              <w:rPr>
                <w:rFonts w:ascii="Consolas" w:hAnsi="Consolas" w:cs="Consolas"/>
                <w:sz w:val="17"/>
                <w:szCs w:val="17"/>
              </w:rPr>
              <w:t xml:space="preserve">board:join</w:t>
            </w:r>
            <w:r>
              <w:rPr>
                <w:sz w:val="17"/>
                <w:szCs w:val="17"/>
              </w:rPr>
              <w:t xml:space="preserve">.</w:t>
            </w:r>
            <w:r>
              <w:rPr>
                <w:sz w:val="17"/>
                <w:szCs w:val="17"/>
              </w:rPr>
              <w:br/>
            </w:r>
            <w:r>
              <w:rPr>
                <w:sz w:val="17"/>
                <w:szCs w:val="17"/>
              </w:rPr>
              <w:t xml:space="preserve">6. Record results in a CSV with commit hash, hardware and software versions.</w:t>
            </w:r>
          </w:p>
        </w:tc>
      </w:tr>
      <w:tr>
        <w:trPr>
          <w:cantSplit/>
        </w:trPr>
        <w:tc>
          <w:tcPr>
            <w:tcW w:w="2396" w:type="dxa"/>
          </w:tcPr>
          <w:p>
            <w:pPr>
              <w:keepNext/>
              <w:spacing w:before="0" w:after="0" w:line="240" w:lineRule="auto"/>
            </w:pPr>
            <w:r>
              <w:rPr>
                <w:sz w:val="17"/>
                <w:szCs w:val="17"/>
              </w:rPr>
              <w:t xml:space="preserve">Expected result</w:t>
            </w:r>
          </w:p>
        </w:tc>
        <w:tc>
          <w:tcPr>
            <w:tcW w:w="6244" w:type="dxa"/>
          </w:tcPr>
          <w:p>
            <w:pPr>
              <w:keepNext/>
              <w:spacing w:before="0" w:after="0" w:line="240" w:lineRule="auto"/>
            </w:pPr>
            <w:r>
              <w:rPr>
                <w:sz w:val="17"/>
                <w:szCs w:val="17"/>
              </w:rPr>
              <w:t xml:space="preserve">p95 ≤ 500 ms; no disconnection; zero rejected operations; no missing or duplicate sequence numbers; identical final states.</w:t>
            </w:r>
          </w:p>
        </w:tc>
      </w:tr>
      <w:tr>
        <w:trPr>
          <w:cantSplit/>
        </w:trPr>
        <w:tc>
          <w:tcPr>
            <w:tcW w:w="2396" w:type="dxa"/>
          </w:tcPr>
          <w:p>
            <w:pPr>
              <w:keepNext/>
              <w:spacing w:before="0" w:after="0" w:line="240" w:lineRule="auto"/>
            </w:pPr>
            <w:r>
              <w:rPr>
                <w:sz w:val="17"/>
                <w:szCs w:val="17"/>
              </w:rPr>
              <w:t xml:space="preserve">Pass/fail criteria</w:t>
            </w:r>
          </w:p>
        </w:tc>
        <w:tc>
          <w:tcPr>
            <w:tcW w:w="6244" w:type="dxa"/>
          </w:tcPr>
          <w:p>
            <w:pPr>
              <w:keepNext/>
              <w:spacing w:before="0" w:after="0" w:line="240" w:lineRule="auto"/>
            </w:pPr>
            <w:r>
              <w:rPr>
                <w:sz w:val="17"/>
                <w:szCs w:val="17"/>
              </w:rPr>
              <w:t xml:space="preserve">Pass if all conditions hold against the </w:t>
              <w:t>NFR</w:t>
              <w:noBreakHyphen/>
              <w:t>001</w:t>
              <w:t xml:space="preserve"> and </w:t>
              <w:t>NFR</w:t>
              <w:noBreakHyphen/>
              <w:t>002</w:t>
              <w:t xml:space="preserve"> targets; measured values are reported in any case.</w:t>
            </w:r>
          </w:p>
        </w:tc>
      </w:tr>
      <w:tr>
        <w:trPr>
          <w:cantSplit/>
        </w:trPr>
        <w:tc>
          <w:tcPr>
            <w:tcW w:w="2396" w:type="dxa"/>
          </w:tcPr>
          <w:p>
            <w:pPr>
              <w:keepNext/>
              <w:spacing w:before="0" w:after="0" w:line="240" w:lineRule="auto"/>
            </w:pPr>
            <w:r>
              <w:rPr>
                <w:sz w:val="17"/>
                <w:szCs w:val="17"/>
              </w:rPr>
              <w:t xml:space="preserve">Dependencies / limitations</w:t>
            </w:r>
          </w:p>
        </w:tc>
        <w:tc>
          <w:tcPr>
            <w:tcW w:w="6244" w:type="dxa"/>
          </w:tcPr>
          <w:p>
            <w:pPr>
              <w:keepNext/>
              <w:spacing w:before="0" w:after="0" w:line="240" w:lineRule="auto"/>
            </w:pPr>
            <w:r>
              <w:rPr>
                <w:sz w:val="17"/>
                <w:szCs w:val="17"/>
              </w:rPr>
              <w:t xml:space="preserve">Rendering time in browsers is not included (scripted clients apply but do not render). Results are valid only for the recorded hardware.</w:t>
            </w:r>
          </w:p>
        </w:tc>
      </w:tr>
      <w:tr>
        <w:trPr>
          <w:cantSplit/>
        </w:trPr>
        <w:tc>
          <w:tcPr>
            <w:tcW w:w="2396" w:type="dxa"/>
          </w:tcPr>
          <w:p>
            <w:pPr>
              <w:keepNext/>
              <w:spacing w:before="0" w:after="0" w:line="240" w:lineRule="auto"/>
            </w:pPr>
            <w:r>
              <w:rPr>
                <w:sz w:val="17"/>
                <w:szCs w:val="17"/>
              </w:rPr>
              <w:t xml:space="preserve">Actual result</w:t>
            </w:r>
          </w:p>
        </w:tc>
        <w:tc>
          <w:tcPr>
            <w:tcW w:w="6244" w:type="dxa"/>
          </w:tcPr>
          <w:p>
            <w:pPr>
              <w:keepNext/>
              <w:spacing w:before="0" w:after="0" w:line="240" w:lineRule="auto"/>
            </w:pPr>
          </w:p>
        </w:tc>
      </w:tr>
      <w:tr>
        <w:trPr>
          <w:cantSplit/>
        </w:trPr>
        <w:tc>
          <w:tcPr>
            <w:tcW w:w="2396" w:type="dxa"/>
          </w:tcPr>
          <w:p>
            <w:pPr>
              <w:spacing w:before="0" w:after="0" w:line="240" w:lineRule="auto"/>
            </w:pPr>
            <w:r>
              <w:rPr>
                <w:sz w:val="17"/>
                <w:szCs w:val="17"/>
              </w:rPr>
              <w:t xml:space="preserve">Status</w:t>
            </w:r>
          </w:p>
        </w:tc>
        <w:tc>
          <w:tcPr>
            <w:tcW w:w="6244" w:type="dxa"/>
          </w:tcPr>
          <w:p>
            <w:pPr>
              <w:spacing w:before="0" w:after="0" w:line="240" w:lineRule="auto"/>
            </w:pPr>
            <w:r>
              <w:rPr>
                <w:sz w:val="17"/>
                <w:szCs w:val="17"/>
              </w:rPr>
              <w:t xml:space="preserve">Not executed</w:t>
            </w:r>
          </w:p>
        </w:tc>
      </w:tr>
    </w:tbl>
    <w:p>
      <w:pPr>
        <w:spacing w:before="0" w:after="60"/>
      </w:pPr>
    </w:p>
    <w:p>
      <w:pPr>
        <w:pStyle w:val="Heading4"/>
      </w:pPr>
      <w:r>
        <w:t>TC</w:t>
        <w:noBreakHyphen/>
        <w:t>020</w:t>
        <w:t xml:space="preserve"> — Initial board load time</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686"/>
        <w:gridCol w:w="5954"/>
      </w:tblGrid>
      <w:tr>
        <w:trPr>
          <w:tblHeader/>
          <w:cantSplit/>
        </w:trPr>
        <w:tc>
          <w:tcPr>
            <w:tcW w:w="2686" w:type="dxa"/>
            <w:shd w:val="clear" w:color="auto" w:fill="DCE6F2"/>
          </w:tcPr>
          <w:p>
            <w:pPr>
              <w:keepNext/>
              <w:spacing w:before="0" w:after="0" w:line="240" w:lineRule="auto"/>
            </w:pPr>
            <w:r>
              <w:rPr>
                <w:b/>
                <w:sz w:val="17"/>
                <w:szCs w:val="17"/>
              </w:rPr>
              <w:t xml:space="preserve">Field</w:t>
            </w:r>
          </w:p>
        </w:tc>
        <w:tc>
          <w:tcPr>
            <w:tcW w:w="5954" w:type="dxa"/>
            <w:shd w:val="clear" w:color="auto" w:fill="DCE6F2"/>
          </w:tcPr>
          <w:p>
            <w:pPr>
              <w:keepNext/>
              <w:spacing w:before="0" w:after="0" w:line="240" w:lineRule="auto"/>
            </w:pPr>
            <w:r>
              <w:rPr>
                <w:b/>
                <w:sz w:val="17"/>
                <w:szCs w:val="17"/>
              </w:rPr>
              <w:t xml:space="preserve">Value</w:t>
            </w:r>
          </w:p>
        </w:tc>
      </w:tr>
      <w:tr>
        <w:trPr>
          <w:cantSplit/>
        </w:trPr>
        <w:tc>
          <w:tcPr>
            <w:tcW w:w="2686" w:type="dxa"/>
          </w:tcPr>
          <w:p>
            <w:pPr>
              <w:keepNext/>
              <w:spacing w:before="0" w:after="0" w:line="240" w:lineRule="auto"/>
            </w:pPr>
            <w:r>
              <w:rPr>
                <w:sz w:val="17"/>
                <w:szCs w:val="17"/>
              </w:rPr>
              <w:t xml:space="preserve">Requirements</w:t>
            </w:r>
          </w:p>
        </w:tc>
        <w:tc>
          <w:tcPr>
            <w:tcW w:w="5954" w:type="dxa"/>
          </w:tcPr>
          <w:p>
            <w:pPr>
              <w:keepNext/>
              <w:spacing w:before="0" w:after="0" w:line="240" w:lineRule="auto"/>
            </w:pPr>
            <w:r>
              <w:rPr>
                <w:sz w:val="17"/>
                <w:szCs w:val="17"/>
              </w:rPr>
              <w:t>NFR</w:t>
              <w:noBreakHyphen/>
              <w:t>003</w:t>
            </w:r>
          </w:p>
        </w:tc>
      </w:tr>
      <w:tr>
        <w:trPr>
          <w:cantSplit/>
        </w:trPr>
        <w:tc>
          <w:tcPr>
            <w:tcW w:w="2686" w:type="dxa"/>
          </w:tcPr>
          <w:p>
            <w:pPr>
              <w:keepNext/>
              <w:spacing w:before="0" w:after="0" w:line="240" w:lineRule="auto"/>
            </w:pPr>
            <w:r>
              <w:rPr>
                <w:sz w:val="17"/>
                <w:szCs w:val="17"/>
              </w:rPr>
              <w:t xml:space="preserve">Type / Priority</w:t>
            </w:r>
          </w:p>
        </w:tc>
        <w:tc>
          <w:tcPr>
            <w:tcW w:w="5954" w:type="dxa"/>
          </w:tcPr>
          <w:p>
            <w:pPr>
              <w:keepNext/>
              <w:spacing w:before="0" w:after="0" w:line="240" w:lineRule="auto"/>
            </w:pPr>
            <w:r>
              <w:rPr>
                <w:sz w:val="17"/>
                <w:szCs w:val="17"/>
              </w:rPr>
              <w:t xml:space="preserve">Performance / Medium</w:t>
            </w:r>
          </w:p>
        </w:tc>
      </w:tr>
      <w:tr>
        <w:trPr>
          <w:cantSplit/>
        </w:trPr>
        <w:tc>
          <w:tcPr>
            <w:tcW w:w="2686" w:type="dxa"/>
          </w:tcPr>
          <w:p>
            <w:pPr>
              <w:keepNext/>
              <w:spacing w:before="0" w:after="0" w:line="240" w:lineRule="auto"/>
            </w:pPr>
            <w:r>
              <w:rPr>
                <w:sz w:val="17"/>
                <w:szCs w:val="17"/>
              </w:rPr>
              <w:t xml:space="preserve">Preconditions</w:t>
            </w:r>
          </w:p>
        </w:tc>
        <w:tc>
          <w:tcPr>
            <w:tcW w:w="5954" w:type="dxa"/>
          </w:tcPr>
          <w:p>
            <w:pPr>
              <w:keepNext/>
              <w:spacing w:before="0" w:after="0" w:line="240" w:lineRule="auto"/>
            </w:pPr>
            <w:r>
              <w:rPr>
                <w:sz w:val="17"/>
                <w:szCs w:val="17"/>
              </w:rPr>
              <w:t xml:space="preserve">Board B contains TB-STD; logged-in Owner session available to Playwright.</w:t>
            </w:r>
          </w:p>
        </w:tc>
      </w:tr>
      <w:tr>
        <w:trPr>
          <w:cantSplit/>
        </w:trPr>
        <w:tc>
          <w:tcPr>
            <w:tcW w:w="2686" w:type="dxa"/>
          </w:tcPr>
          <w:p>
            <w:pPr>
              <w:keepNext/>
              <w:spacing w:before="0" w:after="0" w:line="240" w:lineRule="auto"/>
            </w:pPr>
            <w:r>
              <w:rPr>
                <w:sz w:val="17"/>
                <w:szCs w:val="17"/>
              </w:rPr>
              <w:t xml:space="preserve">Test data</w:t>
            </w:r>
          </w:p>
        </w:tc>
        <w:tc>
          <w:tcPr>
            <w:tcW w:w="5954" w:type="dxa"/>
          </w:tcPr>
          <w:p>
            <w:pPr>
              <w:keepNext/>
              <w:spacing w:before="0" w:after="0" w:line="240" w:lineRule="auto"/>
            </w:pPr>
            <w:r>
              <w:rPr>
                <w:sz w:val="17"/>
                <w:szCs w:val="17"/>
              </w:rPr>
              <w:t xml:space="preserve">TB-STD.</w:t>
            </w:r>
          </w:p>
        </w:tc>
      </w:tr>
      <w:tr>
        <w:trPr>
          <w:cantSplit/>
        </w:trPr>
        <w:tc>
          <w:tcPr>
            <w:tcW w:w="2686" w:type="dxa"/>
          </w:tcPr>
          <w:p>
            <w:pPr>
              <w:keepNext/>
              <w:spacing w:before="0" w:after="0" w:line="240" w:lineRule="auto"/>
            </w:pPr>
            <w:r>
              <w:rPr>
                <w:sz w:val="17"/>
                <w:szCs w:val="17"/>
              </w:rPr>
              <w:t xml:space="preserve">Steps</w:t>
            </w:r>
          </w:p>
        </w:tc>
        <w:tc>
          <w:tcPr>
            <w:tcW w:w="5954" w:type="dxa"/>
          </w:tcPr>
          <w:p>
            <w:pPr>
              <w:keepNext/>
              <w:spacing w:before="0" w:after="0" w:line="240" w:lineRule="auto"/>
            </w:pPr>
            <w:r>
              <w:rPr>
                <w:sz w:val="17"/>
                <w:szCs w:val="17"/>
              </w:rPr>
              <w:t xml:space="preserve">1. Create a new browser context (empty cache) and navigate to board B.</w:t>
            </w:r>
            <w:r>
              <w:rPr>
                <w:sz w:val="17"/>
                <w:szCs w:val="17"/>
              </w:rPr>
              <w:br/>
            </w:r>
            <w:r>
              <w:rPr>
                <w:sz w:val="17"/>
                <w:szCs w:val="17"/>
              </w:rPr>
              <w:t xml:space="preserve">2. Read the </w:t>
            </w:r>
            <w:r>
              <w:rPr>
                <w:rFonts w:ascii="Consolas" w:hAnsi="Consolas" w:cs="Consolas"/>
                <w:sz w:val="17"/>
                <w:szCs w:val="17"/>
              </w:rPr>
              <w:t xml:space="preserve">board-ready</w:t>
            </w:r>
            <w:r>
              <w:rPr>
                <w:sz w:val="17"/>
                <w:szCs w:val="17"/>
              </w:rPr>
              <w:t xml:space="preserve"> mark's </w:t>
            </w:r>
            <w:r>
              <w:rPr>
                <w:rFonts w:ascii="Consolas" w:hAnsi="Consolas" w:cs="Consolas"/>
                <w:sz w:val="17"/>
                <w:szCs w:val="17"/>
              </w:rPr>
              <w:t xml:space="preserve">startTime</w:t>
            </w:r>
            <w:r>
              <w:rPr>
                <w:sz w:val="17"/>
                <w:szCs w:val="17"/>
              </w:rPr>
              <w:t xml:space="preserve"> (ms since navigation start).</w:t>
            </w:r>
            <w:r>
              <w:rPr>
                <w:sz w:val="17"/>
                <w:szCs w:val="17"/>
              </w:rPr>
              <w:br/>
            </w:r>
            <w:r>
              <w:rPr>
                <w:sz w:val="17"/>
                <w:szCs w:val="17"/>
              </w:rPr>
              <w:t xml:space="preserve">3. Repeat 10 times; record every value and the browser version.</w:t>
            </w:r>
          </w:p>
        </w:tc>
      </w:tr>
      <w:tr>
        <w:trPr>
          <w:cantSplit/>
        </w:trPr>
        <w:tc>
          <w:tcPr>
            <w:tcW w:w="2686" w:type="dxa"/>
          </w:tcPr>
          <w:p>
            <w:pPr>
              <w:keepNext/>
              <w:spacing w:before="0" w:after="0" w:line="240" w:lineRule="auto"/>
            </w:pPr>
            <w:r>
              <w:rPr>
                <w:sz w:val="17"/>
                <w:szCs w:val="17"/>
              </w:rPr>
              <w:t xml:space="preserve">Expected result</w:t>
            </w:r>
          </w:p>
        </w:tc>
        <w:tc>
          <w:tcPr>
            <w:tcW w:w="5954" w:type="dxa"/>
          </w:tcPr>
          <w:p>
            <w:pPr>
              <w:keepNext/>
              <w:spacing w:before="0" w:after="0" w:line="240" w:lineRule="auto"/>
            </w:pPr>
            <w:r>
              <w:rPr>
                <w:sz w:val="17"/>
                <w:szCs w:val="17"/>
              </w:rPr>
              <w:t xml:space="preserve">Every run ≤ 3,000 ms.</w:t>
            </w:r>
          </w:p>
        </w:tc>
      </w:tr>
      <w:tr>
        <w:trPr>
          <w:cantSplit/>
        </w:trPr>
        <w:tc>
          <w:tcPr>
            <w:tcW w:w="2686" w:type="dxa"/>
          </w:tcPr>
          <w:p>
            <w:pPr>
              <w:keepNext/>
              <w:spacing w:before="0" w:after="0" w:line="240" w:lineRule="auto"/>
            </w:pPr>
            <w:r>
              <w:rPr>
                <w:sz w:val="17"/>
                <w:szCs w:val="17"/>
              </w:rPr>
              <w:t xml:space="preserve">Pass/fail criteria</w:t>
            </w:r>
          </w:p>
        </w:tc>
        <w:tc>
          <w:tcPr>
            <w:tcW w:w="5954" w:type="dxa"/>
          </w:tcPr>
          <w:p>
            <w:pPr>
              <w:keepNext/>
              <w:spacing w:before="0" w:after="0" w:line="240" w:lineRule="auto"/>
            </w:pPr>
            <w:r>
              <w:rPr>
                <w:sz w:val="17"/>
                <w:szCs w:val="17"/>
              </w:rPr>
              <w:t xml:space="preserve">Pass if 10/10 runs ≤ 3 s (</w:t>
              <w:t>NFR</w:t>
              <w:noBreakHyphen/>
              <w:t>003</w:t>
              <w:t xml:space="preserve">); all values reported in any case.</w:t>
            </w:r>
          </w:p>
        </w:tc>
      </w:tr>
      <w:tr>
        <w:trPr>
          <w:cantSplit/>
        </w:trPr>
        <w:tc>
          <w:tcPr>
            <w:tcW w:w="2686" w:type="dxa"/>
          </w:tcPr>
          <w:p>
            <w:pPr>
              <w:keepNext/>
              <w:spacing w:before="0" w:after="0" w:line="240" w:lineRule="auto"/>
            </w:pPr>
            <w:r>
              <w:rPr>
                <w:sz w:val="17"/>
                <w:szCs w:val="17"/>
              </w:rPr>
              <w:t xml:space="preserve">Dependencies / limitations</w:t>
            </w:r>
          </w:p>
        </w:tc>
        <w:tc>
          <w:tcPr>
            <w:tcW w:w="5954" w:type="dxa"/>
          </w:tcPr>
          <w:p>
            <w:pPr>
              <w:keepNext/>
              <w:spacing w:before="0" w:after="0" w:line="240" w:lineRule="auto"/>
            </w:pPr>
            <w:r>
              <w:rPr>
                <w:sz w:val="17"/>
                <w:szCs w:val="17"/>
              </w:rPr>
              <w:t xml:space="preserve">Run in Chrome; other browsers are covered functionally by </w:t>
              <w:t>TC</w:t>
              <w:noBreakHyphen/>
              <w:t>021</w:t>
              <w:t xml:space="preserve">.</w:t>
            </w:r>
          </w:p>
        </w:tc>
      </w:tr>
      <w:tr>
        <w:trPr>
          <w:cantSplit/>
        </w:trPr>
        <w:tc>
          <w:tcPr>
            <w:tcW w:w="2686" w:type="dxa"/>
          </w:tcPr>
          <w:p>
            <w:pPr>
              <w:keepNext/>
              <w:spacing w:before="0" w:after="0" w:line="240" w:lineRule="auto"/>
            </w:pPr>
            <w:r>
              <w:rPr>
                <w:sz w:val="17"/>
                <w:szCs w:val="17"/>
              </w:rPr>
              <w:t xml:space="preserve">Actual result</w:t>
            </w:r>
          </w:p>
        </w:tc>
        <w:tc>
          <w:tcPr>
            <w:tcW w:w="5954" w:type="dxa"/>
          </w:tcPr>
          <w:p>
            <w:pPr>
              <w:keepNext/>
              <w:spacing w:before="0" w:after="0" w:line="240" w:lineRule="auto"/>
            </w:pPr>
          </w:p>
        </w:tc>
      </w:tr>
      <w:tr>
        <w:trPr>
          <w:cantSplit/>
        </w:trPr>
        <w:tc>
          <w:tcPr>
            <w:tcW w:w="2686" w:type="dxa"/>
          </w:tcPr>
          <w:p>
            <w:pPr>
              <w:spacing w:before="0" w:after="0" w:line="240" w:lineRule="auto"/>
            </w:pPr>
            <w:r>
              <w:rPr>
                <w:sz w:val="17"/>
                <w:szCs w:val="17"/>
              </w:rPr>
              <w:t xml:space="preserve">Status</w:t>
            </w:r>
          </w:p>
        </w:tc>
        <w:tc>
          <w:tcPr>
            <w:tcW w:w="5954" w:type="dxa"/>
          </w:tcPr>
          <w:p>
            <w:pPr>
              <w:spacing w:before="0" w:after="0" w:line="240" w:lineRule="auto"/>
            </w:pPr>
            <w:r>
              <w:rPr>
                <w:sz w:val="17"/>
                <w:szCs w:val="17"/>
              </w:rPr>
              <w:t xml:space="preserve">Not executed</w:t>
            </w:r>
          </w:p>
        </w:tc>
      </w:tr>
    </w:tbl>
    <w:p>
      <w:pPr>
        <w:spacing w:before="0" w:after="60"/>
      </w:pPr>
    </w:p>
    <w:p>
      <w:pPr>
        <w:pStyle w:val="Heading4"/>
      </w:pPr>
      <w:r>
        <w:t>TC</w:t>
        <w:noBreakHyphen/>
        <w:t>021</w:t>
        <w:t xml:space="preserve"> — Browser compatibility, viewport and usability checklist</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463"/>
        <w:gridCol w:w="6177"/>
      </w:tblGrid>
      <w:tr>
        <w:trPr>
          <w:tblHeader/>
          <w:cantSplit/>
        </w:trPr>
        <w:tc>
          <w:tcPr>
            <w:tcW w:w="2463" w:type="dxa"/>
            <w:shd w:val="clear" w:color="auto" w:fill="DCE6F2"/>
          </w:tcPr>
          <w:p>
            <w:pPr>
              <w:keepNext/>
              <w:spacing w:before="0" w:after="0" w:line="240" w:lineRule="auto"/>
            </w:pPr>
            <w:r>
              <w:rPr>
                <w:b/>
                <w:sz w:val="17"/>
                <w:szCs w:val="17"/>
              </w:rPr>
              <w:t xml:space="preserve">Field</w:t>
            </w:r>
          </w:p>
        </w:tc>
        <w:tc>
          <w:tcPr>
            <w:tcW w:w="6177" w:type="dxa"/>
            <w:shd w:val="clear" w:color="auto" w:fill="DCE6F2"/>
          </w:tcPr>
          <w:p>
            <w:pPr>
              <w:keepNext/>
              <w:spacing w:before="0" w:after="0" w:line="240" w:lineRule="auto"/>
            </w:pPr>
            <w:r>
              <w:rPr>
                <w:b/>
                <w:sz w:val="17"/>
                <w:szCs w:val="17"/>
              </w:rPr>
              <w:t xml:space="preserve">Value</w:t>
            </w:r>
          </w:p>
        </w:tc>
      </w:tr>
      <w:tr>
        <w:trPr>
          <w:cantSplit/>
        </w:trPr>
        <w:tc>
          <w:tcPr>
            <w:tcW w:w="2463" w:type="dxa"/>
          </w:tcPr>
          <w:p>
            <w:pPr>
              <w:keepNext/>
              <w:spacing w:before="0" w:after="0" w:line="240" w:lineRule="auto"/>
            </w:pPr>
            <w:r>
              <w:rPr>
                <w:sz w:val="17"/>
                <w:szCs w:val="17"/>
              </w:rPr>
              <w:t xml:space="preserve">Requirements</w:t>
            </w:r>
          </w:p>
        </w:tc>
        <w:tc>
          <w:tcPr>
            <w:tcW w:w="6177" w:type="dxa"/>
          </w:tcPr>
          <w:p>
            <w:pPr>
              <w:keepNext/>
              <w:spacing w:before="0" w:after="0" w:line="240" w:lineRule="auto"/>
            </w:pPr>
            <w:r>
              <w:rPr>
                <w:sz w:val="17"/>
                <w:szCs w:val="17"/>
              </w:rPr>
              <w:t>NFR</w:t>
              <w:noBreakHyphen/>
              <w:t>006</w:t>
              <w:t xml:space="preserve">, </w:t>
              <w:t>NFR</w:t>
              <w:noBreakHyphen/>
              <w:t>007</w:t>
            </w:r>
          </w:p>
        </w:tc>
      </w:tr>
      <w:tr>
        <w:trPr>
          <w:cantSplit/>
        </w:trPr>
        <w:tc>
          <w:tcPr>
            <w:tcW w:w="2463" w:type="dxa"/>
          </w:tcPr>
          <w:p>
            <w:pPr>
              <w:keepNext/>
              <w:spacing w:before="0" w:after="0" w:line="240" w:lineRule="auto"/>
            </w:pPr>
            <w:r>
              <w:rPr>
                <w:sz w:val="17"/>
                <w:szCs w:val="17"/>
              </w:rPr>
              <w:t xml:space="preserve">Type / Priority</w:t>
            </w:r>
          </w:p>
        </w:tc>
        <w:tc>
          <w:tcPr>
            <w:tcW w:w="6177" w:type="dxa"/>
          </w:tcPr>
          <w:p>
            <w:pPr>
              <w:keepNext/>
              <w:spacing w:before="0" w:after="0" w:line="240" w:lineRule="auto"/>
            </w:pPr>
            <w:r>
              <w:rPr>
                <w:sz w:val="17"/>
                <w:szCs w:val="17"/>
              </w:rPr>
              <w:t xml:space="preserve">Compatibility + usability, manual / Medium</w:t>
            </w:r>
          </w:p>
        </w:tc>
      </w:tr>
      <w:tr>
        <w:trPr>
          <w:cantSplit/>
        </w:trPr>
        <w:tc>
          <w:tcPr>
            <w:tcW w:w="2463" w:type="dxa"/>
          </w:tcPr>
          <w:p>
            <w:pPr>
              <w:keepNext/>
              <w:spacing w:before="0" w:after="0" w:line="240" w:lineRule="auto"/>
            </w:pPr>
            <w:r>
              <w:rPr>
                <w:sz w:val="17"/>
                <w:szCs w:val="17"/>
              </w:rPr>
              <w:t xml:space="preserve">Preconditions</w:t>
            </w:r>
          </w:p>
        </w:tc>
        <w:tc>
          <w:tcPr>
            <w:tcW w:w="6177" w:type="dxa"/>
          </w:tcPr>
          <w:p>
            <w:pPr>
              <w:keepNext/>
              <w:spacing w:before="0" w:after="0" w:line="240" w:lineRule="auto"/>
            </w:pPr>
            <w:r>
              <w:rPr>
                <w:sz w:val="17"/>
                <w:szCs w:val="17"/>
              </w:rPr>
              <w:t xml:space="preserve">Current stable Chrome, Firefox and Edge installed; versions recorded.</w:t>
            </w:r>
          </w:p>
        </w:tc>
      </w:tr>
      <w:tr>
        <w:trPr>
          <w:cantSplit/>
        </w:trPr>
        <w:tc>
          <w:tcPr>
            <w:tcW w:w="2463" w:type="dxa"/>
          </w:tcPr>
          <w:p>
            <w:pPr>
              <w:keepNext/>
              <w:spacing w:before="0" w:after="0" w:line="240" w:lineRule="auto"/>
            </w:pPr>
            <w:r>
              <w:rPr>
                <w:sz w:val="17"/>
                <w:szCs w:val="17"/>
              </w:rPr>
              <w:t xml:space="preserve">Test data</w:t>
            </w:r>
          </w:p>
        </w:tc>
        <w:tc>
          <w:tcPr>
            <w:tcW w:w="6177" w:type="dxa"/>
          </w:tcPr>
          <w:p>
            <w:pPr>
              <w:keepNext/>
              <w:spacing w:before="0" w:after="0" w:line="240" w:lineRule="auto"/>
            </w:pPr>
            <w:r>
              <w:rPr>
                <w:sz w:val="17"/>
                <w:szCs w:val="17"/>
              </w:rPr>
              <w:t xml:space="preserve">Viewport 1280 × 720.</w:t>
            </w:r>
          </w:p>
        </w:tc>
      </w:tr>
      <w:tr>
        <w:trPr>
          <w:cantSplit/>
        </w:trPr>
        <w:tc>
          <w:tcPr>
            <w:tcW w:w="2463" w:type="dxa"/>
          </w:tcPr>
          <w:p>
            <w:pPr>
              <w:keepNext/>
              <w:spacing w:before="0" w:after="0" w:line="240" w:lineRule="auto"/>
            </w:pPr>
            <w:r>
              <w:rPr>
                <w:sz w:val="17"/>
                <w:szCs w:val="17"/>
              </w:rPr>
              <w:t xml:space="preserve">Steps</w:t>
            </w:r>
          </w:p>
        </w:tc>
        <w:tc>
          <w:tcPr>
            <w:tcW w:w="6177" w:type="dxa"/>
          </w:tcPr>
          <w:p>
            <w:pPr>
              <w:keepNext/>
              <w:spacing w:before="0" w:after="0" w:line="240" w:lineRule="auto"/>
            </w:pPr>
            <w:r>
              <w:rPr>
                <w:sz w:val="17"/>
                <w:szCs w:val="17"/>
              </w:rPr>
              <w:t xml:space="preserve">1. In each browser at 1280 × 720, run the core flows of </w:t>
              <w:t>TC</w:t>
              <w:noBreakHyphen/>
              <w:t>001</w:t>
              <w:t xml:space="preserve">, </w:t>
              <w:t>TC</w:t>
              <w:noBreakHyphen/>
              <w:t>002</w:t>
              <w:t xml:space="preserve">, </w:t>
              <w:t>TC</w:t>
              <w:noBreakHyphen/>
              <w:t>013</w:t>
              <w:t xml:space="preserve"> (step 1) and </w:t>
              <w:t>TC</w:t>
              <w:noBreakHyphen/>
              <w:t>017</w:t>
              <w:t xml:space="preserve">.</w:t>
            </w:r>
            <w:r>
              <w:rPr>
                <w:sz w:val="17"/>
                <w:szCs w:val="17"/>
              </w:rPr>
              <w:br/>
            </w:r>
            <w:r>
              <w:rPr>
                <w:sz w:val="17"/>
                <w:szCs w:val="17"/>
              </w:rPr>
              <w:t xml:space="preserve">2. Check that no control is horizontally cut off.</w:t>
            </w:r>
            <w:r>
              <w:rPr>
                <w:sz w:val="17"/>
                <w:szCs w:val="17"/>
              </w:rPr>
              <w:br/>
            </w:r>
            <w:r>
              <w:rPr>
                <w:sz w:val="17"/>
                <w:szCs w:val="17"/>
              </w:rPr>
              <w:t xml:space="preserve">3. For each role (O, E, V), check: role badge visible; connection status visible; all drawing tools directly on the toolbar; every toolbar control has visible text or a tooltip; every toolbar control can be reached with Tab and activated with Enter or Space.</w:t>
            </w:r>
          </w:p>
        </w:tc>
      </w:tr>
      <w:tr>
        <w:trPr>
          <w:cantSplit/>
        </w:trPr>
        <w:tc>
          <w:tcPr>
            <w:tcW w:w="2463" w:type="dxa"/>
          </w:tcPr>
          <w:p>
            <w:pPr>
              <w:keepNext/>
              <w:spacing w:before="0" w:after="0" w:line="240" w:lineRule="auto"/>
            </w:pPr>
            <w:r>
              <w:rPr>
                <w:sz w:val="17"/>
                <w:szCs w:val="17"/>
              </w:rPr>
              <w:t xml:space="preserve">Expected result</w:t>
            </w:r>
          </w:p>
        </w:tc>
        <w:tc>
          <w:tcPr>
            <w:tcW w:w="6177" w:type="dxa"/>
          </w:tcPr>
          <w:p>
            <w:pPr>
              <w:keepNext/>
              <w:spacing w:before="0" w:after="0" w:line="240" w:lineRule="auto"/>
            </w:pPr>
            <w:r>
              <w:rPr>
                <w:sz w:val="17"/>
                <w:szCs w:val="17"/>
              </w:rPr>
              <w:t xml:space="preserve">Core flows succeed in all three browsers; no cut-off controls; every checklist item passes for every role.</w:t>
            </w:r>
          </w:p>
        </w:tc>
      </w:tr>
      <w:tr>
        <w:trPr>
          <w:cantSplit/>
        </w:trPr>
        <w:tc>
          <w:tcPr>
            <w:tcW w:w="2463" w:type="dxa"/>
          </w:tcPr>
          <w:p>
            <w:pPr>
              <w:keepNext/>
              <w:spacing w:before="0" w:after="0" w:line="240" w:lineRule="auto"/>
            </w:pPr>
            <w:r>
              <w:rPr>
                <w:sz w:val="17"/>
                <w:szCs w:val="17"/>
              </w:rPr>
              <w:t xml:space="preserve">Pass/fail criteria</w:t>
            </w:r>
          </w:p>
        </w:tc>
        <w:tc>
          <w:tcPr>
            <w:tcW w:w="6177" w:type="dxa"/>
          </w:tcPr>
          <w:p>
            <w:pPr>
              <w:keepNext/>
              <w:spacing w:before="0" w:after="0" w:line="240" w:lineRule="auto"/>
            </w:pPr>
            <w:r>
              <w:rPr>
                <w:sz w:val="17"/>
                <w:szCs w:val="17"/>
              </w:rPr>
              <w:t xml:space="preserve">Pass if all flows and all checklist items pass.</w:t>
            </w:r>
          </w:p>
        </w:tc>
      </w:tr>
      <w:tr>
        <w:trPr>
          <w:cantSplit/>
        </w:trPr>
        <w:tc>
          <w:tcPr>
            <w:tcW w:w="2463" w:type="dxa"/>
          </w:tcPr>
          <w:p>
            <w:pPr>
              <w:keepNext/>
              <w:spacing w:before="0" w:after="0" w:line="240" w:lineRule="auto"/>
            </w:pPr>
            <w:r>
              <w:rPr>
                <w:sz w:val="17"/>
                <w:szCs w:val="17"/>
              </w:rPr>
              <w:t xml:space="preserve">Dependencies / limitations</w:t>
            </w:r>
          </w:p>
        </w:tc>
        <w:tc>
          <w:tcPr>
            <w:tcW w:w="6177" w:type="dxa"/>
          </w:tcPr>
          <w:p>
            <w:pPr>
              <w:keepNext/>
              <w:spacing w:before="0" w:after="0" w:line="240" w:lineRule="auto"/>
            </w:pPr>
            <w:r>
              <w:rPr>
                <w:sz w:val="17"/>
                <w:szCs w:val="17"/>
              </w:rPr>
              <w:t xml:space="preserve">Manual inspection; not a formal accessibility audit.</w:t>
            </w:r>
          </w:p>
        </w:tc>
      </w:tr>
      <w:tr>
        <w:trPr>
          <w:cantSplit/>
        </w:trPr>
        <w:tc>
          <w:tcPr>
            <w:tcW w:w="2463" w:type="dxa"/>
          </w:tcPr>
          <w:p>
            <w:pPr>
              <w:keepNext/>
              <w:spacing w:before="0" w:after="0" w:line="240" w:lineRule="auto"/>
            </w:pPr>
            <w:r>
              <w:rPr>
                <w:sz w:val="17"/>
                <w:szCs w:val="17"/>
              </w:rPr>
              <w:t xml:space="preserve">Actual result</w:t>
            </w:r>
          </w:p>
        </w:tc>
        <w:tc>
          <w:tcPr>
            <w:tcW w:w="6177" w:type="dxa"/>
          </w:tcPr>
          <w:p>
            <w:pPr>
              <w:keepNext/>
              <w:spacing w:before="0" w:after="0" w:line="240" w:lineRule="auto"/>
            </w:pPr>
          </w:p>
        </w:tc>
      </w:tr>
      <w:tr>
        <w:trPr>
          <w:cantSplit/>
        </w:trPr>
        <w:tc>
          <w:tcPr>
            <w:tcW w:w="2463" w:type="dxa"/>
          </w:tcPr>
          <w:p>
            <w:pPr>
              <w:spacing w:before="0" w:after="0" w:line="240" w:lineRule="auto"/>
            </w:pPr>
            <w:r>
              <w:rPr>
                <w:sz w:val="17"/>
                <w:szCs w:val="17"/>
              </w:rPr>
              <w:t xml:space="preserve">Status</w:t>
            </w:r>
          </w:p>
        </w:tc>
        <w:tc>
          <w:tcPr>
            <w:tcW w:w="6177" w:type="dxa"/>
          </w:tcPr>
          <w:p>
            <w:pPr>
              <w:spacing w:before="0" w:after="0" w:line="240" w:lineRule="auto"/>
            </w:pPr>
            <w:r>
              <w:rPr>
                <w:sz w:val="17"/>
                <w:szCs w:val="17"/>
              </w:rPr>
              <w:t xml:space="preserve">Not executed</w:t>
            </w:r>
          </w:p>
        </w:tc>
      </w:tr>
    </w:tbl>
    <w:p>
      <w:pPr>
        <w:spacing w:before="0" w:after="60"/>
      </w:pPr>
    </w:p>
    <w:p>
      <w:pPr>
        <w:pStyle w:val="Heading4"/>
      </w:pPr>
      <w:r>
        <w:t>TC</w:t>
        <w:noBreakHyphen/>
        <w:t>022</w:t>
        <w:t xml:space="preserve"> — Board content size limit</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095"/>
        <w:gridCol w:w="6545"/>
      </w:tblGrid>
      <w:tr>
        <w:trPr>
          <w:tblHeader/>
          <w:cantSplit/>
        </w:trPr>
        <w:tc>
          <w:tcPr>
            <w:tcW w:w="2095" w:type="dxa"/>
            <w:shd w:val="clear" w:color="auto" w:fill="DCE6F2"/>
          </w:tcPr>
          <w:p>
            <w:pPr>
              <w:keepNext/>
              <w:spacing w:before="0" w:after="0" w:line="240" w:lineRule="auto"/>
            </w:pPr>
            <w:r>
              <w:rPr>
                <w:b/>
                <w:sz w:val="17"/>
                <w:szCs w:val="17"/>
              </w:rPr>
              <w:t xml:space="preserve">Field</w:t>
            </w:r>
          </w:p>
        </w:tc>
        <w:tc>
          <w:tcPr>
            <w:tcW w:w="6545" w:type="dxa"/>
            <w:shd w:val="clear" w:color="auto" w:fill="DCE6F2"/>
          </w:tcPr>
          <w:p>
            <w:pPr>
              <w:keepNext/>
              <w:spacing w:before="0" w:after="0" w:line="240" w:lineRule="auto"/>
            </w:pPr>
            <w:r>
              <w:rPr>
                <w:b/>
                <w:sz w:val="17"/>
                <w:szCs w:val="17"/>
              </w:rPr>
              <w:t xml:space="preserve">Value</w:t>
            </w:r>
          </w:p>
        </w:tc>
      </w:tr>
      <w:tr>
        <w:trPr>
          <w:cantSplit/>
        </w:trPr>
        <w:tc>
          <w:tcPr>
            <w:tcW w:w="2095" w:type="dxa"/>
          </w:tcPr>
          <w:p>
            <w:pPr>
              <w:keepNext/>
              <w:spacing w:before="0" w:after="0" w:line="240" w:lineRule="auto"/>
            </w:pPr>
            <w:r>
              <w:rPr>
                <w:sz w:val="17"/>
                <w:szCs w:val="17"/>
              </w:rPr>
              <w:t xml:space="preserve">Requirements</w:t>
            </w:r>
          </w:p>
        </w:tc>
        <w:tc>
          <w:tcPr>
            <w:tcW w:w="6545" w:type="dxa"/>
          </w:tcPr>
          <w:p>
            <w:pPr>
              <w:keepNext/>
              <w:spacing w:before="0" w:after="0" w:line="240" w:lineRule="auto"/>
            </w:pPr>
            <w:r>
              <w:rPr>
                <w:sz w:val="17"/>
                <w:szCs w:val="17"/>
              </w:rPr>
              <w:t>FR</w:t>
              <w:noBreakHyphen/>
              <w:t>008</w:t>
            </w:r>
          </w:p>
        </w:tc>
      </w:tr>
      <w:tr>
        <w:trPr>
          <w:cantSplit/>
        </w:trPr>
        <w:tc>
          <w:tcPr>
            <w:tcW w:w="2095" w:type="dxa"/>
          </w:tcPr>
          <w:p>
            <w:pPr>
              <w:keepNext/>
              <w:spacing w:before="0" w:after="0" w:line="240" w:lineRule="auto"/>
            </w:pPr>
            <w:r>
              <w:rPr>
                <w:sz w:val="17"/>
                <w:szCs w:val="17"/>
              </w:rPr>
              <w:t xml:space="preserve">Type / Priority</w:t>
            </w:r>
          </w:p>
        </w:tc>
        <w:tc>
          <w:tcPr>
            <w:tcW w:w="6545" w:type="dxa"/>
          </w:tcPr>
          <w:p>
            <w:pPr>
              <w:keepNext/>
              <w:spacing w:before="0" w:after="0" w:line="240" w:lineRule="auto"/>
            </w:pPr>
            <w:r>
              <w:rPr>
                <w:sz w:val="17"/>
                <w:szCs w:val="17"/>
              </w:rPr>
              <w:t xml:space="preserve">Functional, integration (scripted client + database inspection), boundary + negative / Medium</w:t>
            </w:r>
          </w:p>
        </w:tc>
      </w:tr>
      <w:tr>
        <w:trPr>
          <w:cantSplit/>
        </w:trPr>
        <w:tc>
          <w:tcPr>
            <w:tcW w:w="2095" w:type="dxa"/>
          </w:tcPr>
          <w:p>
            <w:pPr>
              <w:keepNext/>
              <w:spacing w:before="0" w:after="0" w:line="240" w:lineRule="auto"/>
            </w:pPr>
            <w:r>
              <w:rPr>
                <w:sz w:val="17"/>
                <w:szCs w:val="17"/>
              </w:rPr>
              <w:t xml:space="preserve">Preconditions</w:t>
            </w:r>
          </w:p>
        </w:tc>
        <w:tc>
          <w:tcPr>
            <w:tcW w:w="6545" w:type="dxa"/>
          </w:tcPr>
          <w:p>
            <w:pPr>
              <w:keepNext/>
              <w:spacing w:before="0" w:after="0" w:line="240" w:lineRule="auto"/>
            </w:pPr>
            <w:r>
              <w:rPr>
                <w:sz w:val="17"/>
                <w:szCs w:val="17"/>
              </w:rPr>
              <w:t xml:space="preserve">Empty board B; scripted Editor client E and observer client O (both in one Node.js process); a test build with a periodic interval </w:t>
            </w:r>
            <w:r>
              <w:rPr>
                <w:i/>
                <w:sz w:val="17"/>
                <w:szCs w:val="17"/>
              </w:rPr>
              <w:t xml:space="preserve">T</w:t>
            </w:r>
            <w:r>
              <w:rPr>
                <w:sz w:val="17"/>
                <w:szCs w:val="17"/>
              </w:rPr>
              <w:t xml:space="preserve"> short enough for step 6; access to the test MongoDB with </w:t>
            </w:r>
            <w:r>
              <w:rPr>
                <w:rFonts w:ascii="Consolas" w:hAnsi="Consolas" w:cs="Consolas"/>
                <w:sz w:val="17"/>
                <w:szCs w:val="17"/>
              </w:rPr>
              <w:t xml:space="preserve">mongosh</w:t>
            </w:r>
            <w:r>
              <w:rPr>
                <w:sz w:val="17"/>
                <w:szCs w:val="17"/>
              </w:rPr>
              <w:t xml:space="preserve">.</w:t>
            </w:r>
          </w:p>
        </w:tc>
      </w:tr>
      <w:tr>
        <w:trPr>
          <w:cantSplit/>
        </w:trPr>
        <w:tc>
          <w:tcPr>
            <w:tcW w:w="2095" w:type="dxa"/>
          </w:tcPr>
          <w:p>
            <w:pPr>
              <w:keepNext/>
              <w:spacing w:before="0" w:after="0" w:line="240" w:lineRule="auto"/>
            </w:pPr>
            <w:r>
              <w:rPr>
                <w:sz w:val="17"/>
                <w:szCs w:val="17"/>
              </w:rPr>
              <w:t xml:space="preserve">Test data</w:t>
            </w:r>
          </w:p>
        </w:tc>
        <w:tc>
          <w:tcPr>
            <w:tcW w:w="6545" w:type="dxa"/>
          </w:tcPr>
          <w:p>
            <w:pPr>
              <w:keepNext/>
              <w:spacing w:before="0" w:after="0" w:line="240" w:lineRule="auto"/>
            </w:pPr>
            <w:r>
              <w:rPr>
                <w:sz w:val="17"/>
                <w:szCs w:val="17"/>
              </w:rPr>
              <w:t xml:space="preserve">Produced by the deterministic generator </w:t>
            </w:r>
            <w:r>
              <w:rPr>
                <w:rFonts w:ascii="Consolas" w:hAnsi="Consolas" w:cs="Consolas"/>
                <w:sz w:val="17"/>
                <w:szCs w:val="17"/>
              </w:rPr>
              <w:t xml:space="preserve">gen-board-fill</w:t>
            </w:r>
            <w:r>
              <w:rPr>
                <w:sz w:val="17"/>
                <w:szCs w:val="17"/>
              </w:rPr>
              <w:t xml:space="preserve"> (fixed seed): strokes of at most 2,000 points (the object schema limit, SAD §4.1.1) whose JSON-encoded event payload is at most 60,000 bytes, leaving at least 5,536 bytes for Socket.IO framing below the 65,536-byte message limit (M1). For every generated object the generator records the encoded packet size (M1), </w:t>
            </w:r>
            <w:r>
              <w:rPr>
                <w:rFonts w:ascii="Consolas" w:hAnsi="Consolas" w:cs="Consolas"/>
                <w:sz w:val="17"/>
                <w:szCs w:val="17"/>
              </w:rPr>
              <w:t xml:space="preserve">BSON.calculateObjectSize</w:t>
            </w:r>
            <w:r>
              <w:rPr>
                <w:sz w:val="17"/>
                <w:szCs w:val="17"/>
              </w:rPr>
              <w:t xml:space="preserve"> of the object in snapshot form (M2) and the running content size M3 = Σ(M2 + 9). No size is assumed from the point count.</w:t>
            </w:r>
          </w:p>
        </w:tc>
      </w:tr>
      <w:tr>
        <w:trPr>
          <w:cantSplit/>
        </w:trPr>
        <w:tc>
          <w:tcPr>
            <w:tcW w:w="2095" w:type="dxa"/>
          </w:tcPr>
          <w:p>
            <w:pPr>
              <w:keepNext/>
              <w:spacing w:before="0" w:after="0" w:line="240" w:lineRule="auto"/>
            </w:pPr>
            <w:r>
              <w:rPr>
                <w:sz w:val="17"/>
                <w:szCs w:val="17"/>
              </w:rPr>
              <w:t xml:space="preserve">Steps</w:t>
            </w:r>
          </w:p>
        </w:tc>
        <w:tc>
          <w:tcPr>
            <w:tcW w:w="6545" w:type="dxa"/>
          </w:tcPr>
          <w:p>
            <w:pPr>
              <w:keepNext/>
              <w:spacing w:before="0" w:after="0" w:line="240" w:lineRule="auto"/>
            </w:pPr>
            <w:r>
              <w:rPr>
                <w:sz w:val="17"/>
                <w:szCs w:val="17"/>
              </w:rPr>
              <w:t xml:space="preserve">1. Fill: E submits generated strokes one at a time (at most 20 per second, below the rate limit), waiting for each acknowledgement, until R = 15,728,640 − M3 is smaller than the M2 + 9 of a typical stroke. Record M1 of every message and the final M3; cross-check M3 with </w:t>
            </w:r>
            <w:r>
              <w:rPr>
                <w:rFonts w:ascii="Consolas" w:hAnsi="Consolas" w:cs="Consolas"/>
                <w:sz w:val="17"/>
                <w:szCs w:val="17"/>
              </w:rPr>
              <w:t xml:space="preserve">board_content_bytes</w:t>
            </w:r>
            <w:r>
              <w:rPr>
                <w:sz w:val="17"/>
                <w:szCs w:val="17"/>
              </w:rPr>
              <w:t xml:space="preserve"> in the server log.</w:t>
            </w:r>
            <w:r>
              <w:rPr>
                <w:sz w:val="17"/>
                <w:szCs w:val="17"/>
              </w:rPr>
              <w:br/>
            </w:r>
            <w:r>
              <w:rPr>
                <w:sz w:val="17"/>
                <w:szCs w:val="17"/>
              </w:rPr>
              <w:t xml:space="preserve">2. Boundary — fits: build an object (stroke or text, adjusting points or text length) with M2 + 9 ≤ R and as close to R as achievable; record its M2 + 9 and the resulting M3; submit it.</w:t>
            </w:r>
            <w:r>
              <w:rPr>
                <w:sz w:val="17"/>
                <w:szCs w:val="17"/>
              </w:rPr>
              <w:br/>
            </w:r>
            <w:r>
              <w:rPr>
                <w:sz w:val="17"/>
                <w:szCs w:val="17"/>
              </w:rPr>
              <w:t xml:space="preserve">3. Boundary — exceeds: compute the new R; build an object with M2 + 9 = R + 1 byte (or the smallest achievable value above R; record it); submit it.</w:t>
            </w:r>
            <w:r>
              <w:rPr>
                <w:sz w:val="17"/>
                <w:szCs w:val="17"/>
              </w:rPr>
              <w:br/>
            </w:r>
            <w:r>
              <w:rPr>
                <w:sz w:val="17"/>
                <w:szCs w:val="17"/>
              </w:rPr>
              <w:t xml:space="preserve">4. Inspect: compare </w:t>
            </w:r>
            <w:r>
              <w:rPr>
                <w:rFonts w:ascii="Consolas" w:hAnsi="Consolas" w:cs="Consolas"/>
                <w:sz w:val="17"/>
                <w:szCs w:val="17"/>
              </w:rPr>
              <w:t xml:space="preserve">exportState()</w:t>
            </w:r>
            <w:r>
              <w:rPr>
                <w:sz w:val="17"/>
                <w:szCs w:val="17"/>
              </w:rPr>
              <w:t xml:space="preserve"> of E and O and the </w:t>
            </w:r>
            <w:r>
              <w:rPr>
                <w:rFonts w:ascii="Consolas" w:hAnsi="Consolas" w:cs="Consolas"/>
                <w:sz w:val="17"/>
                <w:szCs w:val="17"/>
              </w:rPr>
              <w:t xml:space="preserve">boardObjects</w:t>
            </w:r>
            <w:r>
              <w:rPr>
                <w:sz w:val="17"/>
                <w:szCs w:val="17"/>
              </w:rPr>
              <w:t xml:space="preserve"> count and </w:t>
            </w:r>
            <w:r>
              <w:rPr>
                <w:rFonts w:ascii="Consolas" w:hAnsi="Consolas" w:cs="Consolas"/>
                <w:sz w:val="17"/>
                <w:szCs w:val="17"/>
              </w:rPr>
              <w:t xml:space="preserve">boards.seq</w:t>
            </w:r>
            <w:r>
              <w:rPr>
                <w:sz w:val="17"/>
                <w:szCs w:val="17"/>
              </w:rPr>
              <w:t xml:space="preserve"> in MongoDB before and after step 3; check the log for </w:t>
            </w:r>
            <w:r>
              <w:rPr>
                <w:rFonts w:ascii="Consolas" w:hAnsi="Consolas" w:cs="Consolas"/>
                <w:sz w:val="17"/>
                <w:szCs w:val="17"/>
              </w:rPr>
              <w:t xml:space="preserve">op.rejected</w:t>
            </w:r>
            <w:r>
              <w:rPr>
                <w:sz w:val="17"/>
                <w:szCs w:val="17"/>
              </w:rPr>
              <w:t xml:space="preserve"> with </w:t>
            </w:r>
            <w:r>
              <w:rPr>
                <w:rFonts w:ascii="Consolas" w:hAnsi="Consolas" w:cs="Consolas"/>
                <w:sz w:val="17"/>
                <w:szCs w:val="17"/>
              </w:rPr>
              <w:t xml:space="preserve">BOARD_FULL</w:t>
            </w:r>
            <w:r>
              <w:rPr>
                <w:sz w:val="17"/>
                <w:szCs w:val="17"/>
              </w:rPr>
              <w:t xml:space="preserve">.</w:t>
            </w:r>
            <w:r>
              <w:rPr>
                <w:sz w:val="17"/>
                <w:szCs w:val="17"/>
              </w:rPr>
              <w:br/>
            </w:r>
            <w:r>
              <w:rPr>
                <w:sz w:val="17"/>
                <w:szCs w:val="17"/>
              </w:rPr>
              <w:t xml:space="preserve">5. Version near the limit: wait one interval </w:t>
            </w:r>
            <w:r>
              <w:rPr>
                <w:i/>
                <w:sz w:val="17"/>
                <w:szCs w:val="17"/>
              </w:rPr>
              <w:t xml:space="preserve">T</w:t>
            </w:r>
            <w:r>
              <w:rPr>
                <w:sz w:val="17"/>
                <w:szCs w:val="17"/>
              </w:rPr>
              <w:t xml:space="preserve">; in </w:t>
            </w:r>
            <w:r>
              <w:rPr>
                <w:rFonts w:ascii="Consolas" w:hAnsi="Consolas" w:cs="Consolas"/>
                <w:sz w:val="17"/>
                <w:szCs w:val="17"/>
              </w:rPr>
              <w:t xml:space="preserve">mongosh</w:t>
            </w:r>
            <w:r>
              <w:rPr>
                <w:sz w:val="17"/>
                <w:szCs w:val="17"/>
              </w:rPr>
              <w:t xml:space="preserve">, read the newest version and run </w:t>
            </w:r>
            <w:r>
              <w:rPr>
                <w:rFonts w:ascii="Consolas" w:hAnsi="Consolas" w:cs="Consolas"/>
                <w:sz w:val="17"/>
                <w:szCs w:val="17"/>
              </w:rPr>
              <w:t xml:space="preserve">Object.bsonsize(db.versions.findOne({boardId: B}, {sort: {number: -1}}))</w:t>
            </w:r>
            <w:r>
              <w:rPr>
                <w:sz w:val="17"/>
                <w:szCs w:val="17"/>
              </w:rPr>
              <w:t xml:space="preserve">.</w:t>
            </w:r>
            <w:r>
              <w:rPr>
                <w:sz w:val="17"/>
                <w:szCs w:val="17"/>
              </w:rPr>
              <w:br/>
            </w:r>
            <w:r>
              <w:rPr>
                <w:sz w:val="17"/>
                <w:szCs w:val="17"/>
              </w:rPr>
              <w:t xml:space="preserve">6. Recovery after deletion: delete two strokes, then submit a new stroke whose M2 + 9 is smaller than the space freed.</w:t>
            </w:r>
          </w:p>
        </w:tc>
      </w:tr>
      <w:tr>
        <w:trPr>
          <w:cantSplit/>
        </w:trPr>
        <w:tc>
          <w:tcPr>
            <w:tcW w:w="2095" w:type="dxa"/>
          </w:tcPr>
          <w:p>
            <w:pPr>
              <w:keepNext/>
              <w:spacing w:before="0" w:after="0" w:line="240" w:lineRule="auto"/>
            </w:pPr>
            <w:r>
              <w:rPr>
                <w:sz w:val="17"/>
                <w:szCs w:val="17"/>
              </w:rPr>
              <w:t xml:space="preserve">Expected result</w:t>
            </w:r>
          </w:p>
        </w:tc>
        <w:tc>
          <w:tcPr>
            <w:tcW w:w="6545" w:type="dxa"/>
          </w:tcPr>
          <w:p>
            <w:pPr>
              <w:keepNext/>
              <w:spacing w:before="0" w:after="0" w:line="240" w:lineRule="auto"/>
            </w:pPr>
            <w:r>
              <w:rPr>
                <w:sz w:val="17"/>
                <w:szCs w:val="17"/>
              </w:rPr>
              <w:t xml:space="preserve">Step 1: every message M1 ≤ 65,536 bytes; every operation accepted. Step 2: accepted; resulting M3 ≤ 15,728,640. Step 3: rejected with </w:t>
            </w:r>
            <w:r>
              <w:rPr>
                <w:rFonts w:ascii="Consolas" w:hAnsi="Consolas" w:cs="Consolas"/>
                <w:sz w:val="17"/>
                <w:szCs w:val="17"/>
              </w:rPr>
              <w:t xml:space="preserve">BOARD_FULL</w:t>
            </w:r>
            <w:r>
              <w:rPr>
                <w:sz w:val="17"/>
                <w:szCs w:val="17"/>
              </w:rPr>
              <w:t xml:space="preserve">; E removes its optimistic stroke and shows the message; O receives no </w:t>
            </w:r>
            <w:r>
              <w:rPr>
                <w:rFonts w:ascii="Consolas" w:hAnsi="Consolas" w:cs="Consolas"/>
                <w:sz w:val="17"/>
                <w:szCs w:val="17"/>
              </w:rPr>
              <w:t xml:space="preserve">op:applied</w:t>
            </w:r>
            <w:r>
              <w:rPr>
                <w:sz w:val="17"/>
                <w:szCs w:val="17"/>
              </w:rPr>
              <w:t xml:space="preserve">; </w:t>
            </w:r>
            <w:r>
              <w:rPr>
                <w:rFonts w:ascii="Consolas" w:hAnsi="Consolas" w:cs="Consolas"/>
                <w:sz w:val="17"/>
                <w:szCs w:val="17"/>
              </w:rPr>
              <w:t xml:space="preserve">boards.seq</w:t>
            </w:r>
            <w:r>
              <w:rPr>
                <w:sz w:val="17"/>
                <w:szCs w:val="17"/>
              </w:rPr>
              <w:t xml:space="preserve">, object count and content are identical before and after (step 4). Step 5: a new version exists; its BSON size is ≤ 16,711,680 bytes (defensive threshold) and therefore below 16,777,216 bytes. Step 6: accepted.</w:t>
            </w:r>
          </w:p>
        </w:tc>
      </w:tr>
      <w:tr>
        <w:trPr>
          <w:cantSplit/>
        </w:trPr>
        <w:tc>
          <w:tcPr>
            <w:tcW w:w="2095" w:type="dxa"/>
          </w:tcPr>
          <w:p>
            <w:pPr>
              <w:keepNext/>
              <w:spacing w:before="0" w:after="0" w:line="240" w:lineRule="auto"/>
            </w:pPr>
            <w:r>
              <w:rPr>
                <w:sz w:val="17"/>
                <w:szCs w:val="17"/>
              </w:rPr>
              <w:t xml:space="preserve">Pass/fail criteria</w:t>
            </w:r>
          </w:p>
        </w:tc>
        <w:tc>
          <w:tcPr>
            <w:tcW w:w="6545" w:type="dxa"/>
          </w:tcPr>
          <w:p>
            <w:pPr>
              <w:keepNext/>
              <w:spacing w:before="0" w:after="0" w:line="240" w:lineRule="auto"/>
            </w:pPr>
            <w:r>
              <w:rPr>
                <w:sz w:val="17"/>
                <w:szCs w:val="17"/>
              </w:rPr>
              <w:t xml:space="preserve">Pass if every expected result holds, using the recorded M1, M2, M3 and M4 values as evidence (all values are reported). Fail if any message exceeds 65,536 bytes, any over-limit operation is stored or broadcast, or the version is missing or above the threshold.</w:t>
            </w:r>
          </w:p>
        </w:tc>
      </w:tr>
      <w:tr>
        <w:trPr>
          <w:cantSplit/>
        </w:trPr>
        <w:tc>
          <w:tcPr>
            <w:tcW w:w="2095" w:type="dxa"/>
          </w:tcPr>
          <w:p>
            <w:pPr>
              <w:keepNext/>
              <w:spacing w:before="0" w:after="0" w:line="240" w:lineRule="auto"/>
            </w:pPr>
            <w:r>
              <w:rPr>
                <w:sz w:val="17"/>
                <w:szCs w:val="17"/>
              </w:rPr>
              <w:t xml:space="preserve">Dependencies / limitations</w:t>
            </w:r>
          </w:p>
        </w:tc>
        <w:tc>
          <w:tcPr>
            <w:tcW w:w="6545" w:type="dxa"/>
          </w:tcPr>
          <w:p>
            <w:pPr>
              <w:keepNext/>
              <w:spacing w:before="0" w:after="0" w:line="240" w:lineRule="auto"/>
            </w:pPr>
            <w:r>
              <w:rPr>
                <w:sz w:val="17"/>
                <w:szCs w:val="17"/>
              </w:rPr>
              <w:t xml:space="preserve">The generator </w:t>
            </w:r>
            <w:r>
              <w:rPr>
                <w:rFonts w:ascii="Consolas" w:hAnsi="Consolas" w:cs="Consolas"/>
                <w:sz w:val="17"/>
                <w:szCs w:val="17"/>
              </w:rPr>
              <w:t xml:space="preserve">gen-board-fill</w:t>
            </w:r>
            <w:r>
              <w:rPr>
                <w:sz w:val="17"/>
                <w:szCs w:val="17"/>
              </w:rPr>
              <w:t xml:space="preserve">, the scripted clients and the test hooks are planned and not yet implemented. The 15 MiB limit and its accounting are specified in D11c. The M4 margin is derived in SAD §3.6; this test supplies the measurement that confirms it. Rejection of a clear whose version cannot be stored and recovery of an interrupted clear are covered by </w:t>
              <w:t>TC</w:t>
              <w:noBreakHyphen/>
              <w:t>025</w:t>
              <w:t xml:space="preserve">.</w:t>
            </w:r>
          </w:p>
        </w:tc>
      </w:tr>
      <w:tr>
        <w:trPr>
          <w:cantSplit/>
        </w:trPr>
        <w:tc>
          <w:tcPr>
            <w:tcW w:w="2095" w:type="dxa"/>
          </w:tcPr>
          <w:p>
            <w:pPr>
              <w:keepNext/>
              <w:spacing w:before="0" w:after="0" w:line="240" w:lineRule="auto"/>
            </w:pPr>
            <w:r>
              <w:rPr>
                <w:sz w:val="17"/>
                <w:szCs w:val="17"/>
              </w:rPr>
              <w:t xml:space="preserve">Actual result</w:t>
            </w:r>
          </w:p>
        </w:tc>
        <w:tc>
          <w:tcPr>
            <w:tcW w:w="6545" w:type="dxa"/>
          </w:tcPr>
          <w:p>
            <w:pPr>
              <w:keepNext/>
              <w:spacing w:before="0" w:after="0" w:line="240" w:lineRule="auto"/>
            </w:pPr>
          </w:p>
        </w:tc>
      </w:tr>
      <w:tr>
        <w:trPr>
          <w:cantSplit/>
        </w:trPr>
        <w:tc>
          <w:tcPr>
            <w:tcW w:w="2095" w:type="dxa"/>
          </w:tcPr>
          <w:p>
            <w:pPr>
              <w:spacing w:before="0" w:after="0" w:line="240" w:lineRule="auto"/>
            </w:pPr>
            <w:r>
              <w:rPr>
                <w:sz w:val="17"/>
                <w:szCs w:val="17"/>
              </w:rPr>
              <w:t xml:space="preserve">Status</w:t>
            </w:r>
          </w:p>
        </w:tc>
        <w:tc>
          <w:tcPr>
            <w:tcW w:w="6545" w:type="dxa"/>
          </w:tcPr>
          <w:p>
            <w:pPr>
              <w:spacing w:before="0" w:after="0" w:line="240" w:lineRule="auto"/>
            </w:pPr>
            <w:r>
              <w:rPr>
                <w:sz w:val="17"/>
                <w:szCs w:val="17"/>
              </w:rPr>
              <w:t xml:space="preserve">Not executed</w:t>
            </w:r>
          </w:p>
        </w:tc>
      </w:tr>
    </w:tbl>
    <w:p>
      <w:pPr>
        <w:spacing w:before="0" w:after="60"/>
      </w:pPr>
    </w:p>
    <w:p>
      <w:pPr>
        <w:pStyle w:val="Heading4"/>
      </w:pPr>
      <w:r>
        <w:t>TC</w:t>
        <w:noBreakHyphen/>
        <w:t>023</w:t>
        <w:t xml:space="preserve"> — Member role change and removal</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446"/>
        <w:gridCol w:w="6194"/>
      </w:tblGrid>
      <w:tr>
        <w:trPr>
          <w:tblHeader/>
          <w:cantSplit/>
        </w:trPr>
        <w:tc>
          <w:tcPr>
            <w:tcW w:w="2446" w:type="dxa"/>
            <w:shd w:val="clear" w:color="auto" w:fill="DCE6F2"/>
          </w:tcPr>
          <w:p>
            <w:pPr>
              <w:keepNext/>
              <w:spacing w:before="0" w:after="0" w:line="240" w:lineRule="auto"/>
            </w:pPr>
            <w:r>
              <w:rPr>
                <w:b/>
                <w:sz w:val="17"/>
                <w:szCs w:val="17"/>
              </w:rPr>
              <w:t xml:space="preserve">Field</w:t>
            </w:r>
          </w:p>
        </w:tc>
        <w:tc>
          <w:tcPr>
            <w:tcW w:w="6194" w:type="dxa"/>
            <w:shd w:val="clear" w:color="auto" w:fill="DCE6F2"/>
          </w:tcPr>
          <w:p>
            <w:pPr>
              <w:keepNext/>
              <w:spacing w:before="0" w:after="0" w:line="240" w:lineRule="auto"/>
            </w:pPr>
            <w:r>
              <w:rPr>
                <w:b/>
                <w:sz w:val="17"/>
                <w:szCs w:val="17"/>
              </w:rPr>
              <w:t xml:space="preserve">Value</w:t>
            </w:r>
          </w:p>
        </w:tc>
      </w:tr>
      <w:tr>
        <w:trPr>
          <w:cantSplit/>
        </w:trPr>
        <w:tc>
          <w:tcPr>
            <w:tcW w:w="2446" w:type="dxa"/>
          </w:tcPr>
          <w:p>
            <w:pPr>
              <w:keepNext/>
              <w:spacing w:before="0" w:after="0" w:line="240" w:lineRule="auto"/>
            </w:pPr>
            <w:r>
              <w:rPr>
                <w:sz w:val="17"/>
                <w:szCs w:val="17"/>
              </w:rPr>
              <w:t xml:space="preserve">Requirements</w:t>
            </w:r>
          </w:p>
        </w:tc>
        <w:tc>
          <w:tcPr>
            <w:tcW w:w="6194" w:type="dxa"/>
          </w:tcPr>
          <w:p>
            <w:pPr>
              <w:keepNext/>
              <w:spacing w:before="0" w:after="0" w:line="240" w:lineRule="auto"/>
            </w:pPr>
            <w:r>
              <w:rPr>
                <w:sz w:val="17"/>
                <w:szCs w:val="17"/>
              </w:rPr>
              <w:t>FR</w:t>
              <w:noBreakHyphen/>
              <w:t>049</w:t>
            </w:r>
          </w:p>
        </w:tc>
      </w:tr>
      <w:tr>
        <w:trPr>
          <w:cantSplit/>
        </w:trPr>
        <w:tc>
          <w:tcPr>
            <w:tcW w:w="2446" w:type="dxa"/>
          </w:tcPr>
          <w:p>
            <w:pPr>
              <w:keepNext/>
              <w:spacing w:before="0" w:after="0" w:line="240" w:lineRule="auto"/>
            </w:pPr>
            <w:r>
              <w:rPr>
                <w:sz w:val="17"/>
                <w:szCs w:val="17"/>
              </w:rPr>
              <w:t xml:space="preserve">Type / Priority</w:t>
            </w:r>
          </w:p>
        </w:tc>
        <w:tc>
          <w:tcPr>
            <w:tcW w:w="6194" w:type="dxa"/>
          </w:tcPr>
          <w:p>
            <w:pPr>
              <w:keepNext/>
              <w:spacing w:before="0" w:after="0" w:line="240" w:lineRule="auto"/>
            </w:pPr>
            <w:r>
              <w:rPr>
                <w:sz w:val="17"/>
                <w:szCs w:val="17"/>
              </w:rPr>
              <w:t xml:space="preserve">Functional, system, positive + negative / Medium</w:t>
            </w:r>
          </w:p>
        </w:tc>
      </w:tr>
      <w:tr>
        <w:trPr>
          <w:cantSplit/>
        </w:trPr>
        <w:tc>
          <w:tcPr>
            <w:tcW w:w="2446" w:type="dxa"/>
          </w:tcPr>
          <w:p>
            <w:pPr>
              <w:keepNext/>
              <w:spacing w:before="0" w:after="0" w:line="240" w:lineRule="auto"/>
            </w:pPr>
            <w:r>
              <w:rPr>
                <w:sz w:val="17"/>
                <w:szCs w:val="17"/>
              </w:rPr>
              <w:t xml:space="preserve">Preconditions</w:t>
            </w:r>
          </w:p>
        </w:tc>
        <w:tc>
          <w:tcPr>
            <w:tcW w:w="6194" w:type="dxa"/>
          </w:tcPr>
          <w:p>
            <w:pPr>
              <w:keepNext/>
              <w:spacing w:before="0" w:after="0" w:line="240" w:lineRule="auto"/>
            </w:pPr>
            <w:r>
              <w:rPr>
                <w:sz w:val="17"/>
                <w:szCs w:val="17"/>
              </w:rPr>
              <w:t xml:space="preserve">Board B with Owner O and Editor members E and M, all connected in browsers.</w:t>
            </w:r>
          </w:p>
        </w:tc>
      </w:tr>
      <w:tr>
        <w:trPr>
          <w:cantSplit/>
        </w:trPr>
        <w:tc>
          <w:tcPr>
            <w:tcW w:w="2446" w:type="dxa"/>
          </w:tcPr>
          <w:p>
            <w:pPr>
              <w:keepNext/>
              <w:spacing w:before="0" w:after="0" w:line="240" w:lineRule="auto"/>
            </w:pPr>
            <w:r>
              <w:rPr>
                <w:sz w:val="17"/>
                <w:szCs w:val="17"/>
              </w:rPr>
              <w:t xml:space="preserve">Test data</w:t>
            </w:r>
          </w:p>
        </w:tc>
        <w:tc>
          <w:tcPr>
            <w:tcW w:w="6194" w:type="dxa"/>
          </w:tcPr>
          <w:p>
            <w:pPr>
              <w:keepNext/>
              <w:spacing w:before="0" w:after="0" w:line="240" w:lineRule="auto"/>
            </w:pPr>
            <w:r>
              <w:rPr>
                <w:sz w:val="17"/>
                <w:szCs w:val="17"/>
              </w:rPr>
              <w:t xml:space="preserve">—</w:t>
            </w:r>
          </w:p>
        </w:tc>
      </w:tr>
      <w:tr>
        <w:trPr>
          <w:cantSplit/>
        </w:trPr>
        <w:tc>
          <w:tcPr>
            <w:tcW w:w="2446" w:type="dxa"/>
          </w:tcPr>
          <w:p>
            <w:pPr>
              <w:keepNext/>
              <w:spacing w:before="0" w:after="0" w:line="240" w:lineRule="auto"/>
            </w:pPr>
            <w:r>
              <w:rPr>
                <w:sz w:val="17"/>
                <w:szCs w:val="17"/>
              </w:rPr>
              <w:t xml:space="preserve">Steps</w:t>
            </w:r>
          </w:p>
        </w:tc>
        <w:tc>
          <w:tcPr>
            <w:tcW w:w="6194" w:type="dxa"/>
          </w:tcPr>
          <w:p>
            <w:pPr>
              <w:keepNext/>
              <w:spacing w:before="0" w:after="0" w:line="240" w:lineRule="auto"/>
            </w:pPr>
            <w:r>
              <w:rPr>
                <w:sz w:val="17"/>
                <w:szCs w:val="17"/>
              </w:rPr>
              <w:t xml:space="preserve">1. O changes E to Viewer; E tries to draw.</w:t>
            </w:r>
            <w:r>
              <w:rPr>
                <w:sz w:val="17"/>
                <w:szCs w:val="17"/>
              </w:rPr>
              <w:br/>
            </w:r>
            <w:r>
              <w:rPr>
                <w:sz w:val="17"/>
                <w:szCs w:val="17"/>
              </w:rPr>
              <w:t xml:space="preserve">2. O changes E back to Editor; E draws.</w:t>
            </w:r>
            <w:r>
              <w:rPr>
                <w:sz w:val="17"/>
                <w:szCs w:val="17"/>
              </w:rPr>
              <w:br/>
            </w:r>
            <w:r>
              <w:rPr>
                <w:sz w:val="17"/>
                <w:szCs w:val="17"/>
              </w:rPr>
              <w:t xml:space="preserve">3. O removes M.</w:t>
            </w:r>
            <w:r>
              <w:rPr>
                <w:sz w:val="17"/>
                <w:szCs w:val="17"/>
              </w:rPr>
              <w:br/>
            </w:r>
            <w:r>
              <w:rPr>
                <w:sz w:val="17"/>
                <w:szCs w:val="17"/>
              </w:rPr>
              <w:t xml:space="preserve">4. M reloads the dashboard.</w:t>
            </w:r>
            <w:r>
              <w:rPr>
                <w:sz w:val="17"/>
                <w:szCs w:val="17"/>
              </w:rPr>
              <w:br/>
            </w:r>
            <w:r>
              <w:rPr>
                <w:sz w:val="17"/>
                <w:szCs w:val="17"/>
              </w:rPr>
              <w:t xml:space="preserve">5. E (Editor) tries to change O's or M's role through the API.</w:t>
            </w:r>
          </w:p>
        </w:tc>
      </w:tr>
      <w:tr>
        <w:trPr>
          <w:cantSplit/>
        </w:trPr>
        <w:tc>
          <w:tcPr>
            <w:tcW w:w="2446" w:type="dxa"/>
          </w:tcPr>
          <w:p>
            <w:pPr>
              <w:keepNext/>
              <w:spacing w:before="0" w:after="0" w:line="240" w:lineRule="auto"/>
            </w:pPr>
            <w:r>
              <w:rPr>
                <w:sz w:val="17"/>
                <w:szCs w:val="17"/>
              </w:rPr>
              <w:t xml:space="preserve">Expected result</w:t>
            </w:r>
          </w:p>
        </w:tc>
        <w:tc>
          <w:tcPr>
            <w:tcW w:w="6194" w:type="dxa"/>
          </w:tcPr>
          <w:p>
            <w:pPr>
              <w:keepNext/>
              <w:spacing w:before="0" w:after="0" w:line="240" w:lineRule="auto"/>
            </w:pPr>
            <w:r>
              <w:rPr>
                <w:sz w:val="17"/>
                <w:szCs w:val="17"/>
              </w:rPr>
              <w:t xml:space="preserve">Step 1: E's tools are disabled without reload and E's attempted edit (sent with </w:t>
            </w:r>
            <w:r>
              <w:rPr>
                <w:rFonts w:ascii="Consolas" w:hAnsi="Consolas" w:cs="Consolas"/>
                <w:sz w:val="17"/>
                <w:szCs w:val="17"/>
              </w:rPr>
              <w:t xml:space="preserve">submitRaw</w:t>
            </w:r>
            <w:r>
              <w:rPr>
                <w:sz w:val="17"/>
                <w:szCs w:val="17"/>
              </w:rPr>
              <w:t xml:space="preserve">) is rejected with </w:t>
            </w:r>
            <w:r>
              <w:rPr>
                <w:rFonts w:ascii="Consolas" w:hAnsi="Consolas" w:cs="Consolas"/>
                <w:sz w:val="17"/>
                <w:szCs w:val="17"/>
              </w:rPr>
              <w:t xml:space="preserve">FORBIDDEN</w:t>
            </w:r>
            <w:r>
              <w:rPr>
                <w:sz w:val="17"/>
                <w:szCs w:val="17"/>
              </w:rPr>
              <w:t xml:space="preserve">. Step 2: E can draw again. Step 3: M receives </w:t>
            </w:r>
            <w:r>
              <w:rPr>
                <w:rFonts w:ascii="Consolas" w:hAnsi="Consolas" w:cs="Consolas"/>
                <w:sz w:val="17"/>
                <w:szCs w:val="17"/>
              </w:rPr>
              <w:t xml:space="preserve">access:revoked</w:t>
            </w:r>
            <w:r>
              <w:rPr>
                <w:sz w:val="17"/>
                <w:szCs w:val="17"/>
              </w:rPr>
              <w:t xml:space="preserve"> (member removed) and is disconnected. Step 4: B is not on M's dashboard. Step 5: 403 </w:t>
            </w:r>
            <w:r>
              <w:rPr>
                <w:rFonts w:ascii="Consolas" w:hAnsi="Consolas" w:cs="Consolas"/>
                <w:sz w:val="17"/>
                <w:szCs w:val="17"/>
              </w:rPr>
              <w:t xml:space="preserve">FORBIDDEN</w:t>
            </w:r>
            <w:r>
              <w:rPr>
                <w:sz w:val="17"/>
                <w:szCs w:val="17"/>
              </w:rPr>
              <w:t xml:space="preserve">.</w:t>
            </w:r>
          </w:p>
        </w:tc>
      </w:tr>
      <w:tr>
        <w:trPr>
          <w:cantSplit/>
        </w:trPr>
        <w:tc>
          <w:tcPr>
            <w:tcW w:w="2446" w:type="dxa"/>
          </w:tcPr>
          <w:p>
            <w:pPr>
              <w:keepNext/>
              <w:spacing w:before="0" w:after="0" w:line="240" w:lineRule="auto"/>
            </w:pPr>
            <w:r>
              <w:rPr>
                <w:sz w:val="17"/>
                <w:szCs w:val="17"/>
              </w:rPr>
              <w:t xml:space="preserve">Pass/fail criteria</w:t>
            </w:r>
          </w:p>
        </w:tc>
        <w:tc>
          <w:tcPr>
            <w:tcW w:w="6194" w:type="dxa"/>
          </w:tcPr>
          <w:p>
            <w:pPr>
              <w:keepNext/>
              <w:spacing w:before="0" w:after="0" w:line="240" w:lineRule="auto"/>
            </w:pPr>
            <w:r>
              <w:rPr>
                <w:sz w:val="17"/>
                <w:szCs w:val="17"/>
              </w:rPr>
              <w:t xml:space="preserve">Pass if all expected results hold.</w:t>
            </w:r>
          </w:p>
        </w:tc>
      </w:tr>
      <w:tr>
        <w:trPr>
          <w:cantSplit/>
        </w:trPr>
        <w:tc>
          <w:tcPr>
            <w:tcW w:w="2446" w:type="dxa"/>
          </w:tcPr>
          <w:p>
            <w:pPr>
              <w:keepNext/>
              <w:spacing w:before="0" w:after="0" w:line="240" w:lineRule="auto"/>
            </w:pPr>
            <w:r>
              <w:rPr>
                <w:sz w:val="17"/>
                <w:szCs w:val="17"/>
              </w:rPr>
              <w:t xml:space="preserve">Dependencies / limitations</w:t>
            </w:r>
          </w:p>
        </w:tc>
        <w:tc>
          <w:tcPr>
            <w:tcW w:w="6194" w:type="dxa"/>
          </w:tcPr>
          <w:p>
            <w:pPr>
              <w:keepNext/>
              <w:spacing w:before="0" w:after="0" w:line="240" w:lineRule="auto"/>
            </w:pPr>
            <w:r>
              <w:rPr>
                <w:sz w:val="17"/>
                <w:szCs w:val="17"/>
              </w:rPr>
              <w:t xml:space="preserve">Replaces the role-change part of </w:t>
              <w:t>TC</w:t>
              <w:noBreakHyphen/>
              <w:t>018</w:t>
              <w:t xml:space="preserve"> v0.1 (</w:t>
              <w:t>TC</w:t>
              <w:noBreakHyphen/>
              <w:t>018</w:t>
              <w:t xml:space="preserve"> now covers ownership transfer only).</w:t>
            </w:r>
          </w:p>
        </w:tc>
      </w:tr>
      <w:tr>
        <w:trPr>
          <w:cantSplit/>
        </w:trPr>
        <w:tc>
          <w:tcPr>
            <w:tcW w:w="2446" w:type="dxa"/>
          </w:tcPr>
          <w:p>
            <w:pPr>
              <w:keepNext/>
              <w:spacing w:before="0" w:after="0" w:line="240" w:lineRule="auto"/>
            </w:pPr>
            <w:r>
              <w:rPr>
                <w:sz w:val="17"/>
                <w:szCs w:val="17"/>
              </w:rPr>
              <w:t xml:space="preserve">Actual result</w:t>
            </w:r>
          </w:p>
        </w:tc>
        <w:tc>
          <w:tcPr>
            <w:tcW w:w="6194" w:type="dxa"/>
          </w:tcPr>
          <w:p>
            <w:pPr>
              <w:keepNext/>
              <w:spacing w:before="0" w:after="0" w:line="240" w:lineRule="auto"/>
            </w:pPr>
          </w:p>
        </w:tc>
      </w:tr>
      <w:tr>
        <w:trPr>
          <w:cantSplit/>
        </w:trPr>
        <w:tc>
          <w:tcPr>
            <w:tcW w:w="2446" w:type="dxa"/>
          </w:tcPr>
          <w:p>
            <w:pPr>
              <w:spacing w:before="0" w:after="0" w:line="240" w:lineRule="auto"/>
            </w:pPr>
            <w:r>
              <w:rPr>
                <w:sz w:val="17"/>
                <w:szCs w:val="17"/>
              </w:rPr>
              <w:t xml:space="preserve">Status</w:t>
            </w:r>
          </w:p>
        </w:tc>
        <w:tc>
          <w:tcPr>
            <w:tcW w:w="6194" w:type="dxa"/>
          </w:tcPr>
          <w:p>
            <w:pPr>
              <w:spacing w:before="0" w:after="0" w:line="240" w:lineRule="auto"/>
            </w:pPr>
            <w:r>
              <w:rPr>
                <w:sz w:val="17"/>
                <w:szCs w:val="17"/>
              </w:rPr>
              <w:t xml:space="preserve">Not executed</w:t>
            </w:r>
          </w:p>
        </w:tc>
      </w:tr>
    </w:tbl>
    <w:p>
      <w:pPr>
        <w:spacing w:before="0" w:after="60"/>
      </w:pPr>
    </w:p>
    <w:p>
      <w:pPr>
        <w:pStyle w:val="Heading4"/>
      </w:pPr>
      <w:r>
        <w:t>TC</w:t>
        <w:noBreakHyphen/>
        <w:t>024</w:t>
        <w:t xml:space="preserve"> — Restore: failure before commit, interrupted restore recovery and idempotent retry</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181"/>
        <w:gridCol w:w="6459"/>
      </w:tblGrid>
      <w:tr>
        <w:trPr>
          <w:tblHeader/>
          <w:cantSplit/>
        </w:trPr>
        <w:tc>
          <w:tcPr>
            <w:tcW w:w="2181" w:type="dxa"/>
            <w:shd w:val="clear" w:color="auto" w:fill="DCE6F2"/>
          </w:tcPr>
          <w:p>
            <w:pPr>
              <w:keepNext/>
              <w:spacing w:before="0" w:after="0" w:line="240" w:lineRule="auto"/>
            </w:pPr>
            <w:r>
              <w:rPr>
                <w:b/>
                <w:sz w:val="17"/>
                <w:szCs w:val="17"/>
              </w:rPr>
              <w:t xml:space="preserve">Field</w:t>
            </w:r>
          </w:p>
        </w:tc>
        <w:tc>
          <w:tcPr>
            <w:tcW w:w="6459" w:type="dxa"/>
            <w:shd w:val="clear" w:color="auto" w:fill="DCE6F2"/>
          </w:tcPr>
          <w:p>
            <w:pPr>
              <w:keepNext/>
              <w:spacing w:before="0" w:after="0" w:line="240" w:lineRule="auto"/>
            </w:pPr>
            <w:r>
              <w:rPr>
                <w:b/>
                <w:sz w:val="17"/>
                <w:szCs w:val="17"/>
              </w:rPr>
              <w:t xml:space="preserve">Value</w:t>
            </w:r>
          </w:p>
        </w:tc>
      </w:tr>
      <w:tr>
        <w:trPr>
          <w:cantSplit/>
        </w:trPr>
        <w:tc>
          <w:tcPr>
            <w:tcW w:w="2181" w:type="dxa"/>
          </w:tcPr>
          <w:p>
            <w:pPr>
              <w:keepNext/>
              <w:spacing w:before="0" w:after="0" w:line="240" w:lineRule="auto"/>
            </w:pPr>
            <w:r>
              <w:rPr>
                <w:sz w:val="17"/>
                <w:szCs w:val="17"/>
              </w:rPr>
              <w:t xml:space="preserve">Requirements</w:t>
            </w:r>
          </w:p>
        </w:tc>
        <w:tc>
          <w:tcPr>
            <w:tcW w:w="6459" w:type="dxa"/>
          </w:tcPr>
          <w:p>
            <w:pPr>
              <w:keepNext/>
              <w:spacing w:before="0" w:after="0" w:line="240" w:lineRule="auto"/>
            </w:pPr>
            <w:r>
              <w:rPr>
                <w:sz w:val="17"/>
                <w:szCs w:val="17"/>
              </w:rPr>
              <w:t>FR</w:t>
              <w:noBreakHyphen/>
              <w:t>033</w:t>
            </w:r>
          </w:p>
        </w:tc>
      </w:tr>
      <w:tr>
        <w:trPr>
          <w:cantSplit/>
        </w:trPr>
        <w:tc>
          <w:tcPr>
            <w:tcW w:w="2181" w:type="dxa"/>
          </w:tcPr>
          <w:p>
            <w:pPr>
              <w:keepNext/>
              <w:spacing w:before="0" w:after="0" w:line="240" w:lineRule="auto"/>
            </w:pPr>
            <w:r>
              <w:rPr>
                <w:sz w:val="17"/>
                <w:szCs w:val="17"/>
              </w:rPr>
              <w:t xml:space="preserve">Type / Priority</w:t>
            </w:r>
          </w:p>
        </w:tc>
        <w:tc>
          <w:tcPr>
            <w:tcW w:w="6459" w:type="dxa"/>
          </w:tcPr>
          <w:p>
            <w:pPr>
              <w:keepNext/>
              <w:spacing w:before="0" w:after="0" w:line="240" w:lineRule="auto"/>
            </w:pPr>
            <w:r>
              <w:rPr>
                <w:sz w:val="17"/>
                <w:szCs w:val="17"/>
              </w:rPr>
              <w:t xml:space="preserve">Functional, integration (fault injection) + recovery / High</w:t>
            </w:r>
          </w:p>
        </w:tc>
      </w:tr>
      <w:tr>
        <w:trPr>
          <w:cantSplit/>
        </w:trPr>
        <w:tc>
          <w:tcPr>
            <w:tcW w:w="2181" w:type="dxa"/>
          </w:tcPr>
          <w:p>
            <w:pPr>
              <w:keepNext/>
              <w:spacing w:before="0" w:after="0" w:line="240" w:lineRule="auto"/>
            </w:pPr>
            <w:r>
              <w:rPr>
                <w:sz w:val="17"/>
                <w:szCs w:val="17"/>
              </w:rPr>
              <w:t xml:space="preserve">Preconditions</w:t>
            </w:r>
          </w:p>
        </w:tc>
        <w:tc>
          <w:tcPr>
            <w:tcW w:w="6459" w:type="dxa"/>
          </w:tcPr>
          <w:p>
            <w:pPr>
              <w:keepNext/>
              <w:spacing w:before="0" w:after="0" w:line="240" w:lineRule="auto"/>
            </w:pPr>
            <w:r>
              <w:rPr>
                <w:sz w:val="17"/>
                <w:szCs w:val="17"/>
              </w:rPr>
              <w:t xml:space="preserve">Test build with the </w:t>
            </w:r>
            <w:r>
              <w:rPr>
                <w:rFonts w:ascii="Consolas" w:hAnsi="Consolas" w:cs="Consolas"/>
                <w:sz w:val="17"/>
                <w:szCs w:val="17"/>
              </w:rPr>
              <w:t xml:space="preserve">FAULT_INJECT</w:t>
            </w:r>
            <w:r>
              <w:rPr>
                <w:sz w:val="17"/>
                <w:szCs w:val="17"/>
              </w:rPr>
              <w:t xml:space="preserve"> hook (SAD §4.1.6); board B with TB-STD content saved as version n, later changed and versioned again; Owner O as scripted client; observer client V; access to the test MongoDB.</w:t>
            </w:r>
          </w:p>
        </w:tc>
      </w:tr>
      <w:tr>
        <w:trPr>
          <w:cantSplit/>
        </w:trPr>
        <w:tc>
          <w:tcPr>
            <w:tcW w:w="2181" w:type="dxa"/>
          </w:tcPr>
          <w:p>
            <w:pPr>
              <w:keepNext/>
              <w:spacing w:before="0" w:after="0" w:line="240" w:lineRule="auto"/>
            </w:pPr>
            <w:r>
              <w:rPr>
                <w:sz w:val="17"/>
                <w:szCs w:val="17"/>
              </w:rPr>
              <w:t xml:space="preserve">Test data</w:t>
            </w:r>
          </w:p>
        </w:tc>
        <w:tc>
          <w:tcPr>
            <w:tcW w:w="6459" w:type="dxa"/>
          </w:tcPr>
          <w:p>
            <w:pPr>
              <w:keepNext/>
              <w:spacing w:before="0" w:after="0" w:line="240" w:lineRule="auto"/>
            </w:pPr>
            <w:r>
              <w:rPr>
                <w:sz w:val="17"/>
                <w:szCs w:val="17"/>
              </w:rPr>
              <w:t xml:space="preserve">TB-STD; idempotency keys K1–K8 (UUIDs); a second retained version m; fault points </w:t>
            </w:r>
            <w:r>
              <w:rPr>
                <w:rFonts w:ascii="Consolas" w:hAnsi="Consolas" w:cs="Consolas"/>
                <w:sz w:val="17"/>
                <w:szCs w:val="17"/>
              </w:rPr>
              <w:t xml:space="preserve">commit_write_error</w:t>
            </w:r>
            <w:r>
              <w:rPr>
                <w:sz w:val="17"/>
                <w:szCs w:val="17"/>
              </w:rPr>
              <w:t xml:space="preserve">, </w:t>
            </w:r>
            <w:r>
              <w:rPr>
                <w:rFonts w:ascii="Consolas" w:hAnsi="Consolas" w:cs="Consolas"/>
                <w:sz w:val="17"/>
                <w:szCs w:val="17"/>
              </w:rPr>
              <w:t xml:space="preserve">after_pending_restore</w:t>
            </w:r>
            <w:r>
              <w:rPr>
                <w:sz w:val="17"/>
                <w:szCs w:val="17"/>
              </w:rPr>
              <w:t xml:space="preserve">, </w:t>
            </w:r>
            <w:r>
              <w:rPr>
                <w:rFonts w:ascii="Consolas" w:hAnsi="Consolas" w:cs="Consolas"/>
                <w:sz w:val="17"/>
                <w:szCs w:val="17"/>
              </w:rPr>
              <w:t xml:space="preserve">after_version_insert</w:t>
            </w:r>
            <w:r>
              <w:rPr>
                <w:sz w:val="17"/>
                <w:szCs w:val="17"/>
              </w:rPr>
              <w:t xml:space="preserve">, </w:t>
            </w:r>
            <w:r>
              <w:rPr>
                <w:rFonts w:ascii="Consolas" w:hAnsi="Consolas" w:cs="Consolas"/>
                <w:sz w:val="17"/>
                <w:szCs w:val="17"/>
              </w:rPr>
              <w:t xml:space="preserve">during_object_replace</w:t>
            </w:r>
            <w:r>
              <w:rPr>
                <w:sz w:val="17"/>
                <w:szCs w:val="17"/>
              </w:rPr>
              <w:t xml:space="preserve">, </w:t>
            </w:r>
            <w:r>
              <w:rPr>
                <w:rFonts w:ascii="Consolas" w:hAnsi="Consolas" w:cs="Consolas"/>
                <w:sz w:val="17"/>
                <w:szCs w:val="17"/>
              </w:rPr>
              <w:t xml:space="preserve">after_complete</w:t>
            </w:r>
            <w:r>
              <w:rPr>
                <w:sz w:val="17"/>
                <w:szCs w:val="17"/>
              </w:rPr>
              <w:t xml:space="preserve">, </w:t>
            </w:r>
            <w:r>
              <w:rPr>
                <w:rFonts w:ascii="Consolas" w:hAnsi="Consolas" w:cs="Consolas"/>
                <w:sz w:val="17"/>
                <w:szCs w:val="17"/>
              </w:rPr>
              <w:t xml:space="preserve">db_error_after_commit</w:t>
            </w:r>
            <w:r>
              <w:rPr>
                <w:sz w:val="17"/>
                <w:szCs w:val="17"/>
              </w:rPr>
              <w:t xml:space="preserve">.</w:t>
            </w:r>
          </w:p>
        </w:tc>
      </w:tr>
      <w:tr>
        <w:trPr>
          <w:cantSplit/>
        </w:trPr>
        <w:tc>
          <w:tcPr>
            <w:tcW w:w="2181" w:type="dxa"/>
          </w:tcPr>
          <w:p>
            <w:pPr>
              <w:keepNext/>
              <w:spacing w:before="0" w:after="0" w:line="240" w:lineRule="auto"/>
            </w:pPr>
            <w:r>
              <w:rPr>
                <w:sz w:val="17"/>
                <w:szCs w:val="17"/>
              </w:rPr>
              <w:t xml:space="preserve">Steps</w:t>
            </w:r>
          </w:p>
        </w:tc>
        <w:tc>
          <w:tcPr>
            <w:tcW w:w="6459" w:type="dxa"/>
          </w:tcPr>
          <w:p>
            <w:pPr>
              <w:keepNext/>
              <w:spacing w:before="0" w:after="0" w:line="240" w:lineRule="auto"/>
            </w:pPr>
            <w:r>
              <w:rPr>
                <w:sz w:val="17"/>
                <w:szCs w:val="17"/>
              </w:rPr>
              <w:t xml:space="preserve">1. Set </w:t>
            </w:r>
            <w:r>
              <w:rPr>
                <w:rFonts w:ascii="Consolas" w:hAnsi="Consolas" w:cs="Consolas"/>
                <w:sz w:val="17"/>
                <w:szCs w:val="17"/>
              </w:rPr>
              <w:t xml:space="preserve">commit_write_error</w:t>
            </w:r>
            <w:r>
              <w:rPr>
                <w:sz w:val="17"/>
                <w:szCs w:val="17"/>
              </w:rPr>
              <w:t xml:space="preserve"> (the journaled write of </w:t>
            </w:r>
            <w:r>
              <w:rPr>
                <w:rFonts w:ascii="Consolas" w:hAnsi="Consolas" w:cs="Consolas"/>
                <w:sz w:val="17"/>
                <w:szCs w:val="17"/>
              </w:rPr>
              <w:t xml:space="preserve">pendingOp</w:t>
            </w:r>
            <w:r>
              <w:rPr>
                <w:sz w:val="17"/>
                <w:szCs w:val="17"/>
              </w:rPr>
              <w:t xml:space="preserve"> fails). O restores version n with key K1. Clear the fault; O retries with K1.</w:t>
            </w:r>
            <w:r>
              <w:rPr>
                <w:sz w:val="17"/>
                <w:szCs w:val="17"/>
              </w:rPr>
              <w:br/>
            </w:r>
            <w:r>
              <w:rPr>
                <w:sz w:val="17"/>
                <w:szCs w:val="17"/>
              </w:rPr>
              <w:t xml:space="preserve">2. Set </w:t>
            </w:r>
            <w:r>
              <w:rPr>
                <w:rFonts w:ascii="Consolas" w:hAnsi="Consolas" w:cs="Consolas"/>
                <w:sz w:val="17"/>
                <w:szCs w:val="17"/>
              </w:rPr>
              <w:t xml:space="preserve">after_pending_restore</w:t>
            </w:r>
            <w:r>
              <w:rPr>
                <w:sz w:val="17"/>
                <w:szCs w:val="17"/>
              </w:rPr>
              <w:t xml:space="preserve">; O restores n with key K2 (the server stops right after the commit). Restart the server.</w:t>
            </w:r>
            <w:r>
              <w:rPr>
                <w:sz w:val="17"/>
                <w:szCs w:val="17"/>
              </w:rPr>
              <w:br/>
            </w:r>
            <w:r>
              <w:rPr>
                <w:sz w:val="17"/>
                <w:szCs w:val="17"/>
              </w:rPr>
              <w:t xml:space="preserve">3. Set </w:t>
            </w:r>
            <w:r>
              <w:rPr>
                <w:rFonts w:ascii="Consolas" w:hAnsi="Consolas" w:cs="Consolas"/>
                <w:sz w:val="17"/>
                <w:szCs w:val="17"/>
              </w:rPr>
              <w:t xml:space="preserve">after_version_insert</w:t>
            </w:r>
            <w:r>
              <w:rPr>
                <w:sz w:val="17"/>
                <w:szCs w:val="17"/>
              </w:rPr>
              <w:t xml:space="preserve">; O restores n with key K3 (the server stops after inserting the restore version). Restart.</w:t>
            </w:r>
            <w:r>
              <w:rPr>
                <w:sz w:val="17"/>
                <w:szCs w:val="17"/>
              </w:rPr>
              <w:br/>
            </w:r>
            <w:r>
              <w:rPr>
                <w:sz w:val="17"/>
                <w:szCs w:val="17"/>
              </w:rPr>
              <w:t xml:space="preserve">4. Set </w:t>
            </w:r>
            <w:r>
              <w:rPr>
                <w:rFonts w:ascii="Consolas" w:hAnsi="Consolas" w:cs="Consolas"/>
                <w:sz w:val="17"/>
                <w:szCs w:val="17"/>
              </w:rPr>
              <w:t xml:space="preserve">during_object_replace</w:t>
            </w:r>
            <w:r>
              <w:rPr>
                <w:sz w:val="17"/>
                <w:szCs w:val="17"/>
              </w:rPr>
              <w:t xml:space="preserve">; O restores n with key K4 (the server stops after replacing part of the objects). Restart; restart a second time without any request.</w:t>
            </w:r>
            <w:r>
              <w:rPr>
                <w:sz w:val="17"/>
                <w:szCs w:val="17"/>
              </w:rPr>
              <w:br/>
            </w:r>
            <w:r>
              <w:rPr>
                <w:sz w:val="17"/>
                <w:szCs w:val="17"/>
              </w:rPr>
              <w:t xml:space="preserve">5. O repeats the restore of n with key K4; then sends a restore of version m with key K4.</w:t>
            </w:r>
            <w:r>
              <w:rPr>
                <w:sz w:val="17"/>
                <w:szCs w:val="17"/>
              </w:rPr>
              <w:br/>
            </w:r>
            <w:r>
              <w:rPr>
                <w:sz w:val="17"/>
                <w:szCs w:val="17"/>
              </w:rPr>
              <w:t xml:space="preserve">6. Set </w:t>
            </w:r>
            <w:r>
              <w:rPr>
                <w:rFonts w:ascii="Consolas" w:hAnsi="Consolas" w:cs="Consolas"/>
                <w:sz w:val="17"/>
                <w:szCs w:val="17"/>
              </w:rPr>
              <w:t xml:space="preserve">after_complete</w:t>
            </w:r>
            <w:r>
              <w:rPr>
                <w:sz w:val="17"/>
                <w:szCs w:val="17"/>
              </w:rPr>
              <w:t xml:space="preserve">; O restores n with key K5 (the server stops after the completing update, before any response or broadcast). Restart; O retries with K5.</w:t>
            </w:r>
            <w:r>
              <w:rPr>
                <w:sz w:val="17"/>
                <w:szCs w:val="17"/>
              </w:rPr>
              <w:br/>
            </w:r>
            <w:r>
              <w:rPr>
                <w:sz w:val="17"/>
                <w:szCs w:val="17"/>
              </w:rPr>
              <w:t xml:space="preserve">7. Set </w:t>
            </w:r>
            <w:r>
              <w:rPr>
                <w:rFonts w:ascii="Consolas" w:hAnsi="Consolas" w:cs="Consolas"/>
                <w:sz w:val="17"/>
                <w:szCs w:val="17"/>
              </w:rPr>
              <w:t xml:space="preserve">db_error_after_commit</w:t>
            </w:r>
            <w:r>
              <w:rPr>
                <w:sz w:val="17"/>
                <w:szCs w:val="17"/>
              </w:rPr>
              <w:t xml:space="preserve"> (database writes fail after the commit; the process keeps running); O restores n with key K6; V submits an operation. Clear the fault and restart; O retries with K6.</w:t>
            </w:r>
            <w:r>
              <w:rPr>
                <w:sz w:val="17"/>
                <w:szCs w:val="17"/>
              </w:rPr>
              <w:br/>
            </w:r>
            <w:r>
              <w:rPr>
                <w:sz w:val="17"/>
                <w:szCs w:val="17"/>
              </w:rPr>
              <w:t xml:space="preserve">8. Without faults, O sends a restore of n with key K7 and a restore of m with key K8 concurrently while V submits operations.</w:t>
            </w:r>
            <w:r>
              <w:rPr>
                <w:sz w:val="17"/>
                <w:szCs w:val="17"/>
              </w:rPr>
              <w:br/>
            </w:r>
            <w:r>
              <w:rPr>
                <w:sz w:val="17"/>
                <w:szCs w:val="17"/>
              </w:rPr>
              <w:t xml:space="preserve">9. After every restart and request, compare the board objects with the restored version, </w:t>
            </w:r>
            <w:r>
              <w:rPr>
                <w:rFonts w:ascii="Consolas" w:hAnsi="Consolas" w:cs="Consolas"/>
                <w:sz w:val="17"/>
                <w:szCs w:val="17"/>
              </w:rPr>
              <w:t xml:space="preserve">boards.seq</w:t>
            </w:r>
            <w:r>
              <w:rPr>
                <w:sz w:val="17"/>
                <w:szCs w:val="17"/>
              </w:rPr>
              <w:t xml:space="preserve"> with the newest version's </w:t>
            </w:r>
            <w:r>
              <w:rPr>
                <w:rFonts w:ascii="Consolas" w:hAnsi="Consolas" w:cs="Consolas"/>
                <w:sz w:val="17"/>
                <w:szCs w:val="17"/>
              </w:rPr>
              <w:t xml:space="preserve">boardSeq</w:t>
            </w:r>
            <w:r>
              <w:rPr>
                <w:sz w:val="17"/>
                <w:szCs w:val="17"/>
              </w:rPr>
              <w:t xml:space="preserve">, check that </w:t>
            </w:r>
            <w:r>
              <w:rPr>
                <w:rFonts w:ascii="Consolas" w:hAnsi="Consolas" w:cs="Consolas"/>
                <w:sz w:val="17"/>
                <w:szCs w:val="17"/>
              </w:rPr>
              <w:t xml:space="preserve">pendingOp</w:t>
            </w:r>
            <w:r>
              <w:rPr>
                <w:sz w:val="17"/>
                <w:szCs w:val="17"/>
              </w:rPr>
              <w:t xml:space="preserve"> is absent, count the restore versions, record the version numbers and </w:t>
            </w:r>
            <w:r>
              <w:rPr>
                <w:rFonts w:ascii="Consolas" w:hAnsi="Consolas" w:cs="Consolas"/>
                <w:sz w:val="17"/>
                <w:szCs w:val="17"/>
              </w:rPr>
              <w:t xml:space="preserve">seq</w:t>
            </w:r>
            <w:r>
              <w:rPr>
                <w:sz w:val="17"/>
                <w:szCs w:val="17"/>
              </w:rPr>
              <w:t xml:space="preserve"> values returned, and read the log.</w:t>
            </w:r>
          </w:p>
        </w:tc>
      </w:tr>
      <w:tr>
        <w:trPr>
          <w:cantSplit/>
        </w:trPr>
        <w:tc>
          <w:tcPr>
            <w:tcW w:w="2181" w:type="dxa"/>
          </w:tcPr>
          <w:p>
            <w:pPr>
              <w:keepNext/>
              <w:spacing w:before="0" w:after="0" w:line="240" w:lineRule="auto"/>
            </w:pPr>
            <w:r>
              <w:rPr>
                <w:sz w:val="17"/>
                <w:szCs w:val="17"/>
              </w:rPr>
              <w:t xml:space="preserve">Expected result</w:t>
            </w:r>
          </w:p>
        </w:tc>
        <w:tc>
          <w:tcPr>
            <w:tcW w:w="6459" w:type="dxa"/>
          </w:tcPr>
          <w:p>
            <w:pPr>
              <w:keepNext/>
              <w:spacing w:before="0" w:after="0" w:line="240" w:lineRule="auto"/>
            </w:pPr>
            <w:r>
              <w:rPr>
                <w:sz w:val="17"/>
                <w:szCs w:val="17"/>
              </w:rPr>
              <w:t xml:space="preserve">Step 1: 500 </w:t>
            </w:r>
            <w:r>
              <w:rPr>
                <w:rFonts w:ascii="Consolas" w:hAnsi="Consolas" w:cs="Consolas"/>
                <w:sz w:val="17"/>
                <w:szCs w:val="17"/>
              </w:rPr>
              <w:t xml:space="preserve">INTERNAL</w:t>
            </w:r>
            <w:r>
              <w:rPr>
                <w:sz w:val="17"/>
                <w:szCs w:val="17"/>
              </w:rPr>
              <w:t xml:space="preserve">; board, </w:t>
            </w:r>
            <w:r>
              <w:rPr>
                <w:rFonts w:ascii="Consolas" w:hAnsi="Consolas" w:cs="Consolas"/>
                <w:sz w:val="17"/>
                <w:szCs w:val="17"/>
              </w:rPr>
              <w:t xml:space="preserve">seq</w:t>
            </w:r>
            <w:r>
              <w:rPr>
                <w:sz w:val="17"/>
                <w:szCs w:val="17"/>
              </w:rPr>
              <w:t xml:space="preserve"> and version list unchanged; no </w:t>
            </w:r>
            <w:r>
              <w:rPr>
                <w:rFonts w:ascii="Consolas" w:hAnsi="Consolas" w:cs="Consolas"/>
                <w:sz w:val="17"/>
                <w:szCs w:val="17"/>
              </w:rPr>
              <w:t xml:space="preserve">board:state</w:t>
            </w:r>
            <w:r>
              <w:rPr>
                <w:sz w:val="17"/>
                <w:szCs w:val="17"/>
              </w:rPr>
              <w:t xml:space="preserve"> to V; </w:t>
            </w:r>
            <w:r>
              <w:rPr>
                <w:rFonts w:ascii="Consolas" w:hAnsi="Consolas" w:cs="Consolas"/>
                <w:sz w:val="17"/>
                <w:szCs w:val="17"/>
              </w:rPr>
              <w:t xml:space="preserve">version.restore_failed</w:t>
            </w:r>
            <w:r>
              <w:rPr>
                <w:sz w:val="17"/>
                <w:szCs w:val="17"/>
              </w:rPr>
              <w:t xml:space="preserve"> logged; the retry with K1 then succeeds with 201 and exactly one new "restore of n" version (the failed attempt recorded no key). Steps 2–4: O received no 201 and V no </w:t>
            </w:r>
            <w:r>
              <w:rPr>
                <w:rFonts w:ascii="Consolas" w:hAnsi="Consolas" w:cs="Consolas"/>
                <w:sz w:val="17"/>
                <w:szCs w:val="17"/>
              </w:rPr>
              <w:t xml:space="preserve">board:state</w:t>
            </w:r>
            <w:r>
              <w:rPr>
                <w:sz w:val="17"/>
                <w:szCs w:val="17"/>
              </w:rPr>
              <w:t xml:space="preserve"> before the crash; after the restart the board equals version n, exactly one new "restore of n" version exists for that key with </w:t>
            </w:r>
            <w:r>
              <w:rPr>
                <w:rFonts w:ascii="Consolas" w:hAnsi="Consolas" w:cs="Consolas"/>
                <w:sz w:val="17"/>
                <w:szCs w:val="17"/>
              </w:rPr>
              <w:t xml:space="preserve">boardSeq = boards.seq</w:t>
            </w:r>
            <w:r>
              <w:rPr>
                <w:sz w:val="17"/>
                <w:szCs w:val="17"/>
              </w:rPr>
              <w:t xml:space="preserve">, </w:t>
            </w:r>
            <w:r>
              <w:rPr>
                <w:rFonts w:ascii="Consolas" w:hAnsi="Consolas" w:cs="Consolas"/>
                <w:sz w:val="17"/>
                <w:szCs w:val="17"/>
              </w:rPr>
              <w:t xml:space="preserve">pendingOp</w:t>
            </w:r>
            <w:r>
              <w:rPr>
                <w:sz w:val="17"/>
                <w:szCs w:val="17"/>
              </w:rPr>
              <w:t xml:space="preserve"> is absent and </w:t>
            </w:r>
            <w:r>
              <w:rPr>
                <w:rFonts w:ascii="Consolas" w:hAnsi="Consolas" w:cs="Consolas"/>
                <w:sz w:val="17"/>
                <w:szCs w:val="17"/>
              </w:rPr>
              <w:t xml:space="preserve">version.restore_rolled_forward</w:t>
            </w:r>
            <w:r>
              <w:rPr>
                <w:sz w:val="17"/>
                <w:szCs w:val="17"/>
              </w:rPr>
              <w:t xml:space="preserve"> is logged; the second restart in step 4 changes nothing. Step 5: the retry returns 201 with the same </w:t>
            </w:r>
            <w:r>
              <w:rPr>
                <w:rFonts w:ascii="Consolas" w:hAnsi="Consolas" w:cs="Consolas"/>
                <w:sz w:val="17"/>
                <w:szCs w:val="17"/>
              </w:rPr>
              <w:t xml:space="preserve">newVersion</w:t>
            </w:r>
            <w:r>
              <w:rPr>
                <w:sz w:val="17"/>
                <w:szCs w:val="17"/>
              </w:rPr>
              <w:t xml:space="preserve">, </w:t>
            </w:r>
            <w:r>
              <w:rPr>
                <w:rFonts w:ascii="Consolas" w:hAnsi="Consolas" w:cs="Consolas"/>
                <w:sz w:val="17"/>
                <w:szCs w:val="17"/>
              </w:rPr>
              <w:t xml:space="preserve">restoredFrom</w:t>
            </w:r>
            <w:r>
              <w:rPr>
                <w:sz w:val="17"/>
                <w:szCs w:val="17"/>
              </w:rPr>
              <w:t xml:space="preserve"> and </w:t>
            </w:r>
            <w:r>
              <w:rPr>
                <w:rFonts w:ascii="Consolas" w:hAnsi="Consolas" w:cs="Consolas"/>
                <w:sz w:val="17"/>
                <w:szCs w:val="17"/>
              </w:rPr>
              <w:t xml:space="preserve">seq</w:t>
            </w:r>
            <w:r>
              <w:rPr>
                <w:sz w:val="17"/>
                <w:szCs w:val="17"/>
              </w:rPr>
              <w:t xml:space="preserve"> as the completed restore and no additional version; the request for version m returns 409 </w:t>
            </w:r>
            <w:r>
              <w:rPr>
                <w:rFonts w:ascii="Consolas" w:hAnsi="Consolas" w:cs="Consolas"/>
                <w:sz w:val="17"/>
                <w:szCs w:val="17"/>
              </w:rPr>
              <w:t xml:space="preserve">IDEMPOTENCY_KEY_REUSED</w:t>
            </w:r>
            <w:r>
              <w:rPr>
                <w:sz w:val="17"/>
                <w:szCs w:val="17"/>
              </w:rPr>
              <w:t xml:space="preserve"> and changes nothing. Step 6: after the restart nothing is rolled forward (no </w:t>
            </w:r>
            <w:r>
              <w:rPr>
                <w:rFonts w:ascii="Consolas" w:hAnsi="Consolas" w:cs="Consolas"/>
                <w:sz w:val="17"/>
                <w:szCs w:val="17"/>
              </w:rPr>
              <w:t xml:space="preserve">version.restore_rolled_forward</w:t>
            </w:r>
            <w:r>
              <w:rPr>
                <w:sz w:val="17"/>
                <w:szCs w:val="17"/>
              </w:rPr>
              <w:t xml:space="preserve">), the board equals n, and the retry with K5 returns the recorded result without a new version. Step 7: O receives 500 </w:t>
            </w:r>
            <w:r>
              <w:rPr>
                <w:rFonts w:ascii="Consolas" w:hAnsi="Consolas" w:cs="Consolas"/>
                <w:sz w:val="17"/>
                <w:szCs w:val="17"/>
              </w:rPr>
              <w:t xml:space="preserve">INTERNAL</w:t>
            </w:r>
            <w:r>
              <w:rPr>
                <w:sz w:val="17"/>
                <w:szCs w:val="17"/>
              </w:rPr>
              <w:t xml:space="preserve"> (no success); </w:t>
            </w:r>
            <w:r>
              <w:rPr>
                <w:rFonts w:ascii="Consolas" w:hAnsi="Consolas" w:cs="Consolas"/>
                <w:sz w:val="17"/>
                <w:szCs w:val="17"/>
              </w:rPr>
              <w:t xml:space="preserve">recovery.required</w:t>
            </w:r>
            <w:r>
              <w:rPr>
                <w:sz w:val="17"/>
                <w:szCs w:val="17"/>
              </w:rPr>
              <w:t xml:space="preserve"> is logged; V's operation is rejected with </w:t>
            </w:r>
            <w:r>
              <w:rPr>
                <w:rFonts w:ascii="Consolas" w:hAnsi="Consolas" w:cs="Consolas"/>
                <w:sz w:val="17"/>
                <w:szCs w:val="17"/>
              </w:rPr>
              <w:t xml:space="preserve">INTERNAL</w:t>
            </w:r>
            <w:r>
              <w:rPr>
                <w:sz w:val="17"/>
                <w:szCs w:val="17"/>
              </w:rPr>
              <w:t xml:space="preserve">; after the restart the restore is complete as in step 2 and the retry with K6 returns the recorded result. Step 8: both requests succeed with consecutive version numbers and different </w:t>
            </w:r>
            <w:r>
              <w:rPr>
                <w:rFonts w:ascii="Consolas" w:hAnsi="Consolas" w:cs="Consolas"/>
                <w:sz w:val="17"/>
                <w:szCs w:val="17"/>
              </w:rPr>
              <w:t xml:space="preserve">seq</w:t>
            </w:r>
            <w:r>
              <w:rPr>
                <w:sz w:val="17"/>
                <w:szCs w:val="17"/>
              </w:rPr>
              <w:t xml:space="preserve"> values; the board equals the version restored by the request answered last; every operation of V is applied entirely before or after each restore, as shown by the </w:t>
            </w:r>
            <w:r>
              <w:rPr>
                <w:rFonts w:ascii="Consolas" w:hAnsi="Consolas" w:cs="Consolas"/>
                <w:sz w:val="17"/>
                <w:szCs w:val="17"/>
              </w:rPr>
              <w:t xml:space="preserve">seq</w:t>
            </w:r>
            <w:r>
              <w:rPr>
                <w:sz w:val="17"/>
                <w:szCs w:val="17"/>
              </w:rPr>
              <w:t xml:space="preserve"> order.</w:t>
            </w:r>
          </w:p>
        </w:tc>
      </w:tr>
      <w:tr>
        <w:trPr>
          <w:cantSplit/>
        </w:trPr>
        <w:tc>
          <w:tcPr>
            <w:tcW w:w="2181" w:type="dxa"/>
          </w:tcPr>
          <w:p>
            <w:pPr>
              <w:keepNext/>
              <w:spacing w:before="0" w:after="0" w:line="240" w:lineRule="auto"/>
            </w:pPr>
            <w:r>
              <w:rPr>
                <w:sz w:val="17"/>
                <w:szCs w:val="17"/>
              </w:rPr>
              <w:t xml:space="preserve">Pass/fail criteria</w:t>
            </w:r>
          </w:p>
        </w:tc>
        <w:tc>
          <w:tcPr>
            <w:tcW w:w="6459" w:type="dxa"/>
          </w:tcPr>
          <w:p>
            <w:pPr>
              <w:keepNext/>
              <w:spacing w:before="0" w:after="0" w:line="240" w:lineRule="auto"/>
            </w:pPr>
            <w:r>
              <w:rPr>
                <w:sz w:val="17"/>
                <w:szCs w:val="17"/>
              </w:rPr>
              <w:t xml:space="preserve">Pass if all expected results hold.</w:t>
            </w:r>
          </w:p>
        </w:tc>
      </w:tr>
      <w:tr>
        <w:trPr>
          <w:cantSplit/>
        </w:trPr>
        <w:tc>
          <w:tcPr>
            <w:tcW w:w="2181" w:type="dxa"/>
          </w:tcPr>
          <w:p>
            <w:pPr>
              <w:keepNext/>
              <w:spacing w:before="0" w:after="0" w:line="240" w:lineRule="auto"/>
            </w:pPr>
            <w:r>
              <w:rPr>
                <w:sz w:val="17"/>
                <w:szCs w:val="17"/>
              </w:rPr>
              <w:t xml:space="preserve">Dependencies / limitations</w:t>
            </w:r>
          </w:p>
        </w:tc>
        <w:tc>
          <w:tcPr>
            <w:tcW w:w="6459" w:type="dxa"/>
          </w:tcPr>
          <w:p>
            <w:pPr>
              <w:keepNext/>
              <w:spacing w:before="0" w:after="0" w:line="240" w:lineRule="auto"/>
            </w:pPr>
            <w:r>
              <w:rPr>
                <w:sz w:val="17"/>
                <w:szCs w:val="17"/>
              </w:rPr>
              <w:t xml:space="preserve">Requires the planned </w:t>
            </w:r>
            <w:r>
              <w:rPr>
                <w:rFonts w:ascii="Consolas" w:hAnsi="Consolas" w:cs="Consolas"/>
                <w:sz w:val="17"/>
                <w:szCs w:val="17"/>
              </w:rPr>
              <w:t xml:space="preserve">FAULT_INJECT</w:t>
            </w:r>
            <w:r>
              <w:rPr>
                <w:sz w:val="17"/>
                <w:szCs w:val="17"/>
              </w:rPr>
              <w:t xml:space="preserve"> hook (test builds only).</w:t>
            </w:r>
          </w:p>
        </w:tc>
      </w:tr>
      <w:tr>
        <w:trPr>
          <w:cantSplit/>
        </w:trPr>
        <w:tc>
          <w:tcPr>
            <w:tcW w:w="2181" w:type="dxa"/>
          </w:tcPr>
          <w:p>
            <w:pPr>
              <w:keepNext/>
              <w:spacing w:before="0" w:after="0" w:line="240" w:lineRule="auto"/>
            </w:pPr>
            <w:r>
              <w:rPr>
                <w:sz w:val="17"/>
                <w:szCs w:val="17"/>
              </w:rPr>
              <w:t xml:space="preserve">Actual result</w:t>
            </w:r>
          </w:p>
        </w:tc>
        <w:tc>
          <w:tcPr>
            <w:tcW w:w="6459" w:type="dxa"/>
          </w:tcPr>
          <w:p>
            <w:pPr>
              <w:keepNext/>
              <w:spacing w:before="0" w:after="0" w:line="240" w:lineRule="auto"/>
            </w:pPr>
          </w:p>
        </w:tc>
      </w:tr>
      <w:tr>
        <w:trPr>
          <w:cantSplit/>
        </w:trPr>
        <w:tc>
          <w:tcPr>
            <w:tcW w:w="2181" w:type="dxa"/>
          </w:tcPr>
          <w:p>
            <w:pPr>
              <w:spacing w:before="0" w:after="0" w:line="240" w:lineRule="auto"/>
            </w:pPr>
            <w:r>
              <w:rPr>
                <w:sz w:val="17"/>
                <w:szCs w:val="17"/>
              </w:rPr>
              <w:t xml:space="preserve">Status</w:t>
            </w:r>
          </w:p>
        </w:tc>
        <w:tc>
          <w:tcPr>
            <w:tcW w:w="6459" w:type="dxa"/>
          </w:tcPr>
          <w:p>
            <w:pPr>
              <w:spacing w:before="0" w:after="0" w:line="240" w:lineRule="auto"/>
            </w:pPr>
            <w:r>
              <w:rPr>
                <w:sz w:val="17"/>
                <w:szCs w:val="17"/>
              </w:rPr>
              <w:t xml:space="preserve">Not executed</w:t>
            </w:r>
          </w:p>
        </w:tc>
      </w:tr>
    </w:tbl>
    <w:p>
      <w:pPr>
        <w:spacing w:before="0" w:after="60"/>
      </w:pPr>
    </w:p>
    <w:p>
      <w:pPr>
        <w:pStyle w:val="Heading4"/>
      </w:pPr>
      <w:r>
        <w:t>TC</w:t>
        <w:noBreakHyphen/>
        <w:t>025</w:t>
        <w:t xml:space="preserve"> — Clear: version write failure and interrupted clear recovery</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247"/>
        <w:gridCol w:w="6393"/>
      </w:tblGrid>
      <w:tr>
        <w:trPr>
          <w:tblHeader/>
          <w:cantSplit/>
        </w:trPr>
        <w:tc>
          <w:tcPr>
            <w:tcW w:w="2247" w:type="dxa"/>
            <w:shd w:val="clear" w:color="auto" w:fill="DCE6F2"/>
          </w:tcPr>
          <w:p>
            <w:pPr>
              <w:keepNext/>
              <w:spacing w:before="0" w:after="0" w:line="240" w:lineRule="auto"/>
            </w:pPr>
            <w:r>
              <w:rPr>
                <w:b/>
                <w:sz w:val="17"/>
                <w:szCs w:val="17"/>
              </w:rPr>
              <w:t xml:space="preserve">Field</w:t>
            </w:r>
          </w:p>
        </w:tc>
        <w:tc>
          <w:tcPr>
            <w:tcW w:w="6393" w:type="dxa"/>
            <w:shd w:val="clear" w:color="auto" w:fill="DCE6F2"/>
          </w:tcPr>
          <w:p>
            <w:pPr>
              <w:keepNext/>
              <w:spacing w:before="0" w:after="0" w:line="240" w:lineRule="auto"/>
            </w:pPr>
            <w:r>
              <w:rPr>
                <w:b/>
                <w:sz w:val="17"/>
                <w:szCs w:val="17"/>
              </w:rPr>
              <w:t xml:space="preserve">Value</w:t>
            </w:r>
          </w:p>
        </w:tc>
      </w:tr>
      <w:tr>
        <w:trPr>
          <w:cantSplit/>
        </w:trPr>
        <w:tc>
          <w:tcPr>
            <w:tcW w:w="2247" w:type="dxa"/>
          </w:tcPr>
          <w:p>
            <w:pPr>
              <w:keepNext/>
              <w:spacing w:before="0" w:after="0" w:line="240" w:lineRule="auto"/>
            </w:pPr>
            <w:r>
              <w:rPr>
                <w:sz w:val="17"/>
                <w:szCs w:val="17"/>
              </w:rPr>
              <w:t xml:space="preserve">Requirements</w:t>
            </w:r>
          </w:p>
        </w:tc>
        <w:tc>
          <w:tcPr>
            <w:tcW w:w="6393" w:type="dxa"/>
          </w:tcPr>
          <w:p>
            <w:pPr>
              <w:keepNext/>
              <w:spacing w:before="0" w:after="0" w:line="240" w:lineRule="auto"/>
            </w:pPr>
            <w:r>
              <w:rPr>
                <w:sz w:val="17"/>
                <w:szCs w:val="17"/>
              </w:rPr>
              <w:t>FR</w:t>
              <w:noBreakHyphen/>
              <w:t>007</w:t>
            </w:r>
          </w:p>
        </w:tc>
      </w:tr>
      <w:tr>
        <w:trPr>
          <w:cantSplit/>
        </w:trPr>
        <w:tc>
          <w:tcPr>
            <w:tcW w:w="2247" w:type="dxa"/>
          </w:tcPr>
          <w:p>
            <w:pPr>
              <w:keepNext/>
              <w:spacing w:before="0" w:after="0" w:line="240" w:lineRule="auto"/>
            </w:pPr>
            <w:r>
              <w:rPr>
                <w:sz w:val="17"/>
                <w:szCs w:val="17"/>
              </w:rPr>
              <w:t xml:space="preserve">Type / Priority</w:t>
            </w:r>
          </w:p>
        </w:tc>
        <w:tc>
          <w:tcPr>
            <w:tcW w:w="6393" w:type="dxa"/>
          </w:tcPr>
          <w:p>
            <w:pPr>
              <w:keepNext/>
              <w:spacing w:before="0" w:after="0" w:line="240" w:lineRule="auto"/>
            </w:pPr>
            <w:r>
              <w:rPr>
                <w:sz w:val="17"/>
                <w:szCs w:val="17"/>
              </w:rPr>
              <w:t xml:space="preserve">Functional, integration (fault injection) + recovery / High</w:t>
            </w:r>
          </w:p>
        </w:tc>
      </w:tr>
      <w:tr>
        <w:trPr>
          <w:cantSplit/>
        </w:trPr>
        <w:tc>
          <w:tcPr>
            <w:tcW w:w="2247" w:type="dxa"/>
          </w:tcPr>
          <w:p>
            <w:pPr>
              <w:keepNext/>
              <w:spacing w:before="0" w:after="0" w:line="240" w:lineRule="auto"/>
            </w:pPr>
            <w:r>
              <w:rPr>
                <w:sz w:val="17"/>
                <w:szCs w:val="17"/>
              </w:rPr>
              <w:t xml:space="preserve">Preconditions</w:t>
            </w:r>
          </w:p>
        </w:tc>
        <w:tc>
          <w:tcPr>
            <w:tcW w:w="6393" w:type="dxa"/>
          </w:tcPr>
          <w:p>
            <w:pPr>
              <w:keepNext/>
              <w:spacing w:before="0" w:after="0" w:line="240" w:lineRule="auto"/>
            </w:pPr>
            <w:r>
              <w:rPr>
                <w:sz w:val="17"/>
                <w:szCs w:val="17"/>
              </w:rPr>
              <w:t xml:space="preserve">Test build with the </w:t>
            </w:r>
            <w:r>
              <w:rPr>
                <w:rFonts w:ascii="Consolas" w:hAnsi="Consolas" w:cs="Consolas"/>
                <w:sz w:val="17"/>
                <w:szCs w:val="17"/>
              </w:rPr>
              <w:t xml:space="preserve">FAULT_INJECT</w:t>
            </w:r>
            <w:r>
              <w:rPr>
                <w:sz w:val="17"/>
                <w:szCs w:val="17"/>
              </w:rPr>
              <w:t xml:space="preserve"> hook; board B with at least 50 objects and changed content since its latest version; Owner O and observer V as scripted clients; access to the test MongoDB.</w:t>
            </w:r>
          </w:p>
        </w:tc>
      </w:tr>
      <w:tr>
        <w:trPr>
          <w:cantSplit/>
        </w:trPr>
        <w:tc>
          <w:tcPr>
            <w:tcW w:w="2247" w:type="dxa"/>
          </w:tcPr>
          <w:p>
            <w:pPr>
              <w:keepNext/>
              <w:spacing w:before="0" w:after="0" w:line="240" w:lineRule="auto"/>
            </w:pPr>
            <w:r>
              <w:rPr>
                <w:sz w:val="17"/>
                <w:szCs w:val="17"/>
              </w:rPr>
              <w:t xml:space="preserve">Test data</w:t>
            </w:r>
          </w:p>
        </w:tc>
        <w:tc>
          <w:tcPr>
            <w:tcW w:w="6393" w:type="dxa"/>
          </w:tcPr>
          <w:p>
            <w:pPr>
              <w:keepNext/>
              <w:spacing w:before="0" w:after="0" w:line="240" w:lineRule="auto"/>
            </w:pPr>
            <w:r>
              <w:rPr>
                <w:sz w:val="17"/>
                <w:szCs w:val="17"/>
              </w:rPr>
              <w:t xml:space="preserve">Fault points </w:t>
            </w:r>
            <w:r>
              <w:rPr>
                <w:rFonts w:ascii="Consolas" w:hAnsi="Consolas" w:cs="Consolas"/>
                <w:sz w:val="17"/>
                <w:szCs w:val="17"/>
              </w:rPr>
              <w:t xml:space="preserve">version_write_error</w:t>
            </w:r>
            <w:r>
              <w:rPr>
                <w:sz w:val="17"/>
                <w:szCs w:val="17"/>
              </w:rPr>
              <w:t xml:space="preserve">, </w:t>
            </w:r>
            <w:r>
              <w:rPr>
                <w:rFonts w:ascii="Consolas" w:hAnsi="Consolas" w:cs="Consolas"/>
                <w:sz w:val="17"/>
                <w:szCs w:val="17"/>
              </w:rPr>
              <w:t xml:space="preserve">after_preclear_version</w:t>
            </w:r>
            <w:r>
              <w:rPr>
                <w:sz w:val="17"/>
                <w:szCs w:val="17"/>
              </w:rPr>
              <w:t xml:space="preserve">, </w:t>
            </w:r>
            <w:r>
              <w:rPr>
                <w:rFonts w:ascii="Consolas" w:hAnsi="Consolas" w:cs="Consolas"/>
                <w:sz w:val="17"/>
                <w:szCs w:val="17"/>
              </w:rPr>
              <w:t xml:space="preserve">after_pending_clear</w:t>
            </w:r>
            <w:r>
              <w:rPr>
                <w:sz w:val="17"/>
                <w:szCs w:val="17"/>
              </w:rPr>
              <w:t xml:space="preserve">, </w:t>
            </w:r>
            <w:r>
              <w:rPr>
                <w:rFonts w:ascii="Consolas" w:hAnsi="Consolas" w:cs="Consolas"/>
                <w:sz w:val="17"/>
                <w:szCs w:val="17"/>
              </w:rPr>
              <w:t xml:space="preserve">during_object_delete</w:t>
            </w:r>
            <w:r>
              <w:rPr>
                <w:sz w:val="17"/>
                <w:szCs w:val="17"/>
              </w:rPr>
              <w:t xml:space="preserve">, </w:t>
            </w:r>
            <w:r>
              <w:rPr>
                <w:rFonts w:ascii="Consolas" w:hAnsi="Consolas" w:cs="Consolas"/>
                <w:sz w:val="17"/>
                <w:szCs w:val="17"/>
              </w:rPr>
              <w:t xml:space="preserve">after_complete</w:t>
            </w:r>
            <w:r>
              <w:rPr>
                <w:sz w:val="17"/>
                <w:szCs w:val="17"/>
              </w:rPr>
              <w:t xml:space="preserve">, </w:t>
            </w:r>
            <w:r>
              <w:rPr>
                <w:rFonts w:ascii="Consolas" w:hAnsi="Consolas" w:cs="Consolas"/>
                <w:sz w:val="17"/>
                <w:szCs w:val="17"/>
              </w:rPr>
              <w:t xml:space="preserve">db_error_after_commit</w:t>
            </w:r>
            <w:r>
              <w:rPr>
                <w:sz w:val="17"/>
                <w:szCs w:val="17"/>
              </w:rPr>
              <w:t xml:space="preserve">, </w:t>
            </w:r>
            <w:r>
              <w:rPr>
                <w:rFonts w:ascii="Consolas" w:hAnsi="Consolas" w:cs="Consolas"/>
                <w:sz w:val="17"/>
                <w:szCs w:val="17"/>
              </w:rPr>
              <w:t xml:space="preserve">recovery_db_error</w:t>
            </w:r>
            <w:r>
              <w:rPr>
                <w:sz w:val="17"/>
                <w:szCs w:val="17"/>
              </w:rPr>
              <w:t xml:space="preserve">.</w:t>
            </w:r>
          </w:p>
        </w:tc>
      </w:tr>
      <w:tr>
        <w:trPr>
          <w:cantSplit/>
        </w:trPr>
        <w:tc>
          <w:tcPr>
            <w:tcW w:w="2247" w:type="dxa"/>
          </w:tcPr>
          <w:p>
            <w:pPr>
              <w:keepNext/>
              <w:spacing w:before="0" w:after="0" w:line="240" w:lineRule="auto"/>
            </w:pPr>
            <w:r>
              <w:rPr>
                <w:sz w:val="17"/>
                <w:szCs w:val="17"/>
              </w:rPr>
              <w:t xml:space="preserve">Steps</w:t>
            </w:r>
          </w:p>
        </w:tc>
        <w:tc>
          <w:tcPr>
            <w:tcW w:w="6393" w:type="dxa"/>
          </w:tcPr>
          <w:p>
            <w:pPr>
              <w:keepNext/>
              <w:spacing w:before="0" w:after="0" w:line="240" w:lineRule="auto"/>
            </w:pPr>
            <w:r>
              <w:rPr>
                <w:sz w:val="17"/>
                <w:szCs w:val="17"/>
              </w:rPr>
              <w:t xml:space="preserve">1. Set </w:t>
            </w:r>
            <w:r>
              <w:rPr>
                <w:rFonts w:ascii="Consolas" w:hAnsi="Consolas" w:cs="Consolas"/>
                <w:sz w:val="17"/>
                <w:szCs w:val="17"/>
              </w:rPr>
              <w:t xml:space="preserve">version_write_error</w:t>
            </w:r>
            <w:r>
              <w:rPr>
                <w:sz w:val="17"/>
                <w:szCs w:val="17"/>
              </w:rPr>
              <w:t xml:space="preserve"> (the before-clear version write fails); O sends </w:t>
            </w:r>
            <w:r>
              <w:rPr>
                <w:rFonts w:ascii="Consolas" w:hAnsi="Consolas" w:cs="Consolas"/>
                <w:sz w:val="17"/>
                <w:szCs w:val="17"/>
              </w:rPr>
              <w:t xml:space="preserve">board:clear</w:t>
            </w:r>
            <w:r>
              <w:rPr>
                <w:sz w:val="17"/>
                <w:szCs w:val="17"/>
              </w:rPr>
              <w:t xml:space="preserve">.</w:t>
            </w:r>
            <w:r>
              <w:rPr>
                <w:sz w:val="17"/>
                <w:szCs w:val="17"/>
              </w:rPr>
              <w:br/>
            </w:r>
            <w:r>
              <w:rPr>
                <w:sz w:val="17"/>
                <w:szCs w:val="17"/>
              </w:rPr>
              <w:t xml:space="preserve">2. Set </w:t>
            </w:r>
            <w:r>
              <w:rPr>
                <w:rFonts w:ascii="Consolas" w:hAnsi="Consolas" w:cs="Consolas"/>
                <w:sz w:val="17"/>
                <w:szCs w:val="17"/>
              </w:rPr>
              <w:t xml:space="preserve">after_preclear_version</w:t>
            </w:r>
            <w:r>
              <w:rPr>
                <w:sz w:val="17"/>
                <w:szCs w:val="17"/>
              </w:rPr>
              <w:t xml:space="preserve"> (the server stops after writing the before-clear version, before the commit); O sends </w:t>
            </w:r>
            <w:r>
              <w:rPr>
                <w:rFonts w:ascii="Consolas" w:hAnsi="Consolas" w:cs="Consolas"/>
                <w:sz w:val="17"/>
                <w:szCs w:val="17"/>
              </w:rPr>
              <w:t xml:space="preserve">board:clear</w:t>
            </w:r>
            <w:r>
              <w:rPr>
                <w:sz w:val="17"/>
                <w:szCs w:val="17"/>
              </w:rPr>
              <w:t xml:space="preserve">. Restart; O and V reconnect.</w:t>
            </w:r>
            <w:r>
              <w:rPr>
                <w:sz w:val="17"/>
                <w:szCs w:val="17"/>
              </w:rPr>
              <w:br/>
            </w:r>
            <w:r>
              <w:rPr>
                <w:sz w:val="17"/>
                <w:szCs w:val="17"/>
              </w:rPr>
              <w:t xml:space="preserve">3. Set </w:t>
            </w:r>
            <w:r>
              <w:rPr>
                <w:rFonts w:ascii="Consolas" w:hAnsi="Consolas" w:cs="Consolas"/>
                <w:sz w:val="17"/>
                <w:szCs w:val="17"/>
              </w:rPr>
              <w:t xml:space="preserve">after_pending_clear</w:t>
            </w:r>
            <w:r>
              <w:rPr>
                <w:sz w:val="17"/>
                <w:szCs w:val="17"/>
              </w:rPr>
              <w:t xml:space="preserve">; O sends </w:t>
            </w:r>
            <w:r>
              <w:rPr>
                <w:rFonts w:ascii="Consolas" w:hAnsi="Consolas" w:cs="Consolas"/>
                <w:sz w:val="17"/>
                <w:szCs w:val="17"/>
              </w:rPr>
              <w:t xml:space="preserve">board:clear</w:t>
            </w:r>
            <w:r>
              <w:rPr>
                <w:sz w:val="17"/>
                <w:szCs w:val="17"/>
              </w:rPr>
              <w:t xml:space="preserve"> (the server stops right after the commit). Restart; O and V reconnect.</w:t>
            </w:r>
            <w:r>
              <w:rPr>
                <w:sz w:val="17"/>
                <w:szCs w:val="17"/>
              </w:rPr>
              <w:br/>
            </w:r>
            <w:r>
              <w:rPr>
                <w:sz w:val="17"/>
                <w:szCs w:val="17"/>
              </w:rPr>
              <w:t xml:space="preserve">4. Add 50 objects; set </w:t>
            </w:r>
            <w:r>
              <w:rPr>
                <w:rFonts w:ascii="Consolas" w:hAnsi="Consolas" w:cs="Consolas"/>
                <w:sz w:val="17"/>
                <w:szCs w:val="17"/>
              </w:rPr>
              <w:t xml:space="preserve">during_object_delete</w:t>
            </w:r>
            <w:r>
              <w:rPr>
                <w:sz w:val="17"/>
                <w:szCs w:val="17"/>
              </w:rPr>
              <w:t xml:space="preserve">; O sends </w:t>
            </w:r>
            <w:r>
              <w:rPr>
                <w:rFonts w:ascii="Consolas" w:hAnsi="Consolas" w:cs="Consolas"/>
                <w:sz w:val="17"/>
                <w:szCs w:val="17"/>
              </w:rPr>
              <w:t xml:space="preserve">board:clear</w:t>
            </w:r>
            <w:r>
              <w:rPr>
                <w:sz w:val="17"/>
                <w:szCs w:val="17"/>
              </w:rPr>
              <w:t xml:space="preserve"> (the server stops after deleting part of the objects). Restart; restart a second time without any request.</w:t>
            </w:r>
            <w:r>
              <w:rPr>
                <w:sz w:val="17"/>
                <w:szCs w:val="17"/>
              </w:rPr>
              <w:br/>
            </w:r>
            <w:r>
              <w:rPr>
                <w:sz w:val="17"/>
                <w:szCs w:val="17"/>
              </w:rPr>
              <w:t xml:space="preserve">5. O sends </w:t>
            </w:r>
            <w:r>
              <w:rPr>
                <w:rFonts w:ascii="Consolas" w:hAnsi="Consolas" w:cs="Consolas"/>
                <w:sz w:val="17"/>
                <w:szCs w:val="17"/>
              </w:rPr>
              <w:t xml:space="preserve">board:clear</w:t>
            </w:r>
            <w:r>
              <w:rPr>
                <w:sz w:val="17"/>
                <w:szCs w:val="17"/>
              </w:rPr>
              <w:t xml:space="preserve"> again on the now empty board.</w:t>
            </w:r>
            <w:r>
              <w:rPr>
                <w:sz w:val="17"/>
                <w:szCs w:val="17"/>
              </w:rPr>
              <w:br/>
            </w:r>
            <w:r>
              <w:rPr>
                <w:sz w:val="17"/>
                <w:szCs w:val="17"/>
              </w:rPr>
              <w:t xml:space="preserve">6. Add objects; set </w:t>
            </w:r>
            <w:r>
              <w:rPr>
                <w:rFonts w:ascii="Consolas" w:hAnsi="Consolas" w:cs="Consolas"/>
                <w:sz w:val="17"/>
                <w:szCs w:val="17"/>
              </w:rPr>
              <w:t xml:space="preserve">after_complete</w:t>
            </w:r>
            <w:r>
              <w:rPr>
                <w:sz w:val="17"/>
                <w:szCs w:val="17"/>
              </w:rPr>
              <w:t xml:space="preserve">; O sends </w:t>
            </w:r>
            <w:r>
              <w:rPr>
                <w:rFonts w:ascii="Consolas" w:hAnsi="Consolas" w:cs="Consolas"/>
                <w:sz w:val="17"/>
                <w:szCs w:val="17"/>
              </w:rPr>
              <w:t xml:space="preserve">board:clear</w:t>
            </w:r>
            <w:r>
              <w:rPr>
                <w:sz w:val="17"/>
                <w:szCs w:val="17"/>
              </w:rPr>
              <w:t xml:space="preserve"> (the server stops after the completing update, before the acknowledgement and broadcast). Restart.</w:t>
            </w:r>
            <w:r>
              <w:rPr>
                <w:sz w:val="17"/>
                <w:szCs w:val="17"/>
              </w:rPr>
              <w:br/>
            </w:r>
            <w:r>
              <w:rPr>
                <w:sz w:val="17"/>
                <w:szCs w:val="17"/>
              </w:rPr>
              <w:t xml:space="preserve">7. Add objects; set </w:t>
            </w:r>
            <w:r>
              <w:rPr>
                <w:rFonts w:ascii="Consolas" w:hAnsi="Consolas" w:cs="Consolas"/>
                <w:sz w:val="17"/>
                <w:szCs w:val="17"/>
              </w:rPr>
              <w:t xml:space="preserve">db_error_after_commit</w:t>
            </w:r>
            <w:r>
              <w:rPr>
                <w:sz w:val="17"/>
                <w:szCs w:val="17"/>
              </w:rPr>
              <w:t xml:space="preserve">; O sends </w:t>
            </w:r>
            <w:r>
              <w:rPr>
                <w:rFonts w:ascii="Consolas" w:hAnsi="Consolas" w:cs="Consolas"/>
                <w:sz w:val="17"/>
                <w:szCs w:val="17"/>
              </w:rPr>
              <w:t xml:space="preserve">board:clear</w:t>
            </w:r>
            <w:r>
              <w:rPr>
                <w:sz w:val="17"/>
                <w:szCs w:val="17"/>
              </w:rPr>
              <w:t xml:space="preserve">; V submits an operation; then restart the server.</w:t>
            </w:r>
            <w:r>
              <w:rPr>
                <w:sz w:val="17"/>
                <w:szCs w:val="17"/>
              </w:rPr>
              <w:br/>
            </w:r>
            <w:r>
              <w:rPr>
                <w:sz w:val="17"/>
                <w:szCs w:val="17"/>
              </w:rPr>
              <w:t xml:space="preserve">8. Add objects; set </w:t>
            </w:r>
            <w:r>
              <w:rPr>
                <w:rFonts w:ascii="Consolas" w:hAnsi="Consolas" w:cs="Consolas"/>
                <w:sz w:val="17"/>
                <w:szCs w:val="17"/>
              </w:rPr>
              <w:t xml:space="preserve">after_pending_clear</w:t>
            </w:r>
            <w:r>
              <w:rPr>
                <w:sz w:val="17"/>
                <w:szCs w:val="17"/>
              </w:rPr>
              <w:t xml:space="preserve">; O sends </w:t>
            </w:r>
            <w:r>
              <w:rPr>
                <w:rFonts w:ascii="Consolas" w:hAnsi="Consolas" w:cs="Consolas"/>
                <w:sz w:val="17"/>
                <w:szCs w:val="17"/>
              </w:rPr>
              <w:t xml:space="preserve">board:clear</w:t>
            </w:r>
            <w:r>
              <w:rPr>
                <w:sz w:val="17"/>
                <w:szCs w:val="17"/>
              </w:rPr>
              <w:t xml:space="preserve">. Restart with </w:t>
            </w:r>
            <w:r>
              <w:rPr>
                <w:rFonts w:ascii="Consolas" w:hAnsi="Consolas" w:cs="Consolas"/>
                <w:sz w:val="17"/>
                <w:szCs w:val="17"/>
              </w:rPr>
              <w:t xml:space="preserve">recovery_db_error</w:t>
            </w:r>
            <w:r>
              <w:rPr>
                <w:sz w:val="17"/>
                <w:szCs w:val="17"/>
              </w:rPr>
              <w:t xml:space="preserve"> (database writes fail during start-up recovery); then restart without the fault.</w:t>
            </w:r>
            <w:r>
              <w:rPr>
                <w:sz w:val="17"/>
                <w:szCs w:val="17"/>
              </w:rPr>
              <w:br/>
            </w:r>
            <w:r>
              <w:rPr>
                <w:sz w:val="17"/>
                <w:szCs w:val="17"/>
              </w:rPr>
              <w:t xml:space="preserve">9. After each step check the board objects, </w:t>
            </w:r>
            <w:r>
              <w:rPr>
                <w:rFonts w:ascii="Consolas" w:hAnsi="Consolas" w:cs="Consolas"/>
                <w:sz w:val="17"/>
                <w:szCs w:val="17"/>
              </w:rPr>
              <w:t xml:space="preserve">boards.seq</w:t>
            </w:r>
            <w:r>
              <w:rPr>
                <w:sz w:val="17"/>
                <w:szCs w:val="17"/>
              </w:rPr>
              <w:t xml:space="preserve">, </w:t>
            </w:r>
            <w:r>
              <w:rPr>
                <w:rFonts w:ascii="Consolas" w:hAnsi="Consolas" w:cs="Consolas"/>
                <w:sz w:val="17"/>
                <w:szCs w:val="17"/>
              </w:rPr>
              <w:t xml:space="preserve">pendingOp</w:t>
            </w:r>
            <w:r>
              <w:rPr>
                <w:sz w:val="17"/>
                <w:szCs w:val="17"/>
              </w:rPr>
              <w:t xml:space="preserve">, the newest versions, the acknowledgements and broadcasts received by O and V, and the log.</w:t>
            </w:r>
          </w:p>
        </w:tc>
      </w:tr>
      <w:tr>
        <w:trPr>
          <w:cantSplit/>
        </w:trPr>
        <w:tc>
          <w:tcPr>
            <w:tcW w:w="2247" w:type="dxa"/>
          </w:tcPr>
          <w:p>
            <w:pPr>
              <w:keepNext/>
              <w:spacing w:before="0" w:after="0" w:line="240" w:lineRule="auto"/>
            </w:pPr>
            <w:r>
              <w:rPr>
                <w:sz w:val="17"/>
                <w:szCs w:val="17"/>
              </w:rPr>
              <w:t xml:space="preserve">Expected result</w:t>
            </w:r>
          </w:p>
        </w:tc>
        <w:tc>
          <w:tcPr>
            <w:tcW w:w="6393" w:type="dxa"/>
          </w:tcPr>
          <w:p>
            <w:pPr>
              <w:keepNext/>
              <w:spacing w:before="0" w:after="0" w:line="240" w:lineRule="auto"/>
            </w:pPr>
            <w:r>
              <w:rPr>
                <w:sz w:val="17"/>
                <w:szCs w:val="17"/>
              </w:rPr>
              <w:t xml:space="preserve">Step 1: rejected with </w:t>
            </w:r>
            <w:r>
              <w:rPr>
                <w:rFonts w:ascii="Consolas" w:hAnsi="Consolas" w:cs="Consolas"/>
                <w:sz w:val="17"/>
                <w:szCs w:val="17"/>
              </w:rPr>
              <w:t xml:space="preserve">INTERNAL</w:t>
            </w:r>
            <w:r>
              <w:rPr>
                <w:sz w:val="17"/>
                <w:szCs w:val="17"/>
              </w:rPr>
              <w:t xml:space="preserve">; board content and </w:t>
            </w:r>
            <w:r>
              <w:rPr>
                <w:rFonts w:ascii="Consolas" w:hAnsi="Consolas" w:cs="Consolas"/>
                <w:sz w:val="17"/>
                <w:szCs w:val="17"/>
              </w:rPr>
              <w:t xml:space="preserve">seq</w:t>
            </w:r>
            <w:r>
              <w:rPr>
                <w:sz w:val="17"/>
                <w:szCs w:val="17"/>
              </w:rPr>
              <w:t xml:space="preserve"> unchanged; V receives no </w:t>
            </w:r>
            <w:r>
              <w:rPr>
                <w:rFonts w:ascii="Consolas" w:hAnsi="Consolas" w:cs="Consolas"/>
                <w:sz w:val="17"/>
                <w:szCs w:val="17"/>
              </w:rPr>
              <w:t xml:space="preserve">op:applied</w:t>
            </w:r>
            <w:r>
              <w:rPr>
                <w:sz w:val="17"/>
                <w:szCs w:val="17"/>
              </w:rPr>
              <w:t xml:space="preserve">; </w:t>
            </w:r>
            <w:r>
              <w:rPr>
                <w:rFonts w:ascii="Consolas" w:hAnsi="Consolas" w:cs="Consolas"/>
                <w:sz w:val="17"/>
                <w:szCs w:val="17"/>
              </w:rPr>
              <w:t xml:space="preserve">op.clear_failed</w:t>
            </w:r>
            <w:r>
              <w:rPr>
                <w:sz w:val="17"/>
                <w:szCs w:val="17"/>
              </w:rPr>
              <w:t xml:space="preserve"> logged. Step 2: after the restart the board still holds its content, </w:t>
            </w:r>
            <w:r>
              <w:rPr>
                <w:rFonts w:ascii="Consolas" w:hAnsi="Consolas" w:cs="Consolas"/>
                <w:sz w:val="17"/>
                <w:szCs w:val="17"/>
              </w:rPr>
              <w:t xml:space="preserve">seq</w:t>
            </w:r>
            <w:r>
              <w:rPr>
                <w:sz w:val="17"/>
                <w:szCs w:val="17"/>
              </w:rPr>
              <w:t xml:space="preserve"> is unchanged, </w:t>
            </w:r>
            <w:r>
              <w:rPr>
                <w:rFonts w:ascii="Consolas" w:hAnsi="Consolas" w:cs="Consolas"/>
                <w:sz w:val="17"/>
                <w:szCs w:val="17"/>
              </w:rPr>
              <w:t xml:space="preserve">pendingOp</w:t>
            </w:r>
            <w:r>
              <w:rPr>
                <w:sz w:val="17"/>
                <w:szCs w:val="17"/>
              </w:rPr>
              <w:t xml:space="preserve"> is absent and nothing is rolled forward; the extra "before clear" version (if any) equals the current content. Steps 3–4: O received no acknowledgement and V no </w:t>
            </w:r>
            <w:r>
              <w:rPr>
                <w:rFonts w:ascii="Consolas" w:hAnsi="Consolas" w:cs="Consolas"/>
                <w:sz w:val="17"/>
                <w:szCs w:val="17"/>
              </w:rPr>
              <w:t xml:space="preserve">op:applied</w:t>
            </w:r>
            <w:r>
              <w:rPr>
                <w:sz w:val="17"/>
                <w:szCs w:val="17"/>
              </w:rPr>
              <w:t xml:space="preserve"> before the crash; after the restart the board is empty, </w:t>
            </w:r>
            <w:r>
              <w:rPr>
                <w:rFonts w:ascii="Consolas" w:hAnsi="Consolas" w:cs="Consolas"/>
                <w:sz w:val="17"/>
                <w:szCs w:val="17"/>
              </w:rPr>
              <w:t xml:space="preserve">boards.seq</w:t>
            </w:r>
            <w:r>
              <w:rPr>
                <w:sz w:val="17"/>
                <w:szCs w:val="17"/>
              </w:rPr>
              <w:t xml:space="preserve"> is one higher than before the clear, </w:t>
            </w:r>
            <w:r>
              <w:rPr>
                <w:rFonts w:ascii="Consolas" w:hAnsi="Consolas" w:cs="Consolas"/>
                <w:sz w:val="17"/>
                <w:szCs w:val="17"/>
              </w:rPr>
              <w:t xml:space="preserve">pendingOp</w:t>
            </w:r>
            <w:r>
              <w:rPr>
                <w:sz w:val="17"/>
                <w:szCs w:val="17"/>
              </w:rPr>
              <w:t xml:space="preserve"> is absent, a "before clear" version holds the pre-clear content, </w:t>
            </w:r>
            <w:r>
              <w:rPr>
                <w:rFonts w:ascii="Consolas" w:hAnsi="Consolas" w:cs="Consolas"/>
                <w:sz w:val="17"/>
                <w:szCs w:val="17"/>
              </w:rPr>
              <w:t xml:space="preserve">board.clear_rolled_forward</w:t>
            </w:r>
            <w:r>
              <w:rPr>
                <w:sz w:val="17"/>
                <w:szCs w:val="17"/>
              </w:rPr>
              <w:t xml:space="preserve"> is logged, and the reconnected clients show the empty board; the second restart changes nothing. Step 5: acknowledgement </w:t>
            </w:r>
            <w:r>
              <w:rPr>
                <w:rFonts w:ascii="Consolas" w:hAnsi="Consolas" w:cs="Consolas"/>
                <w:sz w:val="17"/>
                <w:szCs w:val="17"/>
              </w:rPr>
              <w:t xml:space="preserve">noop: true</w:t>
            </w:r>
            <w:r>
              <w:rPr>
                <w:sz w:val="17"/>
                <w:szCs w:val="17"/>
              </w:rPr>
              <w:t xml:space="preserve">; no new version; </w:t>
            </w:r>
            <w:r>
              <w:rPr>
                <w:rFonts w:ascii="Consolas" w:hAnsi="Consolas" w:cs="Consolas"/>
                <w:sz w:val="17"/>
                <w:szCs w:val="17"/>
              </w:rPr>
              <w:t xml:space="preserve">seq</w:t>
            </w:r>
            <w:r>
              <w:rPr>
                <w:sz w:val="17"/>
                <w:szCs w:val="17"/>
              </w:rPr>
              <w:t xml:space="preserve"> unchanged. Step 6: after the restart nothing is rolled forward; the board is empty with the </w:t>
            </w:r>
            <w:r>
              <w:rPr>
                <w:rFonts w:ascii="Consolas" w:hAnsi="Consolas" w:cs="Consolas"/>
                <w:sz w:val="17"/>
                <w:szCs w:val="17"/>
              </w:rPr>
              <w:t xml:space="preserve">seq</w:t>
            </w:r>
            <w:r>
              <w:rPr>
                <w:sz w:val="17"/>
                <w:szCs w:val="17"/>
              </w:rPr>
              <w:t xml:space="preserve"> of the completed clear; O never receives a success acknowledgement and the client shows the "unconfirmed changes" notice. Step 7: no success acknowledgement for the clear; </w:t>
            </w:r>
            <w:r>
              <w:rPr>
                <w:rFonts w:ascii="Consolas" w:hAnsi="Consolas" w:cs="Consolas"/>
                <w:sz w:val="17"/>
                <w:szCs w:val="17"/>
              </w:rPr>
              <w:t xml:space="preserve">recovery.required</w:t>
            </w:r>
            <w:r>
              <w:rPr>
                <w:sz w:val="17"/>
                <w:szCs w:val="17"/>
              </w:rPr>
              <w:t xml:space="preserve"> logged; V's operation rejected with </w:t>
            </w:r>
            <w:r>
              <w:rPr>
                <w:rFonts w:ascii="Consolas" w:hAnsi="Consolas" w:cs="Consolas"/>
                <w:sz w:val="17"/>
                <w:szCs w:val="17"/>
              </w:rPr>
              <w:t xml:space="preserve">INTERNAL</w:t>
            </w:r>
            <w:r>
              <w:rPr>
                <w:sz w:val="17"/>
                <w:szCs w:val="17"/>
              </w:rPr>
              <w:t xml:space="preserve">; after the restart the clear is complete as in step 3. Step 8: the first restart logs </w:t>
            </w:r>
            <w:r>
              <w:rPr>
                <w:rFonts w:ascii="Consolas" w:hAnsi="Consolas" w:cs="Consolas"/>
                <w:sz w:val="17"/>
                <w:szCs w:val="17"/>
              </w:rPr>
              <w:t xml:space="preserve">recovery.required</w:t>
            </w:r>
            <w:r>
              <w:rPr>
                <w:sz w:val="17"/>
                <w:szCs w:val="17"/>
              </w:rPr>
              <w:t xml:space="preserve"> and the server exits with a non-zero status without accepting connections; after the second restart the clear is complete as in step 3.</w:t>
            </w:r>
          </w:p>
        </w:tc>
      </w:tr>
      <w:tr>
        <w:trPr>
          <w:cantSplit/>
        </w:trPr>
        <w:tc>
          <w:tcPr>
            <w:tcW w:w="2247" w:type="dxa"/>
          </w:tcPr>
          <w:p>
            <w:pPr>
              <w:keepNext/>
              <w:spacing w:before="0" w:after="0" w:line="240" w:lineRule="auto"/>
            </w:pPr>
            <w:r>
              <w:rPr>
                <w:sz w:val="17"/>
                <w:szCs w:val="17"/>
              </w:rPr>
              <w:t xml:space="preserve">Pass/fail criteria</w:t>
            </w:r>
          </w:p>
        </w:tc>
        <w:tc>
          <w:tcPr>
            <w:tcW w:w="6393" w:type="dxa"/>
          </w:tcPr>
          <w:p>
            <w:pPr>
              <w:keepNext/>
              <w:spacing w:before="0" w:after="0" w:line="240" w:lineRule="auto"/>
            </w:pPr>
            <w:r>
              <w:rPr>
                <w:sz w:val="17"/>
                <w:szCs w:val="17"/>
              </w:rPr>
              <w:t xml:space="preserve">Pass if all expected results hold.</w:t>
            </w:r>
          </w:p>
        </w:tc>
      </w:tr>
      <w:tr>
        <w:trPr>
          <w:cantSplit/>
        </w:trPr>
        <w:tc>
          <w:tcPr>
            <w:tcW w:w="2247" w:type="dxa"/>
          </w:tcPr>
          <w:p>
            <w:pPr>
              <w:keepNext/>
              <w:spacing w:before="0" w:after="0" w:line="240" w:lineRule="auto"/>
            </w:pPr>
            <w:r>
              <w:rPr>
                <w:sz w:val="17"/>
                <w:szCs w:val="17"/>
              </w:rPr>
              <w:t xml:space="preserve">Dependencies / limitations</w:t>
            </w:r>
          </w:p>
        </w:tc>
        <w:tc>
          <w:tcPr>
            <w:tcW w:w="6393" w:type="dxa"/>
          </w:tcPr>
          <w:p>
            <w:pPr>
              <w:keepNext/>
              <w:spacing w:before="0" w:after="0" w:line="240" w:lineRule="auto"/>
            </w:pPr>
            <w:r>
              <w:rPr>
                <w:sz w:val="17"/>
                <w:szCs w:val="17"/>
              </w:rPr>
              <w:t xml:space="preserve">Requires the planned </w:t>
            </w:r>
            <w:r>
              <w:rPr>
                <w:rFonts w:ascii="Consolas" w:hAnsi="Consolas" w:cs="Consolas"/>
                <w:sz w:val="17"/>
                <w:szCs w:val="17"/>
              </w:rPr>
              <w:t xml:space="preserve">FAULT_INJECT</w:t>
            </w:r>
            <w:r>
              <w:rPr>
                <w:sz w:val="17"/>
                <w:szCs w:val="17"/>
              </w:rPr>
              <w:t xml:space="preserve"> hook (test builds only).</w:t>
            </w:r>
          </w:p>
        </w:tc>
      </w:tr>
      <w:tr>
        <w:trPr>
          <w:cantSplit/>
        </w:trPr>
        <w:tc>
          <w:tcPr>
            <w:tcW w:w="2247" w:type="dxa"/>
          </w:tcPr>
          <w:p>
            <w:pPr>
              <w:keepNext/>
              <w:spacing w:before="0" w:after="0" w:line="240" w:lineRule="auto"/>
            </w:pPr>
            <w:r>
              <w:rPr>
                <w:sz w:val="17"/>
                <w:szCs w:val="17"/>
              </w:rPr>
              <w:t xml:space="preserve">Actual result</w:t>
            </w:r>
          </w:p>
        </w:tc>
        <w:tc>
          <w:tcPr>
            <w:tcW w:w="6393" w:type="dxa"/>
          </w:tcPr>
          <w:p>
            <w:pPr>
              <w:keepNext/>
              <w:spacing w:before="0" w:after="0" w:line="240" w:lineRule="auto"/>
            </w:pPr>
          </w:p>
        </w:tc>
      </w:tr>
      <w:tr>
        <w:trPr>
          <w:cantSplit/>
        </w:trPr>
        <w:tc>
          <w:tcPr>
            <w:tcW w:w="2247" w:type="dxa"/>
          </w:tcPr>
          <w:p>
            <w:pPr>
              <w:spacing w:before="0" w:after="0" w:line="240" w:lineRule="auto"/>
            </w:pPr>
            <w:r>
              <w:rPr>
                <w:sz w:val="17"/>
                <w:szCs w:val="17"/>
              </w:rPr>
              <w:t xml:space="preserve">Status</w:t>
            </w:r>
          </w:p>
        </w:tc>
        <w:tc>
          <w:tcPr>
            <w:tcW w:w="6393" w:type="dxa"/>
          </w:tcPr>
          <w:p>
            <w:pPr>
              <w:spacing w:before="0" w:after="0" w:line="240" w:lineRule="auto"/>
            </w:pPr>
            <w:r>
              <w:rPr>
                <w:sz w:val="17"/>
                <w:szCs w:val="17"/>
              </w:rPr>
              <w:t xml:space="preserve">Not executed</w:t>
            </w:r>
          </w:p>
        </w:tc>
      </w:tr>
    </w:tbl>
    <w:p>
      <w:pPr>
        <w:spacing w:before="0" w:after="60"/>
      </w:pPr>
    </w:p>
    <w:p>
      <w:pPr>
        <w:pStyle w:val="Heading3"/>
      </w:pPr>
      <w:r>
        <w:t xml:space="preserve">A.2 Security test cases</w:t>
      </w:r>
    </w:p>
    <w:p>
      <w:r>
        <w:t xml:space="preserve">Security test cases are planned only. A security requirement counts as verified only when its test cases have been executed with status Pass (RTM status P); documenting a test does not verify anything.</w:t>
      </w:r>
    </w:p>
    <w:p>
      <w:pPr>
        <w:pStyle w:val="Heading4"/>
      </w:pPr>
      <w:r>
        <w:t>TC</w:t>
        <w:noBreakHyphen/>
        <w:t>101</w:t>
        <w:t xml:space="preserve"> — Crafted real-time messages from unauthorised roles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413"/>
        <w:gridCol w:w="6227"/>
      </w:tblGrid>
      <w:tr>
        <w:trPr>
          <w:tblHeader/>
          <w:cantSplit/>
        </w:trPr>
        <w:tc>
          <w:tcPr>
            <w:tcW w:w="2413" w:type="dxa"/>
            <w:shd w:val="clear" w:color="auto" w:fill="DCE6F2"/>
          </w:tcPr>
          <w:p>
            <w:pPr>
              <w:keepNext/>
              <w:spacing w:before="0" w:after="0" w:line="240" w:lineRule="auto"/>
            </w:pPr>
            <w:r>
              <w:rPr>
                <w:b/>
                <w:sz w:val="17"/>
                <w:szCs w:val="17"/>
              </w:rPr>
              <w:t xml:space="preserve">Field</w:t>
            </w:r>
          </w:p>
        </w:tc>
        <w:tc>
          <w:tcPr>
            <w:tcW w:w="6227" w:type="dxa"/>
            <w:shd w:val="clear" w:color="auto" w:fill="DCE6F2"/>
          </w:tcPr>
          <w:p>
            <w:pPr>
              <w:keepNext/>
              <w:spacing w:before="0" w:after="0" w:line="240" w:lineRule="auto"/>
            </w:pPr>
            <w:r>
              <w:rPr>
                <w:b/>
                <w:sz w:val="17"/>
                <w:szCs w:val="17"/>
              </w:rPr>
              <w:t xml:space="preserve">Value</w:t>
            </w:r>
          </w:p>
        </w:tc>
      </w:tr>
      <w:tr>
        <w:trPr>
          <w:cantSplit/>
        </w:trPr>
        <w:tc>
          <w:tcPr>
            <w:tcW w:w="2413" w:type="dxa"/>
          </w:tcPr>
          <w:p>
            <w:pPr>
              <w:keepNext/>
              <w:spacing w:before="0" w:after="0" w:line="240" w:lineRule="auto"/>
            </w:pPr>
            <w:r>
              <w:rPr>
                <w:sz w:val="17"/>
                <w:szCs w:val="17"/>
              </w:rPr>
              <w:t xml:space="preserve">Requirements</w:t>
            </w:r>
          </w:p>
        </w:tc>
        <w:tc>
          <w:tcPr>
            <w:tcW w:w="6227" w:type="dxa"/>
          </w:tcPr>
          <w:p>
            <w:pPr>
              <w:keepNext/>
              <w:spacing w:before="0" w:after="0" w:line="240" w:lineRule="auto"/>
            </w:pPr>
            <w:r>
              <w:rPr>
                <w:sz w:val="17"/>
                <w:szCs w:val="17"/>
              </w:rPr>
              <w:t>FR</w:t>
              <w:noBreakHyphen/>
              <w:t>051</w:t>
              <w:t xml:space="preserve">, </w:t>
              <w:t>SEC</w:t>
              <w:noBreakHyphen/>
              <w:t>REQ</w:t>
              <w:noBreakHyphen/>
              <w:t>003</w:t>
            </w:r>
          </w:p>
        </w:tc>
      </w:tr>
      <w:tr>
        <w:trPr>
          <w:cantSplit/>
        </w:trPr>
        <w:tc>
          <w:tcPr>
            <w:tcW w:w="2413" w:type="dxa"/>
          </w:tcPr>
          <w:p>
            <w:pPr>
              <w:keepNext/>
              <w:spacing w:before="0" w:after="0" w:line="240" w:lineRule="auto"/>
            </w:pPr>
            <w:r>
              <w:rPr>
                <w:sz w:val="17"/>
                <w:szCs w:val="17"/>
              </w:rPr>
              <w:t xml:space="preserve">Type / Priority</w:t>
            </w:r>
          </w:p>
        </w:tc>
        <w:tc>
          <w:tcPr>
            <w:tcW w:w="6227" w:type="dxa"/>
          </w:tcPr>
          <w:p>
            <w:pPr>
              <w:keepNext/>
              <w:spacing w:before="0" w:after="0" w:line="240" w:lineRule="auto"/>
            </w:pPr>
            <w:r>
              <w:rPr>
                <w:sz w:val="17"/>
                <w:szCs w:val="17"/>
              </w:rPr>
              <w:t xml:space="preserve">Security, integration (scripted Socket.IO clients), negative / High</w:t>
            </w:r>
          </w:p>
        </w:tc>
      </w:tr>
      <w:tr>
        <w:trPr>
          <w:cantSplit/>
        </w:trPr>
        <w:tc>
          <w:tcPr>
            <w:tcW w:w="2413" w:type="dxa"/>
          </w:tcPr>
          <w:p>
            <w:pPr>
              <w:keepNext/>
              <w:spacing w:before="0" w:after="0" w:line="240" w:lineRule="auto"/>
            </w:pPr>
            <w:r>
              <w:rPr>
                <w:sz w:val="17"/>
                <w:szCs w:val="17"/>
              </w:rPr>
              <w:t xml:space="preserve">Preconditions</w:t>
            </w:r>
          </w:p>
        </w:tc>
        <w:tc>
          <w:tcPr>
            <w:tcW w:w="6227" w:type="dxa"/>
          </w:tcPr>
          <w:p>
            <w:pPr>
              <w:keepNext/>
              <w:spacing w:before="0" w:after="0" w:line="240" w:lineRule="auto"/>
            </w:pPr>
            <w:r>
              <w:rPr>
                <w:sz w:val="17"/>
                <w:szCs w:val="17"/>
              </w:rPr>
              <w:t xml:space="preserve">Board B (Owner O) with Viewer member V and a Viewer guest G; board B2 owned by another user, on which V has no role; observer client C (Editor) joined to B.</w:t>
            </w:r>
          </w:p>
        </w:tc>
      </w:tr>
      <w:tr>
        <w:trPr>
          <w:cantSplit/>
        </w:trPr>
        <w:tc>
          <w:tcPr>
            <w:tcW w:w="2413" w:type="dxa"/>
          </w:tcPr>
          <w:p>
            <w:pPr>
              <w:keepNext/>
              <w:spacing w:before="0" w:after="0" w:line="240" w:lineRule="auto"/>
            </w:pPr>
            <w:r>
              <w:rPr>
                <w:sz w:val="17"/>
                <w:szCs w:val="17"/>
              </w:rPr>
              <w:t xml:space="preserve">Test data</w:t>
            </w:r>
          </w:p>
        </w:tc>
        <w:tc>
          <w:tcPr>
            <w:tcW w:w="6227" w:type="dxa"/>
          </w:tcPr>
          <w:p>
            <w:pPr>
              <w:keepNext/>
              <w:spacing w:before="0" w:after="0" w:line="240" w:lineRule="auto"/>
            </w:pPr>
            <w:r>
              <w:rPr>
                <w:sz w:val="17"/>
                <w:szCs w:val="17"/>
              </w:rPr>
              <w:t xml:space="preserve">From V and G: </w:t>
            </w:r>
            <w:r>
              <w:rPr>
                <w:rFonts w:ascii="Consolas" w:hAnsi="Consolas" w:cs="Consolas"/>
                <w:sz w:val="17"/>
                <w:szCs w:val="17"/>
              </w:rPr>
              <w:t xml:space="preserve">object:add</w:t>
            </w:r>
            <w:r>
              <w:rPr>
                <w:sz w:val="17"/>
                <w:szCs w:val="17"/>
              </w:rPr>
              <w:t xml:space="preserve">, </w:t>
            </w:r>
            <w:r>
              <w:rPr>
                <w:rFonts w:ascii="Consolas" w:hAnsi="Consolas" w:cs="Consolas"/>
                <w:sz w:val="17"/>
                <w:szCs w:val="17"/>
              </w:rPr>
              <w:t xml:space="preserve">object:update</w:t>
            </w:r>
            <w:r>
              <w:rPr>
                <w:sz w:val="17"/>
                <w:szCs w:val="17"/>
              </w:rPr>
              <w:t xml:space="preserve">, </w:t>
            </w:r>
            <w:r>
              <w:rPr>
                <w:rFonts w:ascii="Consolas" w:hAnsi="Consolas" w:cs="Consolas"/>
                <w:sz w:val="17"/>
                <w:szCs w:val="17"/>
              </w:rPr>
              <w:t xml:space="preserve">object:delete</w:t>
            </w:r>
            <w:r>
              <w:rPr>
                <w:sz w:val="17"/>
                <w:szCs w:val="17"/>
              </w:rPr>
              <w:t xml:space="preserve">, </w:t>
            </w:r>
            <w:r>
              <w:rPr>
                <w:rFonts w:ascii="Consolas" w:hAnsi="Consolas" w:cs="Consolas"/>
                <w:sz w:val="17"/>
                <w:szCs w:val="17"/>
              </w:rPr>
              <w:t xml:space="preserve">board:clear</w:t>
            </w:r>
            <w:r>
              <w:rPr>
                <w:sz w:val="17"/>
                <w:szCs w:val="17"/>
              </w:rPr>
              <w:t xml:space="preserve">; the same with an extra payload field </w:t>
            </w:r>
            <w:r>
              <w:rPr>
                <w:rFonts w:ascii="Consolas" w:hAnsi="Consolas" w:cs="Consolas"/>
                <w:sz w:val="17"/>
                <w:szCs w:val="17"/>
              </w:rPr>
              <w:t xml:space="preserve">role: "owner"</w:t>
            </w:r>
            <w:r>
              <w:rPr>
                <w:sz w:val="17"/>
                <w:szCs w:val="17"/>
              </w:rPr>
              <w:t xml:space="preserve">; </w:t>
            </w:r>
            <w:r>
              <w:rPr>
                <w:rFonts w:ascii="Consolas" w:hAnsi="Consolas" w:cs="Consolas"/>
                <w:sz w:val="17"/>
                <w:szCs w:val="17"/>
              </w:rPr>
              <w:t xml:space="preserve">op:submit</w:t>
            </w:r>
            <w:r>
              <w:rPr>
                <w:sz w:val="17"/>
                <w:szCs w:val="17"/>
              </w:rPr>
              <w:t xml:space="preserve"> carrying B2's </w:t>
            </w:r>
            <w:r>
              <w:rPr>
                <w:rFonts w:ascii="Consolas" w:hAnsi="Consolas" w:cs="Consolas"/>
                <w:sz w:val="17"/>
                <w:szCs w:val="17"/>
              </w:rPr>
              <w:t xml:space="preserve">boardId</w:t>
            </w:r>
            <w:r>
              <w:rPr>
                <w:sz w:val="17"/>
                <w:szCs w:val="17"/>
              </w:rPr>
              <w:t xml:space="preserve">; </w:t>
            </w:r>
            <w:r>
              <w:rPr>
                <w:rFonts w:ascii="Consolas" w:hAnsi="Consolas" w:cs="Consolas"/>
                <w:sz w:val="17"/>
                <w:szCs w:val="17"/>
              </w:rPr>
              <w:t xml:space="preserve">board:join</w:t>
            </w:r>
            <w:r>
              <w:rPr>
                <w:sz w:val="17"/>
                <w:szCs w:val="17"/>
              </w:rPr>
              <w:t xml:space="preserve"> for B2. At least 12 attempts.</w:t>
            </w:r>
          </w:p>
        </w:tc>
      </w:tr>
      <w:tr>
        <w:trPr>
          <w:cantSplit/>
        </w:trPr>
        <w:tc>
          <w:tcPr>
            <w:tcW w:w="2413" w:type="dxa"/>
          </w:tcPr>
          <w:p>
            <w:pPr>
              <w:keepNext/>
              <w:spacing w:before="0" w:after="0" w:line="240" w:lineRule="auto"/>
            </w:pPr>
            <w:r>
              <w:rPr>
                <w:sz w:val="17"/>
                <w:szCs w:val="17"/>
              </w:rPr>
              <w:t xml:space="preserve">Steps</w:t>
            </w:r>
          </w:p>
        </w:tc>
        <w:tc>
          <w:tcPr>
            <w:tcW w:w="6227" w:type="dxa"/>
          </w:tcPr>
          <w:p>
            <w:pPr>
              <w:keepNext/>
              <w:spacing w:before="0" w:after="0" w:line="240" w:lineRule="auto"/>
            </w:pPr>
            <w:r>
              <w:rPr>
                <w:sz w:val="17"/>
                <w:szCs w:val="17"/>
              </w:rPr>
              <w:t xml:space="preserve">1. Send each crafted message from V's and G's connections.</w:t>
            </w:r>
            <w:r>
              <w:rPr>
                <w:sz w:val="17"/>
                <w:szCs w:val="17"/>
              </w:rPr>
              <w:br/>
            </w:r>
            <w:r>
              <w:rPr>
                <w:sz w:val="17"/>
                <w:szCs w:val="17"/>
              </w:rPr>
              <w:t xml:space="preserve">2. Record every acknowledgement.</w:t>
            </w:r>
            <w:r>
              <w:rPr>
                <w:sz w:val="17"/>
                <w:szCs w:val="17"/>
              </w:rPr>
              <w:br/>
            </w:r>
            <w:r>
              <w:rPr>
                <w:sz w:val="17"/>
                <w:szCs w:val="17"/>
              </w:rPr>
              <w:t xml:space="preserve">3. Inspect C's received events and the database contents of B and B2 after all attempts.</w:t>
            </w:r>
            <w:r>
              <w:rPr>
                <w:sz w:val="17"/>
                <w:szCs w:val="17"/>
              </w:rPr>
              <w:br/>
            </w:r>
            <w:r>
              <w:rPr>
                <w:sz w:val="17"/>
                <w:szCs w:val="17"/>
              </w:rPr>
              <w:t xml:space="preserve">4. Inspect the security log.</w:t>
            </w:r>
          </w:p>
        </w:tc>
      </w:tr>
      <w:tr>
        <w:trPr>
          <w:cantSplit/>
        </w:trPr>
        <w:tc>
          <w:tcPr>
            <w:tcW w:w="2413" w:type="dxa"/>
          </w:tcPr>
          <w:p>
            <w:pPr>
              <w:keepNext/>
              <w:spacing w:before="0" w:after="0" w:line="240" w:lineRule="auto"/>
            </w:pPr>
            <w:r>
              <w:rPr>
                <w:sz w:val="17"/>
                <w:szCs w:val="17"/>
              </w:rPr>
              <w:t xml:space="preserve">Expected result</w:t>
            </w:r>
          </w:p>
        </w:tc>
        <w:tc>
          <w:tcPr>
            <w:tcW w:w="6227" w:type="dxa"/>
          </w:tcPr>
          <w:p>
            <w:pPr>
              <w:keepNext/>
              <w:spacing w:before="0" w:after="0" w:line="240" w:lineRule="auto"/>
            </w:pPr>
            <w:r>
              <w:rPr>
                <w:sz w:val="17"/>
                <w:szCs w:val="17"/>
              </w:rPr>
              <w:t xml:space="preserve">Every attempt is rejected (</w:t>
            </w:r>
            <w:r>
              <w:rPr>
                <w:rFonts w:ascii="Consolas" w:hAnsi="Consolas" w:cs="Consolas"/>
                <w:sz w:val="17"/>
                <w:szCs w:val="17"/>
              </w:rPr>
              <w:t xml:space="preserve">FORBIDDEN</w:t>
            </w:r>
            <w:r>
              <w:rPr>
                <w:sz w:val="17"/>
                <w:szCs w:val="17"/>
              </w:rPr>
              <w:t xml:space="preserve"> on B; </w:t>
            </w:r>
            <w:r>
              <w:rPr>
                <w:rFonts w:ascii="Consolas" w:hAnsi="Consolas" w:cs="Consolas"/>
                <w:sz w:val="17"/>
                <w:szCs w:val="17"/>
              </w:rPr>
              <w:t xml:space="preserve">BOARD_NOT_FOUND</w:t>
            </w:r>
            <w:r>
              <w:rPr>
                <w:sz w:val="17"/>
                <w:szCs w:val="17"/>
              </w:rPr>
              <w:t xml:space="preserve"> for B2); C receives no </w:t>
            </w:r>
            <w:r>
              <w:rPr>
                <w:rFonts w:ascii="Consolas" w:hAnsi="Consolas" w:cs="Consolas"/>
                <w:sz w:val="17"/>
                <w:szCs w:val="17"/>
              </w:rPr>
              <w:t xml:space="preserve">op:applied</w:t>
            </w:r>
            <w:r>
              <w:rPr>
                <w:sz w:val="17"/>
                <w:szCs w:val="17"/>
              </w:rPr>
              <w:t xml:space="preserve"> for any attempt; B and B2 unchanged; each attempt logged as </w:t>
            </w:r>
            <w:r>
              <w:rPr>
                <w:rFonts w:ascii="Consolas" w:hAnsi="Consolas" w:cs="Consolas"/>
                <w:sz w:val="17"/>
                <w:szCs w:val="17"/>
              </w:rPr>
              <w:t xml:space="preserve">authz.denied</w:t>
            </w:r>
            <w:r>
              <w:rPr>
                <w:sz w:val="17"/>
                <w:szCs w:val="17"/>
              </w:rPr>
              <w:t xml:space="preserve">.</w:t>
            </w:r>
          </w:p>
        </w:tc>
      </w:tr>
      <w:tr>
        <w:trPr>
          <w:cantSplit/>
        </w:trPr>
        <w:tc>
          <w:tcPr>
            <w:tcW w:w="2413" w:type="dxa"/>
          </w:tcPr>
          <w:p>
            <w:pPr>
              <w:keepNext/>
              <w:spacing w:before="0" w:after="0" w:line="240" w:lineRule="auto"/>
            </w:pPr>
            <w:r>
              <w:rPr>
                <w:sz w:val="17"/>
                <w:szCs w:val="17"/>
              </w:rPr>
              <w:t xml:space="preserve">Pass/fail criteria</w:t>
            </w:r>
          </w:p>
        </w:tc>
        <w:tc>
          <w:tcPr>
            <w:tcW w:w="6227" w:type="dxa"/>
          </w:tcPr>
          <w:p>
            <w:pPr>
              <w:keepNext/>
              <w:spacing w:before="0" w:after="0" w:line="240" w:lineRule="auto"/>
            </w:pPr>
            <w:r>
              <w:rPr>
                <w:sz w:val="17"/>
                <w:szCs w:val="17"/>
              </w:rPr>
              <w:t xml:space="preserve">Pass only if 100% of attempts are rejected and nothing is stored or broadcast.</w:t>
            </w:r>
          </w:p>
        </w:tc>
      </w:tr>
      <w:tr>
        <w:trPr>
          <w:cantSplit/>
        </w:trPr>
        <w:tc>
          <w:tcPr>
            <w:tcW w:w="2413" w:type="dxa"/>
          </w:tcPr>
          <w:p>
            <w:pPr>
              <w:keepNext/>
              <w:spacing w:before="0" w:after="0" w:line="240" w:lineRule="auto"/>
            </w:pPr>
            <w:r>
              <w:rPr>
                <w:sz w:val="17"/>
                <w:szCs w:val="17"/>
              </w:rPr>
              <w:t xml:space="preserve">Dependencies / limitations</w:t>
            </w:r>
          </w:p>
        </w:tc>
        <w:tc>
          <w:tcPr>
            <w:tcW w:w="6227" w:type="dxa"/>
          </w:tcPr>
          <w:p>
            <w:pPr>
              <w:keepNext/>
              <w:spacing w:before="0" w:after="0" w:line="240" w:lineRule="auto"/>
            </w:pPr>
            <w:r>
              <w:rPr>
                <w:sz w:val="17"/>
                <w:szCs w:val="17"/>
              </w:rPr>
              <w:t xml:space="preserve">—</w:t>
            </w:r>
          </w:p>
        </w:tc>
      </w:tr>
      <w:tr>
        <w:trPr>
          <w:cantSplit/>
        </w:trPr>
        <w:tc>
          <w:tcPr>
            <w:tcW w:w="2413" w:type="dxa"/>
          </w:tcPr>
          <w:p>
            <w:pPr>
              <w:keepNext/>
              <w:spacing w:before="0" w:after="0" w:line="240" w:lineRule="auto"/>
            </w:pPr>
            <w:r>
              <w:rPr>
                <w:sz w:val="17"/>
                <w:szCs w:val="17"/>
              </w:rPr>
              <w:t xml:space="preserve">Actual result</w:t>
            </w:r>
          </w:p>
        </w:tc>
        <w:tc>
          <w:tcPr>
            <w:tcW w:w="6227" w:type="dxa"/>
          </w:tcPr>
          <w:p>
            <w:pPr>
              <w:keepNext/>
              <w:spacing w:before="0" w:after="0" w:line="240" w:lineRule="auto"/>
            </w:pPr>
          </w:p>
        </w:tc>
      </w:tr>
      <w:tr>
        <w:trPr>
          <w:cantSplit/>
        </w:trPr>
        <w:tc>
          <w:tcPr>
            <w:tcW w:w="2413" w:type="dxa"/>
          </w:tcPr>
          <w:p>
            <w:pPr>
              <w:spacing w:before="0" w:after="0" w:line="240" w:lineRule="auto"/>
            </w:pPr>
            <w:r>
              <w:rPr>
                <w:sz w:val="17"/>
                <w:szCs w:val="17"/>
              </w:rPr>
              <w:t xml:space="preserve">Status</w:t>
            </w:r>
          </w:p>
        </w:tc>
        <w:tc>
          <w:tcPr>
            <w:tcW w:w="6227" w:type="dxa"/>
          </w:tcPr>
          <w:p>
            <w:pPr>
              <w:spacing w:before="0" w:after="0" w:line="240" w:lineRule="auto"/>
            </w:pPr>
            <w:r>
              <w:rPr>
                <w:sz w:val="17"/>
                <w:szCs w:val="17"/>
              </w:rPr>
              <w:t xml:space="preserve">Not executed</w:t>
            </w:r>
          </w:p>
        </w:tc>
      </w:tr>
    </w:tbl>
    <w:p>
      <w:pPr>
        <w:spacing w:before="0" w:after="60"/>
      </w:pPr>
    </w:p>
    <w:p>
      <w:pPr>
        <w:pStyle w:val="Heading4"/>
      </w:pPr>
      <w:r>
        <w:t>TC</w:t>
        <w:noBreakHyphen/>
        <w:t>102</w:t>
        <w:t xml:space="preserve"> — REST authorisation matrix and object references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380"/>
        <w:gridCol w:w="6260"/>
      </w:tblGrid>
      <w:tr>
        <w:trPr>
          <w:tblHeader/>
          <w:cantSplit/>
        </w:trPr>
        <w:tc>
          <w:tcPr>
            <w:tcW w:w="2380" w:type="dxa"/>
            <w:shd w:val="clear" w:color="auto" w:fill="DCE6F2"/>
          </w:tcPr>
          <w:p>
            <w:pPr>
              <w:keepNext/>
              <w:spacing w:before="0" w:after="0" w:line="240" w:lineRule="auto"/>
            </w:pPr>
            <w:r>
              <w:rPr>
                <w:b/>
                <w:sz w:val="17"/>
                <w:szCs w:val="17"/>
              </w:rPr>
              <w:t xml:space="preserve">Field</w:t>
            </w:r>
          </w:p>
        </w:tc>
        <w:tc>
          <w:tcPr>
            <w:tcW w:w="6260" w:type="dxa"/>
            <w:shd w:val="clear" w:color="auto" w:fill="DCE6F2"/>
          </w:tcPr>
          <w:p>
            <w:pPr>
              <w:keepNext/>
              <w:spacing w:before="0" w:after="0" w:line="240" w:lineRule="auto"/>
            </w:pPr>
            <w:r>
              <w:rPr>
                <w:b/>
                <w:sz w:val="17"/>
                <w:szCs w:val="17"/>
              </w:rPr>
              <w:t xml:space="preserve">Value</w:t>
            </w:r>
          </w:p>
        </w:tc>
      </w:tr>
      <w:tr>
        <w:trPr>
          <w:cantSplit/>
        </w:trPr>
        <w:tc>
          <w:tcPr>
            <w:tcW w:w="2380" w:type="dxa"/>
          </w:tcPr>
          <w:p>
            <w:pPr>
              <w:keepNext/>
              <w:spacing w:before="0" w:after="0" w:line="240" w:lineRule="auto"/>
            </w:pPr>
            <w:r>
              <w:rPr>
                <w:sz w:val="17"/>
                <w:szCs w:val="17"/>
              </w:rPr>
              <w:t xml:space="preserve">Requirements</w:t>
            </w:r>
          </w:p>
        </w:tc>
        <w:tc>
          <w:tcPr>
            <w:tcW w:w="6260" w:type="dxa"/>
          </w:tcPr>
          <w:p>
            <w:pPr>
              <w:keepNext/>
              <w:spacing w:before="0" w:after="0" w:line="240" w:lineRule="auto"/>
            </w:pPr>
            <w:r>
              <w:rPr>
                <w:sz w:val="17"/>
                <w:szCs w:val="17"/>
              </w:rPr>
              <w:t>FR</w:t>
              <w:noBreakHyphen/>
              <w:t>033</w:t>
              <w:t xml:space="preserve">, </w:t>
              <w:t>FR</w:t>
              <w:noBreakHyphen/>
              <w:t>044</w:t>
              <w:t xml:space="preserve">, </w:t>
              <w:t>FR</w:t>
              <w:noBreakHyphen/>
              <w:t>051</w:t>
              <w:t xml:space="preserve">, </w:t>
              <w:t>SEC</w:t>
              <w:noBreakHyphen/>
              <w:t>REQ</w:t>
              <w:noBreakHyphen/>
              <w:t>003</w:t>
            </w:r>
          </w:p>
        </w:tc>
      </w:tr>
      <w:tr>
        <w:trPr>
          <w:cantSplit/>
        </w:trPr>
        <w:tc>
          <w:tcPr>
            <w:tcW w:w="2380" w:type="dxa"/>
          </w:tcPr>
          <w:p>
            <w:pPr>
              <w:keepNext/>
              <w:spacing w:before="0" w:after="0" w:line="240" w:lineRule="auto"/>
            </w:pPr>
            <w:r>
              <w:rPr>
                <w:sz w:val="17"/>
                <w:szCs w:val="17"/>
              </w:rPr>
              <w:t xml:space="preserve">Type / Priority</w:t>
            </w:r>
          </w:p>
        </w:tc>
        <w:tc>
          <w:tcPr>
            <w:tcW w:w="6260" w:type="dxa"/>
          </w:tcPr>
          <w:p>
            <w:pPr>
              <w:keepNext/>
              <w:spacing w:before="0" w:after="0" w:line="240" w:lineRule="auto"/>
            </w:pPr>
            <w:r>
              <w:rPr>
                <w:sz w:val="17"/>
                <w:szCs w:val="17"/>
              </w:rPr>
              <w:t xml:space="preserve">Security, integration (API), negative + control / High</w:t>
            </w:r>
          </w:p>
        </w:tc>
      </w:tr>
      <w:tr>
        <w:trPr>
          <w:cantSplit/>
        </w:trPr>
        <w:tc>
          <w:tcPr>
            <w:tcW w:w="2380" w:type="dxa"/>
          </w:tcPr>
          <w:p>
            <w:pPr>
              <w:keepNext/>
              <w:spacing w:before="0" w:after="0" w:line="240" w:lineRule="auto"/>
            </w:pPr>
            <w:r>
              <w:rPr>
                <w:sz w:val="17"/>
                <w:szCs w:val="17"/>
              </w:rPr>
              <w:t xml:space="preserve">Preconditions</w:t>
            </w:r>
          </w:p>
        </w:tc>
        <w:tc>
          <w:tcPr>
            <w:tcW w:w="6260" w:type="dxa"/>
          </w:tcPr>
          <w:p>
            <w:pPr>
              <w:keepNext/>
              <w:spacing w:before="0" w:after="0" w:line="240" w:lineRule="auto"/>
            </w:pPr>
            <w:r>
              <w:rPr>
                <w:sz w:val="17"/>
                <w:szCs w:val="17"/>
              </w:rPr>
              <w:t xml:space="preserve">Board B with Owner O, Editor E, Viewer V, guest G; registered user X with no role on B; board B3 where G has no access.</w:t>
            </w:r>
          </w:p>
        </w:tc>
      </w:tr>
      <w:tr>
        <w:trPr>
          <w:cantSplit/>
        </w:trPr>
        <w:tc>
          <w:tcPr>
            <w:tcW w:w="2380" w:type="dxa"/>
          </w:tcPr>
          <w:p>
            <w:pPr>
              <w:keepNext/>
              <w:spacing w:before="0" w:after="0" w:line="240" w:lineRule="auto"/>
            </w:pPr>
            <w:r>
              <w:rPr>
                <w:sz w:val="17"/>
                <w:szCs w:val="17"/>
              </w:rPr>
              <w:t xml:space="preserve">Test data</w:t>
            </w:r>
          </w:p>
        </w:tc>
        <w:tc>
          <w:tcPr>
            <w:tcW w:w="6260" w:type="dxa"/>
          </w:tcPr>
          <w:p>
            <w:pPr>
              <w:keepNext/>
              <w:spacing w:before="0" w:after="0" w:line="240" w:lineRule="auto"/>
            </w:pPr>
            <w:r>
              <w:rPr>
                <w:sz w:val="17"/>
                <w:szCs w:val="17"/>
              </w:rPr>
              <w:t xml:space="preserve">Owner-only endpoints: delete board, create/list/revoke links, change/remove member, transfer ownership, restore version. Viewer endpoints: get board, list members, list/preview versions. Every restore call carries a valid, new </w:t>
            </w:r>
            <w:r>
              <w:rPr>
                <w:rFonts w:ascii="Consolas" w:hAnsi="Consolas" w:cs="Consolas"/>
                <w:sz w:val="17"/>
                <w:szCs w:val="17"/>
              </w:rPr>
              <w:t xml:space="preserve">Idempotency-Key</w:t>
            </w:r>
            <w:r>
              <w:rPr>
                <w:sz w:val="17"/>
                <w:szCs w:val="17"/>
              </w:rPr>
              <w:t xml:space="preserve">, so that a rejection reflects authorisation and not a missing header.</w:t>
            </w:r>
          </w:p>
        </w:tc>
      </w:tr>
      <w:tr>
        <w:trPr>
          <w:cantSplit/>
        </w:trPr>
        <w:tc>
          <w:tcPr>
            <w:tcW w:w="2380" w:type="dxa"/>
          </w:tcPr>
          <w:p>
            <w:pPr>
              <w:keepNext/>
              <w:spacing w:before="0" w:after="0" w:line="240" w:lineRule="auto"/>
            </w:pPr>
            <w:r>
              <w:rPr>
                <w:sz w:val="17"/>
                <w:szCs w:val="17"/>
              </w:rPr>
              <w:t xml:space="preserve">Steps</w:t>
            </w:r>
          </w:p>
        </w:tc>
        <w:tc>
          <w:tcPr>
            <w:tcW w:w="6260" w:type="dxa"/>
          </w:tcPr>
          <w:p>
            <w:pPr>
              <w:keepNext/>
              <w:spacing w:before="0" w:after="0" w:line="240" w:lineRule="auto"/>
            </w:pPr>
            <w:r>
              <w:rPr>
                <w:sz w:val="17"/>
                <w:szCs w:val="17"/>
              </w:rPr>
              <w:t xml:space="preserve">1. Call every Owner-only endpoint as E, V and G.</w:t>
            </w:r>
            <w:r>
              <w:rPr>
                <w:sz w:val="17"/>
                <w:szCs w:val="17"/>
              </w:rPr>
              <w:br/>
            </w:r>
            <w:r>
              <w:rPr>
                <w:sz w:val="17"/>
                <w:szCs w:val="17"/>
              </w:rPr>
              <w:t xml:space="preserve">2. Call every Owner-only and Viewer endpoint as X.</w:t>
            </w:r>
            <w:r>
              <w:rPr>
                <w:sz w:val="17"/>
                <w:szCs w:val="17"/>
              </w:rPr>
              <w:br/>
            </w:r>
            <w:r>
              <w:rPr>
                <w:sz w:val="17"/>
                <w:szCs w:val="17"/>
              </w:rPr>
              <w:t xml:space="preserve">3. Call every Viewer endpoint for B3 with G's guest token.</w:t>
            </w:r>
            <w:r>
              <w:rPr>
                <w:sz w:val="17"/>
                <w:szCs w:val="17"/>
              </w:rPr>
              <w:br/>
            </w:r>
            <w:r>
              <w:rPr>
                <w:sz w:val="17"/>
                <w:szCs w:val="17"/>
              </w:rPr>
              <w:t xml:space="preserve">4. Call each endpoint as the permitted role (control).</w:t>
            </w:r>
            <w:r>
              <w:rPr>
                <w:sz w:val="17"/>
                <w:szCs w:val="17"/>
              </w:rPr>
              <w:br/>
            </w:r>
            <w:r>
              <w:rPr>
                <w:sz w:val="17"/>
                <w:szCs w:val="17"/>
              </w:rPr>
              <w:t xml:space="preserve">5. Inspect the database and version list after steps 1–3.</w:t>
            </w:r>
          </w:p>
        </w:tc>
      </w:tr>
      <w:tr>
        <w:trPr>
          <w:cantSplit/>
        </w:trPr>
        <w:tc>
          <w:tcPr>
            <w:tcW w:w="2380" w:type="dxa"/>
          </w:tcPr>
          <w:p>
            <w:pPr>
              <w:keepNext/>
              <w:spacing w:before="0" w:after="0" w:line="240" w:lineRule="auto"/>
            </w:pPr>
            <w:r>
              <w:rPr>
                <w:sz w:val="17"/>
                <w:szCs w:val="17"/>
              </w:rPr>
              <w:t xml:space="preserve">Expected result</w:t>
            </w:r>
          </w:p>
        </w:tc>
        <w:tc>
          <w:tcPr>
            <w:tcW w:w="6260" w:type="dxa"/>
          </w:tcPr>
          <w:p>
            <w:pPr>
              <w:keepNext/>
              <w:spacing w:before="0" w:after="0" w:line="240" w:lineRule="auto"/>
            </w:pPr>
            <w:r>
              <w:rPr>
                <w:sz w:val="17"/>
                <w:szCs w:val="17"/>
              </w:rPr>
              <w:t xml:space="preserve">Step 1: all </w:t>
            </w:r>
            <w:r>
              <w:rPr>
                <w:rFonts w:ascii="Consolas" w:hAnsi="Consolas" w:cs="Consolas"/>
                <w:sz w:val="17"/>
                <w:szCs w:val="17"/>
              </w:rPr>
              <w:t xml:space="preserve">403 FORBIDDEN</w:t>
            </w:r>
            <w:r>
              <w:rPr>
                <w:sz w:val="17"/>
                <w:szCs w:val="17"/>
              </w:rPr>
              <w:t xml:space="preserve">. Steps 2–3: all </w:t>
            </w:r>
            <w:r>
              <w:rPr>
                <w:rFonts w:ascii="Consolas" w:hAnsi="Consolas" w:cs="Consolas"/>
                <w:sz w:val="17"/>
                <w:szCs w:val="17"/>
              </w:rPr>
              <w:t xml:space="preserve">404 BOARD_NOT_FOUND</w:t>
            </w:r>
            <w:r>
              <w:rPr>
                <w:sz w:val="17"/>
                <w:szCs w:val="17"/>
              </w:rPr>
              <w:t xml:space="preserve"> with no board data in the response (no-role rule, SAD §3.9.3). Step 4: all succeed. Step 5: no data changed and no version created by rejected calls.</w:t>
            </w:r>
          </w:p>
        </w:tc>
      </w:tr>
      <w:tr>
        <w:trPr>
          <w:cantSplit/>
        </w:trPr>
        <w:tc>
          <w:tcPr>
            <w:tcW w:w="2380" w:type="dxa"/>
          </w:tcPr>
          <w:p>
            <w:pPr>
              <w:keepNext/>
              <w:spacing w:before="0" w:after="0" w:line="240" w:lineRule="auto"/>
            </w:pPr>
            <w:r>
              <w:rPr>
                <w:sz w:val="17"/>
                <w:szCs w:val="17"/>
              </w:rPr>
              <w:t xml:space="preserve">Pass/fail criteria</w:t>
            </w:r>
          </w:p>
        </w:tc>
        <w:tc>
          <w:tcPr>
            <w:tcW w:w="6260" w:type="dxa"/>
          </w:tcPr>
          <w:p>
            <w:pPr>
              <w:keepNext/>
              <w:spacing w:before="0" w:after="0" w:line="240" w:lineRule="auto"/>
            </w:pPr>
            <w:r>
              <w:rPr>
                <w:sz w:val="17"/>
                <w:szCs w:val="17"/>
              </w:rPr>
              <w:t xml:space="preserve">Pass only if 100% of unauthorised calls are rejected as specified and every control call succeeds.</w:t>
            </w:r>
          </w:p>
        </w:tc>
      </w:tr>
      <w:tr>
        <w:trPr>
          <w:cantSplit/>
        </w:trPr>
        <w:tc>
          <w:tcPr>
            <w:tcW w:w="2380" w:type="dxa"/>
          </w:tcPr>
          <w:p>
            <w:pPr>
              <w:keepNext/>
              <w:spacing w:before="0" w:after="0" w:line="240" w:lineRule="auto"/>
            </w:pPr>
            <w:r>
              <w:rPr>
                <w:sz w:val="17"/>
                <w:szCs w:val="17"/>
              </w:rPr>
              <w:t xml:space="preserve">Dependencies / limitations</w:t>
            </w:r>
          </w:p>
        </w:tc>
        <w:tc>
          <w:tcPr>
            <w:tcW w:w="6260" w:type="dxa"/>
          </w:tcPr>
          <w:p>
            <w:pPr>
              <w:keepNext/>
              <w:spacing w:before="0" w:after="0" w:line="240" w:lineRule="auto"/>
            </w:pPr>
            <w:r>
              <w:rPr>
                <w:sz w:val="17"/>
                <w:szCs w:val="17"/>
              </w:rPr>
              <w:t xml:space="preserve">—</w:t>
            </w:r>
          </w:p>
        </w:tc>
      </w:tr>
      <w:tr>
        <w:trPr>
          <w:cantSplit/>
        </w:trPr>
        <w:tc>
          <w:tcPr>
            <w:tcW w:w="2380" w:type="dxa"/>
          </w:tcPr>
          <w:p>
            <w:pPr>
              <w:keepNext/>
              <w:spacing w:before="0" w:after="0" w:line="240" w:lineRule="auto"/>
            </w:pPr>
            <w:r>
              <w:rPr>
                <w:sz w:val="17"/>
                <w:szCs w:val="17"/>
              </w:rPr>
              <w:t xml:space="preserve">Actual result</w:t>
            </w:r>
          </w:p>
        </w:tc>
        <w:tc>
          <w:tcPr>
            <w:tcW w:w="6260" w:type="dxa"/>
          </w:tcPr>
          <w:p>
            <w:pPr>
              <w:keepNext/>
              <w:spacing w:before="0" w:after="0" w:line="240" w:lineRule="auto"/>
            </w:pPr>
          </w:p>
        </w:tc>
      </w:tr>
      <w:tr>
        <w:trPr>
          <w:cantSplit/>
        </w:trPr>
        <w:tc>
          <w:tcPr>
            <w:tcW w:w="2380" w:type="dxa"/>
          </w:tcPr>
          <w:p>
            <w:pPr>
              <w:spacing w:before="0" w:after="0" w:line="240" w:lineRule="auto"/>
            </w:pPr>
            <w:r>
              <w:rPr>
                <w:sz w:val="17"/>
                <w:szCs w:val="17"/>
              </w:rPr>
              <w:t xml:space="preserve">Status</w:t>
            </w:r>
          </w:p>
        </w:tc>
        <w:tc>
          <w:tcPr>
            <w:tcW w:w="6260" w:type="dxa"/>
          </w:tcPr>
          <w:p>
            <w:pPr>
              <w:spacing w:before="0" w:after="0" w:line="240" w:lineRule="auto"/>
            </w:pPr>
            <w:r>
              <w:rPr>
                <w:sz w:val="17"/>
                <w:szCs w:val="17"/>
              </w:rPr>
              <w:t xml:space="preserve">Not executed</w:t>
            </w:r>
          </w:p>
        </w:tc>
      </w:tr>
    </w:tbl>
    <w:p>
      <w:pPr>
        <w:spacing w:before="0" w:after="60"/>
      </w:pPr>
    </w:p>
    <w:p>
      <w:pPr>
        <w:pStyle w:val="Heading4"/>
      </w:pPr>
      <w:r>
        <w:t>TC</w:t>
        <w:noBreakHyphen/>
        <w:t>103</w:t>
        <w:t xml:space="preserve"> — Share-link revocation and expiry</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280"/>
        <w:gridCol w:w="6360"/>
      </w:tblGrid>
      <w:tr>
        <w:trPr>
          <w:tblHeader/>
          <w:cantSplit/>
        </w:trPr>
        <w:tc>
          <w:tcPr>
            <w:tcW w:w="2280" w:type="dxa"/>
            <w:shd w:val="clear" w:color="auto" w:fill="DCE6F2"/>
          </w:tcPr>
          <w:p>
            <w:pPr>
              <w:keepNext/>
              <w:spacing w:before="0" w:after="0" w:line="240" w:lineRule="auto"/>
            </w:pPr>
            <w:r>
              <w:rPr>
                <w:b/>
                <w:sz w:val="17"/>
                <w:szCs w:val="17"/>
              </w:rPr>
              <w:t xml:space="preserve">Field</w:t>
            </w:r>
          </w:p>
        </w:tc>
        <w:tc>
          <w:tcPr>
            <w:tcW w:w="6360" w:type="dxa"/>
            <w:shd w:val="clear" w:color="auto" w:fill="DCE6F2"/>
          </w:tcPr>
          <w:p>
            <w:pPr>
              <w:keepNext/>
              <w:spacing w:before="0" w:after="0" w:line="240" w:lineRule="auto"/>
            </w:pPr>
            <w:r>
              <w:rPr>
                <w:b/>
                <w:sz w:val="17"/>
                <w:szCs w:val="17"/>
              </w:rPr>
              <w:t xml:space="preserve">Value</w:t>
            </w:r>
          </w:p>
        </w:tc>
      </w:tr>
      <w:tr>
        <w:trPr>
          <w:cantSplit/>
        </w:trPr>
        <w:tc>
          <w:tcPr>
            <w:tcW w:w="2280" w:type="dxa"/>
          </w:tcPr>
          <w:p>
            <w:pPr>
              <w:keepNext/>
              <w:spacing w:before="0" w:after="0" w:line="240" w:lineRule="auto"/>
            </w:pPr>
            <w:r>
              <w:rPr>
                <w:sz w:val="17"/>
                <w:szCs w:val="17"/>
              </w:rPr>
              <w:t xml:space="preserve">Requirements</w:t>
            </w:r>
          </w:p>
        </w:tc>
        <w:tc>
          <w:tcPr>
            <w:tcW w:w="6360" w:type="dxa"/>
          </w:tcPr>
          <w:p>
            <w:pPr>
              <w:keepNext/>
              <w:spacing w:before="0" w:after="0" w:line="240" w:lineRule="auto"/>
            </w:pPr>
            <w:r>
              <w:rPr>
                <w:sz w:val="17"/>
                <w:szCs w:val="17"/>
              </w:rPr>
              <w:t>FR</w:t>
              <w:noBreakHyphen/>
              <w:t>047</w:t>
              <w:t xml:space="preserve">, </w:t>
              <w:t>FR</w:t>
              <w:noBreakHyphen/>
              <w:t>048</w:t>
              <w:t xml:space="preserve">, </w:t>
              <w:t>SEC</w:t>
              <w:noBreakHyphen/>
              <w:t>REQ</w:t>
              <w:noBreakHyphen/>
              <w:t>004</w:t>
            </w:r>
          </w:p>
        </w:tc>
      </w:tr>
      <w:tr>
        <w:trPr>
          <w:cantSplit/>
        </w:trPr>
        <w:tc>
          <w:tcPr>
            <w:tcW w:w="2280" w:type="dxa"/>
          </w:tcPr>
          <w:p>
            <w:pPr>
              <w:keepNext/>
              <w:spacing w:before="0" w:after="0" w:line="240" w:lineRule="auto"/>
            </w:pPr>
            <w:r>
              <w:rPr>
                <w:sz w:val="17"/>
                <w:szCs w:val="17"/>
              </w:rPr>
              <w:t xml:space="preserve">Type / Priority</w:t>
            </w:r>
          </w:p>
        </w:tc>
        <w:tc>
          <w:tcPr>
            <w:tcW w:w="6360" w:type="dxa"/>
          </w:tcPr>
          <w:p>
            <w:pPr>
              <w:keepNext/>
              <w:spacing w:before="0" w:after="0" w:line="240" w:lineRule="auto"/>
            </w:pPr>
            <w:r>
              <w:rPr>
                <w:sz w:val="17"/>
                <w:szCs w:val="17"/>
              </w:rPr>
              <w:t xml:space="preserve">Security + functional, system / High</w:t>
            </w:r>
          </w:p>
        </w:tc>
      </w:tr>
      <w:tr>
        <w:trPr>
          <w:cantSplit/>
        </w:trPr>
        <w:tc>
          <w:tcPr>
            <w:tcW w:w="2280" w:type="dxa"/>
          </w:tcPr>
          <w:p>
            <w:pPr>
              <w:keepNext/>
              <w:spacing w:before="0" w:after="0" w:line="240" w:lineRule="auto"/>
            </w:pPr>
            <w:r>
              <w:rPr>
                <w:sz w:val="17"/>
                <w:szCs w:val="17"/>
              </w:rPr>
              <w:t xml:space="preserve">Preconditions</w:t>
            </w:r>
          </w:p>
        </w:tc>
        <w:tc>
          <w:tcPr>
            <w:tcW w:w="6360" w:type="dxa"/>
          </w:tcPr>
          <w:p>
            <w:pPr>
              <w:keepNext/>
              <w:spacing w:before="0" w:after="0" w:line="240" w:lineRule="auto"/>
            </w:pPr>
            <w:r>
              <w:rPr>
                <w:sz w:val="17"/>
                <w:szCs w:val="17"/>
              </w:rPr>
              <w:t xml:space="preserve">Owner O on board B; Editor link L1 (7 days) and Viewer link L2 with expiry shortened to 60 s by </w:t>
            </w:r>
            <w:r>
              <w:rPr>
                <w:rFonts w:ascii="Consolas" w:hAnsi="Consolas" w:cs="Consolas"/>
                <w:sz w:val="17"/>
                <w:szCs w:val="17"/>
              </w:rPr>
              <w:t xml:space="preserve">LINK_EXPIRY_OVERRIDE_SEC</w:t>
            </w:r>
            <w:r>
              <w:rPr>
                <w:sz w:val="17"/>
                <w:szCs w:val="17"/>
              </w:rPr>
              <w:t xml:space="preserve">; guest G1 joined via L1, guest G2 via L2; registered user R became a member via L1.</w:t>
            </w:r>
          </w:p>
        </w:tc>
      </w:tr>
      <w:tr>
        <w:trPr>
          <w:cantSplit/>
        </w:trPr>
        <w:tc>
          <w:tcPr>
            <w:tcW w:w="2280" w:type="dxa"/>
          </w:tcPr>
          <w:p>
            <w:pPr>
              <w:keepNext/>
              <w:spacing w:before="0" w:after="0" w:line="240" w:lineRule="auto"/>
            </w:pPr>
            <w:r>
              <w:rPr>
                <w:sz w:val="17"/>
                <w:szCs w:val="17"/>
              </w:rPr>
              <w:t xml:space="preserve">Test data</w:t>
            </w:r>
          </w:p>
        </w:tc>
        <w:tc>
          <w:tcPr>
            <w:tcW w:w="6360" w:type="dxa"/>
          </w:tcPr>
          <w:p>
            <w:pPr>
              <w:keepNext/>
              <w:spacing w:before="0" w:after="0" w:line="240" w:lineRule="auto"/>
            </w:pPr>
            <w:r>
              <w:rPr>
                <w:sz w:val="17"/>
                <w:szCs w:val="17"/>
              </w:rPr>
              <w:t xml:space="preserve">—</w:t>
            </w:r>
          </w:p>
        </w:tc>
      </w:tr>
      <w:tr>
        <w:trPr>
          <w:cantSplit/>
        </w:trPr>
        <w:tc>
          <w:tcPr>
            <w:tcW w:w="2280" w:type="dxa"/>
          </w:tcPr>
          <w:p>
            <w:pPr>
              <w:keepNext/>
              <w:spacing w:before="0" w:after="0" w:line="240" w:lineRule="auto"/>
            </w:pPr>
            <w:r>
              <w:rPr>
                <w:sz w:val="17"/>
                <w:szCs w:val="17"/>
              </w:rPr>
              <w:t xml:space="preserve">Steps</w:t>
            </w:r>
          </w:p>
        </w:tc>
        <w:tc>
          <w:tcPr>
            <w:tcW w:w="6360" w:type="dxa"/>
          </w:tcPr>
          <w:p>
            <w:pPr>
              <w:keepNext/>
              <w:spacing w:before="0" w:after="0" w:line="240" w:lineRule="auto"/>
            </w:pPr>
            <w:r>
              <w:rPr>
                <w:sz w:val="17"/>
                <w:szCs w:val="17"/>
              </w:rPr>
              <w:t xml:space="preserve">1. O revokes L1; measure the time until G1 is disconnected.</w:t>
            </w:r>
            <w:r>
              <w:rPr>
                <w:sz w:val="17"/>
                <w:szCs w:val="17"/>
              </w:rPr>
              <w:br/>
            </w:r>
            <w:r>
              <w:rPr>
                <w:sz w:val="17"/>
                <w:szCs w:val="17"/>
              </w:rPr>
              <w:t xml:space="preserve">2. Open L1 in a new browser.</w:t>
            </w:r>
            <w:r>
              <w:rPr>
                <w:sz w:val="17"/>
                <w:szCs w:val="17"/>
              </w:rPr>
              <w:br/>
            </w:r>
            <w:r>
              <w:rPr>
                <w:sz w:val="17"/>
                <w:szCs w:val="17"/>
              </w:rPr>
              <w:t xml:space="preserve">3. Check R's access to B.</w:t>
            </w:r>
            <w:r>
              <w:rPr>
                <w:sz w:val="17"/>
                <w:szCs w:val="17"/>
              </w:rPr>
              <w:br/>
            </w:r>
            <w:r>
              <w:rPr>
                <w:sz w:val="17"/>
                <w:szCs w:val="17"/>
              </w:rPr>
              <w:t xml:space="preserve">4. Wait until L2 expires; measure the time until G2 is disconnected.</w:t>
            </w:r>
            <w:r>
              <w:rPr>
                <w:sz w:val="17"/>
                <w:szCs w:val="17"/>
              </w:rPr>
              <w:br/>
            </w:r>
            <w:r>
              <w:rPr>
                <w:sz w:val="17"/>
                <w:szCs w:val="17"/>
              </w:rPr>
              <w:t xml:space="preserve">5. Open L2 in a new browser.</w:t>
            </w:r>
            <w:r>
              <w:rPr>
                <w:sz w:val="17"/>
                <w:szCs w:val="17"/>
              </w:rPr>
              <w:br/>
            </w:r>
            <w:r>
              <w:rPr>
                <w:sz w:val="17"/>
                <w:szCs w:val="17"/>
              </w:rPr>
              <w:t xml:space="preserve">6. G1's client retries the connection with its old guest token.</w:t>
            </w:r>
          </w:p>
        </w:tc>
      </w:tr>
      <w:tr>
        <w:trPr>
          <w:cantSplit/>
        </w:trPr>
        <w:tc>
          <w:tcPr>
            <w:tcW w:w="2280" w:type="dxa"/>
          </w:tcPr>
          <w:p>
            <w:pPr>
              <w:keepNext/>
              <w:spacing w:before="0" w:after="0" w:line="240" w:lineRule="auto"/>
            </w:pPr>
            <w:r>
              <w:rPr>
                <w:sz w:val="17"/>
                <w:szCs w:val="17"/>
              </w:rPr>
              <w:t xml:space="preserve">Expected result</w:t>
            </w:r>
          </w:p>
        </w:tc>
        <w:tc>
          <w:tcPr>
            <w:tcW w:w="6360" w:type="dxa"/>
          </w:tcPr>
          <w:p>
            <w:pPr>
              <w:keepNext/>
              <w:spacing w:before="0" w:after="0" w:line="240" w:lineRule="auto"/>
            </w:pPr>
            <w:r>
              <w:rPr>
                <w:sz w:val="17"/>
                <w:szCs w:val="17"/>
              </w:rPr>
              <w:t xml:space="preserve">G1 receives </w:t>
            </w:r>
            <w:r>
              <w:rPr>
                <w:rFonts w:ascii="Consolas" w:hAnsi="Consolas" w:cs="Consolas"/>
                <w:sz w:val="17"/>
                <w:szCs w:val="17"/>
              </w:rPr>
              <w:t xml:space="preserve">access:revoked</w:t>
            </w:r>
            <w:r>
              <w:rPr>
                <w:sz w:val="17"/>
                <w:szCs w:val="17"/>
              </w:rPr>
              <w:t xml:space="preserve"> and is disconnected within 5 s; L1 → "link revoked" (</w:t>
            </w:r>
            <w:r>
              <w:rPr>
                <w:rFonts w:ascii="Consolas" w:hAnsi="Consolas" w:cs="Consolas"/>
                <w:sz w:val="17"/>
                <w:szCs w:val="17"/>
              </w:rPr>
              <w:t xml:space="preserve">410 LINK_REVOKED</w:t>
            </w:r>
            <w:r>
              <w:rPr>
                <w:sz w:val="17"/>
                <w:szCs w:val="17"/>
              </w:rPr>
              <w:t xml:space="preserve">); R still has access; G2 is disconnected within 5 s after expiry; L2 → "link expired" (</w:t>
            </w:r>
            <w:r>
              <w:rPr>
                <w:rFonts w:ascii="Consolas" w:hAnsi="Consolas" w:cs="Consolas"/>
                <w:sz w:val="17"/>
                <w:szCs w:val="17"/>
              </w:rPr>
              <w:t xml:space="preserve">410 LINK_EXPIRED</w:t>
            </w:r>
            <w:r>
              <w:rPr>
                <w:sz w:val="17"/>
                <w:szCs w:val="17"/>
              </w:rPr>
              <w:t xml:space="preserve">); step 6: the reconnection is refused and </w:t>
            </w:r>
            <w:r>
              <w:rPr>
                <w:rFonts w:ascii="Consolas" w:hAnsi="Consolas" w:cs="Consolas"/>
                <w:sz w:val="17"/>
                <w:szCs w:val="17"/>
              </w:rPr>
              <w:t xml:space="preserve">board:join</w:t>
            </w:r>
            <w:r>
              <w:rPr>
                <w:sz w:val="17"/>
                <w:szCs w:val="17"/>
              </w:rPr>
              <w:t xml:space="preserve"> is rejected (no stale guest permission).</w:t>
            </w:r>
          </w:p>
        </w:tc>
      </w:tr>
      <w:tr>
        <w:trPr>
          <w:cantSplit/>
        </w:trPr>
        <w:tc>
          <w:tcPr>
            <w:tcW w:w="2280" w:type="dxa"/>
          </w:tcPr>
          <w:p>
            <w:pPr>
              <w:keepNext/>
              <w:spacing w:before="0" w:after="0" w:line="240" w:lineRule="auto"/>
            </w:pPr>
            <w:r>
              <w:rPr>
                <w:sz w:val="17"/>
                <w:szCs w:val="17"/>
              </w:rPr>
              <w:t xml:space="preserve">Pass/fail criteria</w:t>
            </w:r>
          </w:p>
        </w:tc>
        <w:tc>
          <w:tcPr>
            <w:tcW w:w="6360" w:type="dxa"/>
          </w:tcPr>
          <w:p>
            <w:pPr>
              <w:keepNext/>
              <w:spacing w:before="0" w:after="0" w:line="240" w:lineRule="auto"/>
            </w:pPr>
            <w:r>
              <w:rPr>
                <w:sz w:val="17"/>
                <w:szCs w:val="17"/>
              </w:rPr>
              <w:t xml:space="preserve">Pass if all expected results hold.</w:t>
            </w:r>
          </w:p>
        </w:tc>
      </w:tr>
      <w:tr>
        <w:trPr>
          <w:cantSplit/>
        </w:trPr>
        <w:tc>
          <w:tcPr>
            <w:tcW w:w="2280" w:type="dxa"/>
          </w:tcPr>
          <w:p>
            <w:pPr>
              <w:keepNext/>
              <w:spacing w:before="0" w:after="0" w:line="240" w:lineRule="auto"/>
            </w:pPr>
            <w:r>
              <w:rPr>
                <w:sz w:val="17"/>
                <w:szCs w:val="17"/>
              </w:rPr>
              <w:t xml:space="preserve">Dependencies / limitations</w:t>
            </w:r>
          </w:p>
        </w:tc>
        <w:tc>
          <w:tcPr>
            <w:tcW w:w="6360" w:type="dxa"/>
          </w:tcPr>
          <w:p>
            <w:pPr>
              <w:keepNext/>
              <w:spacing w:before="0" w:after="0" w:line="240" w:lineRule="auto"/>
            </w:pPr>
            <w:r>
              <w:rPr>
                <w:sz w:val="17"/>
                <w:szCs w:val="17"/>
              </w:rPr>
              <w:t xml:space="preserve">Uses a test-build override for the 60 s expiry; production expiry options are 1 h, 24 h and 7 days.</w:t>
            </w:r>
          </w:p>
        </w:tc>
      </w:tr>
      <w:tr>
        <w:trPr>
          <w:cantSplit/>
        </w:trPr>
        <w:tc>
          <w:tcPr>
            <w:tcW w:w="2280" w:type="dxa"/>
          </w:tcPr>
          <w:p>
            <w:pPr>
              <w:keepNext/>
              <w:spacing w:before="0" w:after="0" w:line="240" w:lineRule="auto"/>
            </w:pPr>
            <w:r>
              <w:rPr>
                <w:sz w:val="17"/>
                <w:szCs w:val="17"/>
              </w:rPr>
              <w:t xml:space="preserve">Actual result</w:t>
            </w:r>
          </w:p>
        </w:tc>
        <w:tc>
          <w:tcPr>
            <w:tcW w:w="6360" w:type="dxa"/>
          </w:tcPr>
          <w:p>
            <w:pPr>
              <w:keepNext/>
              <w:spacing w:before="0" w:after="0" w:line="240" w:lineRule="auto"/>
            </w:pPr>
          </w:p>
        </w:tc>
      </w:tr>
      <w:tr>
        <w:trPr>
          <w:cantSplit/>
        </w:trPr>
        <w:tc>
          <w:tcPr>
            <w:tcW w:w="2280" w:type="dxa"/>
          </w:tcPr>
          <w:p>
            <w:pPr>
              <w:spacing w:before="0" w:after="0" w:line="240" w:lineRule="auto"/>
            </w:pPr>
            <w:r>
              <w:rPr>
                <w:sz w:val="17"/>
                <w:szCs w:val="17"/>
              </w:rPr>
              <w:t xml:space="preserve">Status</w:t>
            </w:r>
          </w:p>
        </w:tc>
        <w:tc>
          <w:tcPr>
            <w:tcW w:w="6360" w:type="dxa"/>
          </w:tcPr>
          <w:p>
            <w:pPr>
              <w:spacing w:before="0" w:after="0" w:line="240" w:lineRule="auto"/>
            </w:pPr>
            <w:r>
              <w:rPr>
                <w:sz w:val="17"/>
                <w:szCs w:val="17"/>
              </w:rPr>
              <w:t xml:space="preserve">Not executed</w:t>
            </w:r>
          </w:p>
        </w:tc>
      </w:tr>
    </w:tbl>
    <w:p>
      <w:pPr>
        <w:spacing w:before="0" w:after="60"/>
      </w:pPr>
    </w:p>
    <w:p>
      <w:pPr>
        <w:pStyle w:val="Heading4"/>
      </w:pPr>
      <w:r>
        <w:t>TC</w:t>
        <w:noBreakHyphen/>
        <w:t>104</w:t>
        <w:t xml:space="preserve"> — Link token strength, storage and secret-free logs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231"/>
        <w:gridCol w:w="6409"/>
      </w:tblGrid>
      <w:tr>
        <w:trPr>
          <w:tblHeader/>
          <w:cantSplit/>
        </w:trPr>
        <w:tc>
          <w:tcPr>
            <w:tcW w:w="2231" w:type="dxa"/>
            <w:shd w:val="clear" w:color="auto" w:fill="DCE6F2"/>
          </w:tcPr>
          <w:p>
            <w:pPr>
              <w:keepNext/>
              <w:spacing w:before="0" w:after="0" w:line="240" w:lineRule="auto"/>
            </w:pPr>
            <w:r>
              <w:rPr>
                <w:b/>
                <w:sz w:val="17"/>
                <w:szCs w:val="17"/>
              </w:rPr>
              <w:t xml:space="preserve">Field</w:t>
            </w:r>
          </w:p>
        </w:tc>
        <w:tc>
          <w:tcPr>
            <w:tcW w:w="6409" w:type="dxa"/>
            <w:shd w:val="clear" w:color="auto" w:fill="DCE6F2"/>
          </w:tcPr>
          <w:p>
            <w:pPr>
              <w:keepNext/>
              <w:spacing w:before="0" w:after="0" w:line="240" w:lineRule="auto"/>
            </w:pPr>
            <w:r>
              <w:rPr>
                <w:b/>
                <w:sz w:val="17"/>
                <w:szCs w:val="17"/>
              </w:rPr>
              <w:t xml:space="preserve">Value</w:t>
            </w:r>
          </w:p>
        </w:tc>
      </w:tr>
      <w:tr>
        <w:trPr>
          <w:cantSplit/>
        </w:trPr>
        <w:tc>
          <w:tcPr>
            <w:tcW w:w="2231" w:type="dxa"/>
          </w:tcPr>
          <w:p>
            <w:pPr>
              <w:keepNext/>
              <w:spacing w:before="0" w:after="0" w:line="240" w:lineRule="auto"/>
            </w:pPr>
            <w:r>
              <w:rPr>
                <w:sz w:val="17"/>
                <w:szCs w:val="17"/>
              </w:rPr>
              <w:t xml:space="preserve">Requirements</w:t>
            </w:r>
          </w:p>
        </w:tc>
        <w:tc>
          <w:tcPr>
            <w:tcW w:w="6409" w:type="dxa"/>
          </w:tcPr>
          <w:p>
            <w:pPr>
              <w:keepNext/>
              <w:spacing w:before="0" w:after="0" w:line="240" w:lineRule="auto"/>
            </w:pPr>
            <w:r>
              <w:rPr>
                <w:sz w:val="17"/>
                <w:szCs w:val="17"/>
              </w:rPr>
              <w:t>SEC</w:t>
              <w:noBreakHyphen/>
              <w:t>REQ</w:t>
              <w:noBreakHyphen/>
              <w:t>004</w:t>
              <w:t xml:space="preserve">, </w:t>
              <w:t>SEC</w:t>
              <w:noBreakHyphen/>
              <w:t>REQ</w:t>
              <w:noBreakHyphen/>
              <w:t>008</w:t>
            </w:r>
          </w:p>
        </w:tc>
      </w:tr>
      <w:tr>
        <w:trPr>
          <w:cantSplit/>
        </w:trPr>
        <w:tc>
          <w:tcPr>
            <w:tcW w:w="2231" w:type="dxa"/>
          </w:tcPr>
          <w:p>
            <w:pPr>
              <w:keepNext/>
              <w:spacing w:before="0" w:after="0" w:line="240" w:lineRule="auto"/>
            </w:pPr>
            <w:r>
              <w:rPr>
                <w:sz w:val="17"/>
                <w:szCs w:val="17"/>
              </w:rPr>
              <w:t xml:space="preserve">Type / Priority</w:t>
            </w:r>
          </w:p>
        </w:tc>
        <w:tc>
          <w:tcPr>
            <w:tcW w:w="6409" w:type="dxa"/>
          </w:tcPr>
          <w:p>
            <w:pPr>
              <w:keepNext/>
              <w:spacing w:before="0" w:after="0" w:line="240" w:lineRule="auto"/>
            </w:pPr>
            <w:r>
              <w:rPr>
                <w:sz w:val="17"/>
                <w:szCs w:val="17"/>
              </w:rPr>
              <w:t xml:space="preserve">Security, integration + inspection / High</w:t>
            </w:r>
          </w:p>
        </w:tc>
      </w:tr>
      <w:tr>
        <w:trPr>
          <w:cantSplit/>
        </w:trPr>
        <w:tc>
          <w:tcPr>
            <w:tcW w:w="2231" w:type="dxa"/>
          </w:tcPr>
          <w:p>
            <w:pPr>
              <w:keepNext/>
              <w:spacing w:before="0" w:after="0" w:line="240" w:lineRule="auto"/>
            </w:pPr>
            <w:r>
              <w:rPr>
                <w:sz w:val="17"/>
                <w:szCs w:val="17"/>
              </w:rPr>
              <w:t xml:space="preserve">Preconditions</w:t>
            </w:r>
          </w:p>
        </w:tc>
        <w:tc>
          <w:tcPr>
            <w:tcW w:w="6409" w:type="dxa"/>
          </w:tcPr>
          <w:p>
            <w:pPr>
              <w:keepNext/>
              <w:spacing w:before="0" w:after="0" w:line="240" w:lineRule="auto"/>
            </w:pPr>
            <w:r>
              <w:rPr>
                <w:sz w:val="17"/>
                <w:szCs w:val="17"/>
              </w:rPr>
              <w:t xml:space="preserve">No share links in the test database; log file </w:t>
            </w:r>
            <w:r>
              <w:rPr>
                <w:rFonts w:ascii="Consolas" w:hAnsi="Consolas" w:cs="Consolas"/>
                <w:sz w:val="17"/>
                <w:szCs w:val="17"/>
              </w:rPr>
              <w:t xml:space="preserve">logs/server.log</w:t>
            </w:r>
            <w:r>
              <w:rPr>
                <w:sz w:val="17"/>
                <w:szCs w:val="17"/>
              </w:rPr>
              <w:t xml:space="preserve"> cleared; the log schema of SAD §4.4 available to the scan script.</w:t>
            </w:r>
          </w:p>
        </w:tc>
      </w:tr>
      <w:tr>
        <w:trPr>
          <w:cantSplit/>
        </w:trPr>
        <w:tc>
          <w:tcPr>
            <w:tcW w:w="2231" w:type="dxa"/>
          </w:tcPr>
          <w:p>
            <w:pPr>
              <w:keepNext/>
              <w:spacing w:before="0" w:after="0" w:line="240" w:lineRule="auto"/>
            </w:pPr>
            <w:r>
              <w:rPr>
                <w:sz w:val="17"/>
                <w:szCs w:val="17"/>
              </w:rPr>
              <w:t xml:space="preserve">Test data</w:t>
            </w:r>
          </w:p>
        </w:tc>
        <w:tc>
          <w:tcPr>
            <w:tcW w:w="6409" w:type="dxa"/>
          </w:tcPr>
          <w:p>
            <w:pPr>
              <w:keepNext/>
              <w:spacing w:before="0" w:after="0" w:line="240" w:lineRule="auto"/>
            </w:pPr>
            <w:r>
              <w:rPr>
                <w:sz w:val="17"/>
                <w:szCs w:val="17"/>
              </w:rPr>
              <w:t xml:space="preserve">1,000 generated links.</w:t>
            </w:r>
          </w:p>
        </w:tc>
      </w:tr>
      <w:tr>
        <w:trPr>
          <w:cantSplit/>
        </w:trPr>
        <w:tc>
          <w:tcPr>
            <w:tcW w:w="2231" w:type="dxa"/>
          </w:tcPr>
          <w:p>
            <w:pPr>
              <w:keepNext/>
              <w:spacing w:before="0" w:after="0" w:line="240" w:lineRule="auto"/>
            </w:pPr>
            <w:r>
              <w:rPr>
                <w:sz w:val="17"/>
                <w:szCs w:val="17"/>
              </w:rPr>
              <w:t xml:space="preserve">Steps</w:t>
            </w:r>
          </w:p>
        </w:tc>
        <w:tc>
          <w:tcPr>
            <w:tcW w:w="6409" w:type="dxa"/>
          </w:tcPr>
          <w:p>
            <w:pPr>
              <w:keepNext/>
              <w:spacing w:before="0" w:after="0" w:line="240" w:lineRule="auto"/>
            </w:pPr>
            <w:r>
              <w:rPr>
                <w:sz w:val="17"/>
                <w:szCs w:val="17"/>
              </w:rPr>
              <w:t xml:space="preserve">1. Generate 1,000 links; check token length, alphabet and uniqueness.</w:t>
            </w:r>
            <w:r>
              <w:rPr>
                <w:sz w:val="17"/>
                <w:szCs w:val="17"/>
              </w:rPr>
              <w:br/>
            </w:r>
            <w:r>
              <w:rPr>
                <w:sz w:val="17"/>
                <w:szCs w:val="17"/>
              </w:rPr>
              <w:t xml:space="preserve">2. Inspect </w:t>
            </w:r>
            <w:r>
              <w:rPr>
                <w:rFonts w:ascii="Consolas" w:hAnsi="Consolas" w:cs="Consolas"/>
                <w:sz w:val="17"/>
                <w:szCs w:val="17"/>
              </w:rPr>
              <w:t xml:space="preserve">shareLinks</w:t>
            </w:r>
            <w:r>
              <w:rPr>
                <w:sz w:val="17"/>
                <w:szCs w:val="17"/>
              </w:rPr>
              <w:t xml:space="preserve"> in the database.</w:t>
            </w:r>
            <w:r>
              <w:rPr>
                <w:sz w:val="17"/>
                <w:szCs w:val="17"/>
              </w:rPr>
              <w:br/>
            </w:r>
            <w:r>
              <w:rPr>
                <w:sz w:val="17"/>
                <w:szCs w:val="17"/>
              </w:rPr>
              <w:t xml:space="preserve">3. Run </w:t>
              <w:t>TC</w:t>
              <w:noBreakHyphen/>
              <w:t>101</w:t>
              <w:t xml:space="preserve"> to </w:t>
              <w:t>TC</w:t>
              <w:noBreakHyphen/>
              <w:t>103</w:t>
              <w:t xml:space="preserve"> and </w:t>
              <w:t>TC</w:t>
              <w:noBreakHyphen/>
              <w:t>105</w:t>
              <w:t xml:space="preserve"> to </w:t>
              <w:t>TC</w:t>
              <w:noBreakHyphen/>
              <w:t>108</w:t>
              <w:t xml:space="preserve">; in addition, attempt one login with an unregistered e-mail and one with a registered e-mail and a wrong password, and as Owner change a member's role, transfer ownership, restore a version and delete a test board.</w:t>
            </w:r>
            <w:r>
              <w:rPr>
                <w:sz w:val="17"/>
                <w:szCs w:val="17"/>
              </w:rPr>
              <w:br/>
            </w:r>
            <w:r>
              <w:rPr>
                <w:sz w:val="17"/>
                <w:szCs w:val="17"/>
              </w:rPr>
              <w:t xml:space="preserve">4. Parse every log line as JSON and check each security entry against the field rules of SAD §4.4.</w:t>
            </w:r>
            <w:r>
              <w:rPr>
                <w:sz w:val="17"/>
                <w:szCs w:val="17"/>
              </w:rPr>
              <w:br/>
            </w:r>
            <w:r>
              <w:rPr>
                <w:sz w:val="17"/>
                <w:szCs w:val="17"/>
              </w:rPr>
              <w:t xml:space="preserve">5. Search the log for every generated password, session token, guest token, link token, the </w:t>
            </w:r>
            <w:r>
              <w:rPr>
                <w:rFonts w:ascii="Consolas" w:hAnsi="Consolas" w:cs="Consolas"/>
                <w:sz w:val="17"/>
                <w:szCs w:val="17"/>
              </w:rPr>
              <w:t xml:space="preserve">Authorization</w:t>
            </w:r>
            <w:r>
              <w:rPr>
                <w:sz w:val="17"/>
                <w:szCs w:val="17"/>
              </w:rPr>
              <w:t xml:space="preserve"> header values, the entered e-mail addresses and a known board text string.</w:t>
            </w:r>
          </w:p>
        </w:tc>
      </w:tr>
      <w:tr>
        <w:trPr>
          <w:cantSplit/>
        </w:trPr>
        <w:tc>
          <w:tcPr>
            <w:tcW w:w="2231" w:type="dxa"/>
          </w:tcPr>
          <w:p>
            <w:pPr>
              <w:keepNext/>
              <w:spacing w:before="0" w:after="0" w:line="240" w:lineRule="auto"/>
            </w:pPr>
            <w:r>
              <w:rPr>
                <w:sz w:val="17"/>
                <w:szCs w:val="17"/>
              </w:rPr>
              <w:t xml:space="preserve">Expected result</w:t>
            </w:r>
          </w:p>
        </w:tc>
        <w:tc>
          <w:tcPr>
            <w:tcW w:w="6409" w:type="dxa"/>
          </w:tcPr>
          <w:p>
            <w:pPr>
              <w:keepNext/>
              <w:spacing w:before="0" w:after="0" w:line="240" w:lineRule="auto"/>
            </w:pPr>
            <w:r>
              <w:rPr>
                <w:sz w:val="17"/>
                <w:szCs w:val="17"/>
              </w:rPr>
              <w:t xml:space="preserve">Tokens are ≥ 22 base64url characters (design: 43) and unique; the database holds only </w:t>
            </w:r>
            <w:r>
              <w:rPr>
                <w:rFonts w:ascii="Consolas" w:hAnsi="Consolas" w:cs="Consolas"/>
                <w:sz w:val="17"/>
                <w:szCs w:val="17"/>
              </w:rPr>
              <w:t xml:space="preserve">tokenHash</w:t>
            </w:r>
            <w:r>
              <w:rPr>
                <w:sz w:val="17"/>
                <w:szCs w:val="17"/>
              </w:rPr>
              <w:t xml:space="preserve"> values. The log contains at least one entry for each of </w:t>
            </w:r>
            <w:r>
              <w:rPr>
                <w:rFonts w:ascii="Consolas" w:hAnsi="Consolas" w:cs="Consolas"/>
                <w:sz w:val="17"/>
                <w:szCs w:val="17"/>
              </w:rPr>
              <w:t xml:space="preserve">auth.login_failed</w:t>
            </w:r>
            <w:r>
              <w:rPr>
                <w:sz w:val="17"/>
                <w:szCs w:val="17"/>
              </w:rPr>
              <w:t xml:space="preserve">, </w:t>
            </w:r>
            <w:r>
              <w:rPr>
                <w:rFonts w:ascii="Consolas" w:hAnsi="Consolas" w:cs="Consolas"/>
                <w:sz w:val="17"/>
                <w:szCs w:val="17"/>
              </w:rPr>
              <w:t xml:space="preserve">authz.denied</w:t>
            </w:r>
            <w:r>
              <w:rPr>
                <w:sz w:val="17"/>
                <w:szCs w:val="17"/>
              </w:rPr>
              <w:t xml:space="preserve">, </w:t>
            </w:r>
            <w:r>
              <w:rPr>
                <w:rFonts w:ascii="Consolas" w:hAnsi="Consolas" w:cs="Consolas"/>
                <w:sz w:val="17"/>
                <w:szCs w:val="17"/>
              </w:rPr>
              <w:t xml:space="preserve">link.created</w:t>
            </w:r>
            <w:r>
              <w:rPr>
                <w:sz w:val="17"/>
                <w:szCs w:val="17"/>
              </w:rPr>
              <w:t xml:space="preserve">, </w:t>
            </w:r>
            <w:r>
              <w:rPr>
                <w:rFonts w:ascii="Consolas" w:hAnsi="Consolas" w:cs="Consolas"/>
                <w:sz w:val="17"/>
                <w:szCs w:val="17"/>
              </w:rPr>
              <w:t xml:space="preserve">link.revoked</w:t>
            </w:r>
            <w:r>
              <w:rPr>
                <w:sz w:val="17"/>
                <w:szCs w:val="17"/>
              </w:rPr>
              <w:t xml:space="preserve">, </w:t>
            </w:r>
            <w:r>
              <w:rPr>
                <w:rFonts w:ascii="Consolas" w:hAnsi="Consolas" w:cs="Consolas"/>
                <w:sz w:val="17"/>
                <w:szCs w:val="17"/>
              </w:rPr>
              <w:t xml:space="preserve">member.role_changed</w:t>
            </w:r>
            <w:r>
              <w:rPr>
                <w:sz w:val="17"/>
                <w:szCs w:val="17"/>
              </w:rPr>
              <w:t xml:space="preserve">, </w:t>
            </w:r>
            <w:r>
              <w:rPr>
                <w:rFonts w:ascii="Consolas" w:hAnsi="Consolas" w:cs="Consolas"/>
                <w:sz w:val="17"/>
                <w:szCs w:val="17"/>
              </w:rPr>
              <w:t xml:space="preserve">board.ownership_transferred</w:t>
            </w:r>
            <w:r>
              <w:rPr>
                <w:sz w:val="17"/>
                <w:szCs w:val="17"/>
              </w:rPr>
              <w:t xml:space="preserve">, </w:t>
            </w:r>
            <w:r>
              <w:rPr>
                <w:rFonts w:ascii="Consolas" w:hAnsi="Consolas" w:cs="Consolas"/>
                <w:sz w:val="17"/>
                <w:szCs w:val="17"/>
              </w:rPr>
              <w:t xml:space="preserve">version.restored</w:t>
            </w:r>
            <w:r>
              <w:rPr>
                <w:sz w:val="17"/>
                <w:szCs w:val="17"/>
              </w:rPr>
              <w:t xml:space="preserve"> and </w:t>
            </w:r>
            <w:r>
              <w:rPr>
                <w:rFonts w:ascii="Consolas" w:hAnsi="Consolas" w:cs="Consolas"/>
                <w:sz w:val="17"/>
                <w:szCs w:val="17"/>
              </w:rPr>
              <w:t xml:space="preserve">board.deleted</w:t>
            </w:r>
            <w:r>
              <w:rPr>
                <w:sz w:val="17"/>
                <w:szCs w:val="17"/>
              </w:rPr>
              <w:t xml:space="preserve">; every security entry has </w:t>
            </w:r>
            <w:r>
              <w:rPr>
                <w:rFonts w:ascii="Consolas" w:hAnsi="Consolas" w:cs="Consolas"/>
                <w:sz w:val="17"/>
                <w:szCs w:val="17"/>
              </w:rPr>
              <w:t xml:space="preserve">event</w:t>
            </w:r>
            <w:r>
              <w:rPr>
                <w:sz w:val="17"/>
                <w:szCs w:val="17"/>
              </w:rPr>
              <w:t xml:space="preserve">, a UTC </w:t>
            </w:r>
            <w:r>
              <w:rPr>
                <w:rFonts w:ascii="Consolas" w:hAnsi="Consolas" w:cs="Consolas"/>
                <w:sz w:val="17"/>
                <w:szCs w:val="17"/>
              </w:rPr>
              <w:t xml:space="preserve">timestamp</w:t>
            </w:r>
            <w:r>
              <w:rPr>
                <w:sz w:val="17"/>
                <w:szCs w:val="17"/>
              </w:rPr>
              <w:t xml:space="preserve">, a non-empty </w:t>
            </w:r>
            <w:r>
              <w:rPr>
                <w:rFonts w:ascii="Consolas" w:hAnsi="Consolas" w:cs="Consolas"/>
                <w:sz w:val="17"/>
                <w:szCs w:val="17"/>
              </w:rPr>
              <w:t xml:space="preserve">requestId</w:t>
            </w:r>
            <w:r>
              <w:rPr>
                <w:sz w:val="17"/>
                <w:szCs w:val="17"/>
              </w:rPr>
              <w:t xml:space="preserve">, </w:t>
            </w:r>
            <w:r>
              <w:rPr>
                <w:rFonts w:ascii="Consolas" w:hAnsi="Consolas" w:cs="Consolas"/>
                <w:sz w:val="17"/>
                <w:szCs w:val="17"/>
              </w:rPr>
              <w:t xml:space="preserve">outcome</w:t>
            </w:r>
            <w:r>
              <w:rPr>
                <w:sz w:val="17"/>
                <w:szCs w:val="17"/>
              </w:rPr>
              <w:t xml:space="preserve">, and </w:t>
            </w:r>
            <w:r>
              <w:rPr>
                <w:rFonts w:ascii="Consolas" w:hAnsi="Consolas" w:cs="Consolas"/>
                <w:sz w:val="17"/>
                <w:szCs w:val="17"/>
              </w:rPr>
              <w:t xml:space="preserve">reason</w:t>
            </w:r>
            <w:r>
              <w:rPr>
                <w:sz w:val="17"/>
                <w:szCs w:val="17"/>
              </w:rPr>
              <w:t xml:space="preserve"> (an error code for rejections, </w:t>
            </w:r>
            <w:r>
              <w:rPr>
                <w:rFonts w:ascii="Consolas" w:hAnsi="Consolas" w:cs="Consolas"/>
                <w:sz w:val="17"/>
                <w:szCs w:val="17"/>
              </w:rPr>
              <w:t xml:space="preserve">null</w:t>
            </w:r>
            <w:r>
              <w:rPr>
                <w:sz w:val="17"/>
                <w:szCs w:val="17"/>
              </w:rPr>
              <w:t xml:space="preserve"> for successes); both failed logins have </w:t>
            </w:r>
            <w:r>
              <w:rPr>
                <w:rFonts w:ascii="Consolas" w:hAnsi="Consolas" w:cs="Consolas"/>
                <w:sz w:val="17"/>
                <w:szCs w:val="17"/>
              </w:rPr>
              <w:t xml:space="preserve">actorType: "anonymous"</w:t>
            </w:r>
            <w:r>
              <w:rPr>
                <w:sz w:val="17"/>
                <w:szCs w:val="17"/>
              </w:rPr>
              <w:t xml:space="preserve">, </w:t>
            </w:r>
            <w:r>
              <w:rPr>
                <w:rFonts w:ascii="Consolas" w:hAnsi="Consolas" w:cs="Consolas"/>
                <w:sz w:val="17"/>
                <w:szCs w:val="17"/>
              </w:rPr>
              <w:t xml:space="preserve">actorId: null</w:t>
            </w:r>
            <w:r>
              <w:rPr>
                <w:sz w:val="17"/>
                <w:szCs w:val="17"/>
              </w:rPr>
              <w:t xml:space="preserve">, </w:t>
            </w:r>
            <w:r>
              <w:rPr>
                <w:rFonts w:ascii="Consolas" w:hAnsi="Consolas" w:cs="Consolas"/>
                <w:sz w:val="17"/>
                <w:szCs w:val="17"/>
              </w:rPr>
              <w:t xml:space="preserve">boardId: null</w:t>
            </w:r>
            <w:r>
              <w:rPr>
                <w:sz w:val="17"/>
                <w:szCs w:val="17"/>
              </w:rPr>
              <w:t xml:space="preserve"> and </w:t>
            </w:r>
            <w:r>
              <w:rPr>
                <w:rFonts w:ascii="Consolas" w:hAnsi="Consolas" w:cs="Consolas"/>
                <w:sz w:val="17"/>
                <w:szCs w:val="17"/>
              </w:rPr>
              <w:t xml:space="preserve">reason: "UNAUTHENTICATED"</w:t>
            </w:r>
            <w:r>
              <w:rPr>
                <w:sz w:val="17"/>
                <w:szCs w:val="17"/>
              </w:rPr>
              <w:t xml:space="preserve">, with </w:t>
            </w:r>
            <w:r>
              <w:rPr>
                <w:rFonts w:ascii="Consolas" w:hAnsi="Consolas" w:cs="Consolas"/>
                <w:sz w:val="17"/>
                <w:szCs w:val="17"/>
              </w:rPr>
              <w:t xml:space="preserve">subjectId</w:t>
            </w:r>
            <w:r>
              <w:rPr>
                <w:sz w:val="17"/>
                <w:szCs w:val="17"/>
              </w:rPr>
              <w:t xml:space="preserve"> set to U's internal account ID only for the registered e-mail and </w:t>
            </w:r>
            <w:r>
              <w:rPr>
                <w:rFonts w:ascii="Consolas" w:hAnsi="Consolas" w:cs="Consolas"/>
                <w:sz w:val="17"/>
                <w:szCs w:val="17"/>
              </w:rPr>
              <w:t xml:space="preserve">null</w:t>
            </w:r>
            <w:r>
              <w:rPr>
                <w:sz w:val="17"/>
                <w:szCs w:val="17"/>
              </w:rPr>
              <w:t xml:space="preserve"> for the unregistered one; role-change and ownership events carry the affected member's account ID as </w:t>
            </w:r>
            <w:r>
              <w:rPr>
                <w:rFonts w:ascii="Consolas" w:hAnsi="Consolas" w:cs="Consolas"/>
                <w:sz w:val="17"/>
                <w:szCs w:val="17"/>
              </w:rPr>
              <w:t xml:space="preserve">subjectId</w:t>
            </w:r>
            <w:r>
              <w:rPr>
                <w:sz w:val="17"/>
                <w:szCs w:val="17"/>
              </w:rPr>
              <w:t xml:space="preserve">; board events carry the board's ID and the acting user's or guest's ID. The search finds no password, token, </w:t>
            </w:r>
            <w:r>
              <w:rPr>
                <w:rFonts w:ascii="Consolas" w:hAnsi="Consolas" w:cs="Consolas"/>
                <w:sz w:val="17"/>
                <w:szCs w:val="17"/>
              </w:rPr>
              <w:t xml:space="preserve">Authorization</w:t>
            </w:r>
            <w:r>
              <w:rPr>
                <w:sz w:val="17"/>
                <w:szCs w:val="17"/>
              </w:rPr>
              <w:t xml:space="preserve"> value, entered e-mail address or board text.</w:t>
            </w:r>
          </w:p>
        </w:tc>
      </w:tr>
      <w:tr>
        <w:trPr>
          <w:cantSplit/>
        </w:trPr>
        <w:tc>
          <w:tcPr>
            <w:tcW w:w="2231" w:type="dxa"/>
          </w:tcPr>
          <w:p>
            <w:pPr>
              <w:keepNext/>
              <w:spacing w:before="0" w:after="0" w:line="240" w:lineRule="auto"/>
            </w:pPr>
            <w:r>
              <w:rPr>
                <w:sz w:val="17"/>
                <w:szCs w:val="17"/>
              </w:rPr>
              <w:t xml:space="preserve">Pass/fail criteria</w:t>
            </w:r>
          </w:p>
        </w:tc>
        <w:tc>
          <w:tcPr>
            <w:tcW w:w="6409" w:type="dxa"/>
          </w:tcPr>
          <w:p>
            <w:pPr>
              <w:keepNext/>
              <w:spacing w:before="0" w:after="0" w:line="240" w:lineRule="auto"/>
            </w:pPr>
            <w:r>
              <w:rPr>
                <w:sz w:val="17"/>
                <w:szCs w:val="17"/>
              </w:rPr>
              <w:t xml:space="preserve">Pass if all checks succeed.</w:t>
            </w:r>
          </w:p>
        </w:tc>
      </w:tr>
      <w:tr>
        <w:trPr>
          <w:cantSplit/>
        </w:trPr>
        <w:tc>
          <w:tcPr>
            <w:tcW w:w="2231" w:type="dxa"/>
          </w:tcPr>
          <w:p>
            <w:pPr>
              <w:keepNext/>
              <w:spacing w:before="0" w:after="0" w:line="240" w:lineRule="auto"/>
            </w:pPr>
            <w:r>
              <w:rPr>
                <w:sz w:val="17"/>
                <w:szCs w:val="17"/>
              </w:rPr>
              <w:t xml:space="preserve">Dependencies / limitations</w:t>
            </w:r>
          </w:p>
        </w:tc>
        <w:tc>
          <w:tcPr>
            <w:tcW w:w="6409" w:type="dxa"/>
          </w:tcPr>
          <w:p>
            <w:pPr>
              <w:keepNext/>
              <w:spacing w:before="0" w:after="0" w:line="240" w:lineRule="auto"/>
            </w:pPr>
            <w:r>
              <w:rPr>
                <w:sz w:val="17"/>
                <w:szCs w:val="17"/>
              </w:rPr>
              <w:t xml:space="preserve">Runs after the other security tests so that the log contains their events.</w:t>
            </w:r>
          </w:p>
        </w:tc>
      </w:tr>
      <w:tr>
        <w:trPr>
          <w:cantSplit/>
        </w:trPr>
        <w:tc>
          <w:tcPr>
            <w:tcW w:w="2231" w:type="dxa"/>
          </w:tcPr>
          <w:p>
            <w:pPr>
              <w:keepNext/>
              <w:spacing w:before="0" w:after="0" w:line="240" w:lineRule="auto"/>
            </w:pPr>
            <w:r>
              <w:rPr>
                <w:sz w:val="17"/>
                <w:szCs w:val="17"/>
              </w:rPr>
              <w:t xml:space="preserve">Actual result</w:t>
            </w:r>
          </w:p>
        </w:tc>
        <w:tc>
          <w:tcPr>
            <w:tcW w:w="6409" w:type="dxa"/>
          </w:tcPr>
          <w:p>
            <w:pPr>
              <w:keepNext/>
              <w:spacing w:before="0" w:after="0" w:line="240" w:lineRule="auto"/>
            </w:pPr>
          </w:p>
        </w:tc>
      </w:tr>
      <w:tr>
        <w:trPr>
          <w:cantSplit/>
        </w:trPr>
        <w:tc>
          <w:tcPr>
            <w:tcW w:w="2231" w:type="dxa"/>
          </w:tcPr>
          <w:p>
            <w:pPr>
              <w:spacing w:before="0" w:after="0" w:line="240" w:lineRule="auto"/>
            </w:pPr>
            <w:r>
              <w:rPr>
                <w:sz w:val="17"/>
                <w:szCs w:val="17"/>
              </w:rPr>
              <w:t xml:space="preserve">Status</w:t>
            </w:r>
          </w:p>
        </w:tc>
        <w:tc>
          <w:tcPr>
            <w:tcW w:w="6409" w:type="dxa"/>
          </w:tcPr>
          <w:p>
            <w:pPr>
              <w:spacing w:before="0" w:after="0" w:line="240" w:lineRule="auto"/>
            </w:pPr>
            <w:r>
              <w:rPr>
                <w:sz w:val="17"/>
                <w:szCs w:val="17"/>
              </w:rPr>
              <w:t xml:space="preserve">Not executed</w:t>
            </w:r>
          </w:p>
        </w:tc>
      </w:tr>
    </w:tbl>
    <w:p>
      <w:pPr>
        <w:spacing w:before="0" w:after="60"/>
      </w:pPr>
    </w:p>
    <w:p>
      <w:pPr>
        <w:pStyle w:val="Heading4"/>
      </w:pPr>
      <w:r>
        <w:t>TC</w:t>
        <w:noBreakHyphen/>
        <w:t>105</w:t>
        <w:t xml:space="preserve"> — Password policy and storage</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671"/>
        <w:gridCol w:w="5969"/>
      </w:tblGrid>
      <w:tr>
        <w:trPr>
          <w:tblHeader/>
          <w:cantSplit/>
        </w:trPr>
        <w:tc>
          <w:tcPr>
            <w:tcW w:w="2671" w:type="dxa"/>
            <w:shd w:val="clear" w:color="auto" w:fill="DCE6F2"/>
          </w:tcPr>
          <w:p>
            <w:pPr>
              <w:keepNext/>
              <w:spacing w:before="0" w:after="0" w:line="240" w:lineRule="auto"/>
            </w:pPr>
            <w:r>
              <w:rPr>
                <w:b/>
                <w:sz w:val="17"/>
                <w:szCs w:val="17"/>
              </w:rPr>
              <w:t xml:space="preserve">Field</w:t>
            </w:r>
          </w:p>
        </w:tc>
        <w:tc>
          <w:tcPr>
            <w:tcW w:w="5969" w:type="dxa"/>
            <w:shd w:val="clear" w:color="auto" w:fill="DCE6F2"/>
          </w:tcPr>
          <w:p>
            <w:pPr>
              <w:keepNext/>
              <w:spacing w:before="0" w:after="0" w:line="240" w:lineRule="auto"/>
            </w:pPr>
            <w:r>
              <w:rPr>
                <w:b/>
                <w:sz w:val="17"/>
                <w:szCs w:val="17"/>
              </w:rPr>
              <w:t xml:space="preserve">Value</w:t>
            </w:r>
          </w:p>
        </w:tc>
      </w:tr>
      <w:tr>
        <w:trPr>
          <w:cantSplit/>
        </w:trPr>
        <w:tc>
          <w:tcPr>
            <w:tcW w:w="2671" w:type="dxa"/>
          </w:tcPr>
          <w:p>
            <w:pPr>
              <w:keepNext/>
              <w:spacing w:before="0" w:after="0" w:line="240" w:lineRule="auto"/>
            </w:pPr>
            <w:r>
              <w:rPr>
                <w:sz w:val="17"/>
                <w:szCs w:val="17"/>
              </w:rPr>
              <w:t xml:space="preserve">Requirements</w:t>
            </w:r>
          </w:p>
        </w:tc>
        <w:tc>
          <w:tcPr>
            <w:tcW w:w="5969" w:type="dxa"/>
          </w:tcPr>
          <w:p>
            <w:pPr>
              <w:keepNext/>
              <w:spacing w:before="0" w:after="0" w:line="240" w:lineRule="auto"/>
            </w:pPr>
            <w:r>
              <w:rPr>
                <w:sz w:val="17"/>
                <w:szCs w:val="17"/>
              </w:rPr>
              <w:t>SEC</w:t>
              <w:noBreakHyphen/>
              <w:t>REQ</w:t>
              <w:noBreakHyphen/>
              <w:t>001</w:t>
            </w:r>
          </w:p>
        </w:tc>
      </w:tr>
      <w:tr>
        <w:trPr>
          <w:cantSplit/>
        </w:trPr>
        <w:tc>
          <w:tcPr>
            <w:tcW w:w="2671" w:type="dxa"/>
          </w:tcPr>
          <w:p>
            <w:pPr>
              <w:keepNext/>
              <w:spacing w:before="0" w:after="0" w:line="240" w:lineRule="auto"/>
            </w:pPr>
            <w:r>
              <w:rPr>
                <w:sz w:val="17"/>
                <w:szCs w:val="17"/>
              </w:rPr>
              <w:t xml:space="preserve">Type / Priority</w:t>
            </w:r>
          </w:p>
        </w:tc>
        <w:tc>
          <w:tcPr>
            <w:tcW w:w="5969" w:type="dxa"/>
          </w:tcPr>
          <w:p>
            <w:pPr>
              <w:keepNext/>
              <w:spacing w:before="0" w:after="0" w:line="240" w:lineRule="auto"/>
            </w:pPr>
            <w:r>
              <w:rPr>
                <w:sz w:val="17"/>
                <w:szCs w:val="17"/>
              </w:rPr>
              <w:t xml:space="preserve">Security, integration + inspection, boundary / High</w:t>
            </w:r>
          </w:p>
        </w:tc>
      </w:tr>
      <w:tr>
        <w:trPr>
          <w:cantSplit/>
        </w:trPr>
        <w:tc>
          <w:tcPr>
            <w:tcW w:w="2671" w:type="dxa"/>
          </w:tcPr>
          <w:p>
            <w:pPr>
              <w:keepNext/>
              <w:spacing w:before="0" w:after="0" w:line="240" w:lineRule="auto"/>
            </w:pPr>
            <w:r>
              <w:rPr>
                <w:sz w:val="17"/>
                <w:szCs w:val="17"/>
              </w:rPr>
              <w:t xml:space="preserve">Preconditions</w:t>
            </w:r>
          </w:p>
        </w:tc>
        <w:tc>
          <w:tcPr>
            <w:tcW w:w="5969" w:type="dxa"/>
          </w:tcPr>
          <w:p>
            <w:pPr>
              <w:keepNext/>
              <w:spacing w:before="0" w:after="0" w:line="240" w:lineRule="auto"/>
            </w:pPr>
            <w:r>
              <w:rPr>
                <w:sz w:val="17"/>
                <w:szCs w:val="17"/>
              </w:rPr>
              <w:t xml:space="preserve">Test database available.</w:t>
            </w:r>
          </w:p>
        </w:tc>
      </w:tr>
      <w:tr>
        <w:trPr>
          <w:cantSplit/>
        </w:trPr>
        <w:tc>
          <w:tcPr>
            <w:tcW w:w="2671" w:type="dxa"/>
          </w:tcPr>
          <w:p>
            <w:pPr>
              <w:keepNext/>
              <w:spacing w:before="0" w:after="0" w:line="240" w:lineRule="auto"/>
            </w:pPr>
            <w:r>
              <w:rPr>
                <w:sz w:val="17"/>
                <w:szCs w:val="17"/>
              </w:rPr>
              <w:t xml:space="preserve">Test data</w:t>
            </w:r>
          </w:p>
        </w:tc>
        <w:tc>
          <w:tcPr>
            <w:tcW w:w="5969" w:type="dxa"/>
          </w:tcPr>
          <w:p>
            <w:pPr>
              <w:keepNext/>
              <w:spacing w:before="0" w:after="0" w:line="240" w:lineRule="auto"/>
            </w:pPr>
            <w:r>
              <w:rPr>
                <w:sz w:val="17"/>
                <w:szCs w:val="17"/>
              </w:rPr>
              <w:t xml:space="preserve">Passwords of 7, 8, 72 and 73 characters, generated at run time.</w:t>
            </w:r>
          </w:p>
        </w:tc>
      </w:tr>
      <w:tr>
        <w:trPr>
          <w:cantSplit/>
        </w:trPr>
        <w:tc>
          <w:tcPr>
            <w:tcW w:w="2671" w:type="dxa"/>
          </w:tcPr>
          <w:p>
            <w:pPr>
              <w:keepNext/>
              <w:spacing w:before="0" w:after="0" w:line="240" w:lineRule="auto"/>
            </w:pPr>
            <w:r>
              <w:rPr>
                <w:sz w:val="17"/>
                <w:szCs w:val="17"/>
              </w:rPr>
              <w:t xml:space="preserve">Steps</w:t>
            </w:r>
          </w:p>
        </w:tc>
        <w:tc>
          <w:tcPr>
            <w:tcW w:w="5969" w:type="dxa"/>
          </w:tcPr>
          <w:p>
            <w:pPr>
              <w:keepNext/>
              <w:spacing w:before="0" w:after="0" w:line="240" w:lineRule="auto"/>
            </w:pPr>
            <w:r>
              <w:rPr>
                <w:sz w:val="17"/>
                <w:szCs w:val="17"/>
              </w:rPr>
              <w:t xml:space="preserve">1. Register with each password length.</w:t>
            </w:r>
            <w:r>
              <w:rPr>
                <w:sz w:val="17"/>
                <w:szCs w:val="17"/>
              </w:rPr>
              <w:br/>
            </w:r>
            <w:r>
              <w:rPr>
                <w:sz w:val="17"/>
                <w:szCs w:val="17"/>
              </w:rPr>
              <w:t xml:space="preserve">2. Register two accounts with the same password; inspect both user records.</w:t>
            </w:r>
            <w:r>
              <w:rPr>
                <w:sz w:val="17"/>
                <w:szCs w:val="17"/>
              </w:rPr>
              <w:br/>
            </w:r>
            <w:r>
              <w:rPr>
                <w:sz w:val="17"/>
                <w:szCs w:val="17"/>
              </w:rPr>
              <w:t xml:space="preserve">3. Search the log for the passwords.</w:t>
            </w:r>
          </w:p>
        </w:tc>
      </w:tr>
      <w:tr>
        <w:trPr>
          <w:cantSplit/>
        </w:trPr>
        <w:tc>
          <w:tcPr>
            <w:tcW w:w="2671" w:type="dxa"/>
          </w:tcPr>
          <w:p>
            <w:pPr>
              <w:keepNext/>
              <w:spacing w:before="0" w:after="0" w:line="240" w:lineRule="auto"/>
            </w:pPr>
            <w:r>
              <w:rPr>
                <w:sz w:val="17"/>
                <w:szCs w:val="17"/>
              </w:rPr>
              <w:t xml:space="preserve">Expected result</w:t>
            </w:r>
          </w:p>
        </w:tc>
        <w:tc>
          <w:tcPr>
            <w:tcW w:w="5969" w:type="dxa"/>
          </w:tcPr>
          <w:p>
            <w:pPr>
              <w:keepNext/>
              <w:spacing w:before="0" w:after="0" w:line="240" w:lineRule="auto"/>
            </w:pPr>
            <w:r>
              <w:rPr>
                <w:sz w:val="17"/>
                <w:szCs w:val="17"/>
              </w:rPr>
              <w:t xml:space="preserve">7 and 73 rejected; 8 and 72 accepted; records contain bcrypt hashes that differ for identical passwords (salts) and no plain text; passwords absent from logs.</w:t>
            </w:r>
          </w:p>
        </w:tc>
      </w:tr>
      <w:tr>
        <w:trPr>
          <w:cantSplit/>
        </w:trPr>
        <w:tc>
          <w:tcPr>
            <w:tcW w:w="2671" w:type="dxa"/>
          </w:tcPr>
          <w:p>
            <w:pPr>
              <w:keepNext/>
              <w:spacing w:before="0" w:after="0" w:line="240" w:lineRule="auto"/>
            </w:pPr>
            <w:r>
              <w:rPr>
                <w:sz w:val="17"/>
                <w:szCs w:val="17"/>
              </w:rPr>
              <w:t xml:space="preserve">Pass/fail criteria</w:t>
            </w:r>
          </w:p>
        </w:tc>
        <w:tc>
          <w:tcPr>
            <w:tcW w:w="5969" w:type="dxa"/>
          </w:tcPr>
          <w:p>
            <w:pPr>
              <w:keepNext/>
              <w:spacing w:before="0" w:after="0" w:line="240" w:lineRule="auto"/>
            </w:pPr>
            <w:r>
              <w:rPr>
                <w:sz w:val="17"/>
                <w:szCs w:val="17"/>
              </w:rPr>
              <w:t xml:space="preserve">Pass if all checks succeed.</w:t>
            </w:r>
          </w:p>
        </w:tc>
      </w:tr>
      <w:tr>
        <w:trPr>
          <w:cantSplit/>
        </w:trPr>
        <w:tc>
          <w:tcPr>
            <w:tcW w:w="2671" w:type="dxa"/>
          </w:tcPr>
          <w:p>
            <w:pPr>
              <w:keepNext/>
              <w:spacing w:before="0" w:after="0" w:line="240" w:lineRule="auto"/>
            </w:pPr>
            <w:r>
              <w:rPr>
                <w:sz w:val="17"/>
                <w:szCs w:val="17"/>
              </w:rPr>
              <w:t xml:space="preserve">Dependencies / limitations</w:t>
            </w:r>
          </w:p>
        </w:tc>
        <w:tc>
          <w:tcPr>
            <w:tcW w:w="5969" w:type="dxa"/>
          </w:tcPr>
          <w:p>
            <w:pPr>
              <w:keepNext/>
              <w:spacing w:before="0" w:after="0" w:line="240" w:lineRule="auto"/>
            </w:pPr>
            <w:r>
              <w:rPr>
                <w:sz w:val="17"/>
                <w:szCs w:val="17"/>
              </w:rPr>
              <w:t xml:space="preserve">—</w:t>
            </w:r>
          </w:p>
        </w:tc>
      </w:tr>
      <w:tr>
        <w:trPr>
          <w:cantSplit/>
        </w:trPr>
        <w:tc>
          <w:tcPr>
            <w:tcW w:w="2671" w:type="dxa"/>
          </w:tcPr>
          <w:p>
            <w:pPr>
              <w:keepNext/>
              <w:spacing w:before="0" w:after="0" w:line="240" w:lineRule="auto"/>
            </w:pPr>
            <w:r>
              <w:rPr>
                <w:sz w:val="17"/>
                <w:szCs w:val="17"/>
              </w:rPr>
              <w:t xml:space="preserve">Actual result</w:t>
            </w:r>
          </w:p>
        </w:tc>
        <w:tc>
          <w:tcPr>
            <w:tcW w:w="5969" w:type="dxa"/>
          </w:tcPr>
          <w:p>
            <w:pPr>
              <w:keepNext/>
              <w:spacing w:before="0" w:after="0" w:line="240" w:lineRule="auto"/>
            </w:pPr>
          </w:p>
        </w:tc>
      </w:tr>
      <w:tr>
        <w:trPr>
          <w:cantSplit/>
        </w:trPr>
        <w:tc>
          <w:tcPr>
            <w:tcW w:w="2671" w:type="dxa"/>
          </w:tcPr>
          <w:p>
            <w:pPr>
              <w:spacing w:before="0" w:after="0" w:line="240" w:lineRule="auto"/>
            </w:pPr>
            <w:r>
              <w:rPr>
                <w:sz w:val="17"/>
                <w:szCs w:val="17"/>
              </w:rPr>
              <w:t xml:space="preserve">Status</w:t>
            </w:r>
          </w:p>
        </w:tc>
        <w:tc>
          <w:tcPr>
            <w:tcW w:w="5969" w:type="dxa"/>
          </w:tcPr>
          <w:p>
            <w:pPr>
              <w:spacing w:before="0" w:after="0" w:line="240" w:lineRule="auto"/>
            </w:pPr>
            <w:r>
              <w:rPr>
                <w:sz w:val="17"/>
                <w:szCs w:val="17"/>
              </w:rPr>
              <w:t xml:space="preserve">Not executed</w:t>
            </w:r>
          </w:p>
        </w:tc>
      </w:tr>
    </w:tbl>
    <w:p>
      <w:pPr>
        <w:spacing w:before="0" w:after="60"/>
      </w:pPr>
    </w:p>
    <w:p>
      <w:pPr>
        <w:pStyle w:val="Heading4"/>
      </w:pPr>
      <w:r>
        <w:t>TC</w:t>
        <w:noBreakHyphen/>
        <w:t>106</w:t>
        <w:t xml:space="preserve"> — Authentication tokens: missing, tampered, expired, logged out, wrong board</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430"/>
        <w:gridCol w:w="6210"/>
      </w:tblGrid>
      <w:tr>
        <w:trPr>
          <w:tblHeader/>
          <w:cantSplit/>
        </w:trPr>
        <w:tc>
          <w:tcPr>
            <w:tcW w:w="2430" w:type="dxa"/>
            <w:shd w:val="clear" w:color="auto" w:fill="DCE6F2"/>
          </w:tcPr>
          <w:p>
            <w:pPr>
              <w:keepNext/>
              <w:spacing w:before="0" w:after="0" w:line="240" w:lineRule="auto"/>
            </w:pPr>
            <w:r>
              <w:rPr>
                <w:b/>
                <w:sz w:val="17"/>
                <w:szCs w:val="17"/>
              </w:rPr>
              <w:t xml:space="preserve">Field</w:t>
            </w:r>
          </w:p>
        </w:tc>
        <w:tc>
          <w:tcPr>
            <w:tcW w:w="6210" w:type="dxa"/>
            <w:shd w:val="clear" w:color="auto" w:fill="DCE6F2"/>
          </w:tcPr>
          <w:p>
            <w:pPr>
              <w:keepNext/>
              <w:spacing w:before="0" w:after="0" w:line="240" w:lineRule="auto"/>
            </w:pPr>
            <w:r>
              <w:rPr>
                <w:b/>
                <w:sz w:val="17"/>
                <w:szCs w:val="17"/>
              </w:rPr>
              <w:t xml:space="preserve">Value</w:t>
            </w:r>
          </w:p>
        </w:tc>
      </w:tr>
      <w:tr>
        <w:trPr>
          <w:cantSplit/>
        </w:trPr>
        <w:tc>
          <w:tcPr>
            <w:tcW w:w="2430" w:type="dxa"/>
          </w:tcPr>
          <w:p>
            <w:pPr>
              <w:keepNext/>
              <w:spacing w:before="0" w:after="0" w:line="240" w:lineRule="auto"/>
            </w:pPr>
            <w:r>
              <w:rPr>
                <w:sz w:val="17"/>
                <w:szCs w:val="17"/>
              </w:rPr>
              <w:t xml:space="preserve">Requirements</w:t>
            </w:r>
          </w:p>
        </w:tc>
        <w:tc>
          <w:tcPr>
            <w:tcW w:w="6210" w:type="dxa"/>
          </w:tcPr>
          <w:p>
            <w:pPr>
              <w:keepNext/>
              <w:spacing w:before="0" w:after="0" w:line="240" w:lineRule="auto"/>
            </w:pPr>
            <w:r>
              <w:rPr>
                <w:sz w:val="17"/>
                <w:szCs w:val="17"/>
              </w:rPr>
              <w:t>SEC</w:t>
              <w:noBreakHyphen/>
              <w:t>REQ</w:t>
              <w:noBreakHyphen/>
              <w:t>002</w:t>
            </w:r>
          </w:p>
        </w:tc>
      </w:tr>
      <w:tr>
        <w:trPr>
          <w:cantSplit/>
        </w:trPr>
        <w:tc>
          <w:tcPr>
            <w:tcW w:w="2430" w:type="dxa"/>
          </w:tcPr>
          <w:p>
            <w:pPr>
              <w:keepNext/>
              <w:spacing w:before="0" w:after="0" w:line="240" w:lineRule="auto"/>
            </w:pPr>
            <w:r>
              <w:rPr>
                <w:sz w:val="17"/>
                <w:szCs w:val="17"/>
              </w:rPr>
              <w:t xml:space="preserve">Type / Priority</w:t>
            </w:r>
          </w:p>
        </w:tc>
        <w:tc>
          <w:tcPr>
            <w:tcW w:w="6210" w:type="dxa"/>
          </w:tcPr>
          <w:p>
            <w:pPr>
              <w:keepNext/>
              <w:spacing w:before="0" w:after="0" w:line="240" w:lineRule="auto"/>
            </w:pPr>
            <w:r>
              <w:rPr>
                <w:sz w:val="17"/>
                <w:szCs w:val="17"/>
              </w:rPr>
              <w:t xml:space="preserve">Security, integration (API + Socket.IO), negative / High</w:t>
            </w:r>
          </w:p>
        </w:tc>
      </w:tr>
      <w:tr>
        <w:trPr>
          <w:cantSplit/>
        </w:trPr>
        <w:tc>
          <w:tcPr>
            <w:tcW w:w="2430" w:type="dxa"/>
          </w:tcPr>
          <w:p>
            <w:pPr>
              <w:keepNext/>
              <w:spacing w:before="0" w:after="0" w:line="240" w:lineRule="auto"/>
            </w:pPr>
            <w:r>
              <w:rPr>
                <w:sz w:val="17"/>
                <w:szCs w:val="17"/>
              </w:rPr>
              <w:t xml:space="preserve">Preconditions</w:t>
            </w:r>
          </w:p>
        </w:tc>
        <w:tc>
          <w:tcPr>
            <w:tcW w:w="6210" w:type="dxa"/>
          </w:tcPr>
          <w:p>
            <w:pPr>
              <w:keepNext/>
              <w:spacing w:before="0" w:after="0" w:line="240" w:lineRule="auto"/>
            </w:pPr>
            <w:r>
              <w:rPr>
                <w:sz w:val="17"/>
                <w:szCs w:val="17"/>
              </w:rPr>
              <w:t xml:space="preserve">Registered user U with board B; guest token GT for board B; board B4 owned by U; test JWT secret available to sign expired tokens.</w:t>
            </w:r>
          </w:p>
        </w:tc>
      </w:tr>
      <w:tr>
        <w:trPr>
          <w:cantSplit/>
        </w:trPr>
        <w:tc>
          <w:tcPr>
            <w:tcW w:w="2430" w:type="dxa"/>
          </w:tcPr>
          <w:p>
            <w:pPr>
              <w:keepNext/>
              <w:spacing w:before="0" w:after="0" w:line="240" w:lineRule="auto"/>
            </w:pPr>
            <w:r>
              <w:rPr>
                <w:sz w:val="17"/>
                <w:szCs w:val="17"/>
              </w:rPr>
              <w:t xml:space="preserve">Test data</w:t>
            </w:r>
          </w:p>
        </w:tc>
        <w:tc>
          <w:tcPr>
            <w:tcW w:w="6210" w:type="dxa"/>
          </w:tcPr>
          <w:p>
            <w:pPr>
              <w:keepNext/>
              <w:spacing w:before="0" w:after="0" w:line="240" w:lineRule="auto"/>
            </w:pPr>
            <w:r>
              <w:rPr>
                <w:sz w:val="17"/>
                <w:szCs w:val="17"/>
              </w:rPr>
              <w:t xml:space="preserve">No token; session token with one changed signature character; expired session token; session token after logout; expired guest token; GT used for B4.</w:t>
            </w:r>
          </w:p>
        </w:tc>
      </w:tr>
      <w:tr>
        <w:trPr>
          <w:cantSplit/>
        </w:trPr>
        <w:tc>
          <w:tcPr>
            <w:tcW w:w="2430" w:type="dxa"/>
          </w:tcPr>
          <w:p>
            <w:pPr>
              <w:keepNext/>
              <w:spacing w:before="0" w:after="0" w:line="240" w:lineRule="auto"/>
            </w:pPr>
            <w:r>
              <w:rPr>
                <w:sz w:val="17"/>
                <w:szCs w:val="17"/>
              </w:rPr>
              <w:t xml:space="preserve">Steps</w:t>
            </w:r>
          </w:p>
        </w:tc>
        <w:tc>
          <w:tcPr>
            <w:tcW w:w="6210" w:type="dxa"/>
          </w:tcPr>
          <w:p>
            <w:pPr>
              <w:keepNext/>
              <w:spacing w:before="0" w:after="0" w:line="240" w:lineRule="auto"/>
            </w:pPr>
            <w:r>
              <w:rPr>
                <w:sz w:val="17"/>
                <w:szCs w:val="17"/>
              </w:rPr>
              <w:t xml:space="preserve">1. Call </w:t>
            </w:r>
            <w:r>
              <w:rPr>
                <w:rFonts w:ascii="Consolas" w:hAnsi="Consolas" w:cs="Consolas"/>
                <w:sz w:val="17"/>
                <w:szCs w:val="17"/>
              </w:rPr>
              <w:t xml:space="preserve">GET /boards</w:t>
            </w:r>
            <w:r>
              <w:rPr>
                <w:sz w:val="17"/>
                <w:szCs w:val="17"/>
              </w:rPr>
              <w:t xml:space="preserve"> and </w:t>
            </w:r>
            <w:r>
              <w:rPr>
                <w:rFonts w:ascii="Consolas" w:hAnsi="Consolas" w:cs="Consolas"/>
                <w:sz w:val="17"/>
                <w:szCs w:val="17"/>
              </w:rPr>
              <w:t xml:space="preserve">GET /boards/{B}</w:t>
            </w:r>
            <w:r>
              <w:rPr>
                <w:sz w:val="17"/>
                <w:szCs w:val="17"/>
              </w:rPr>
              <w:t xml:space="preserve"> and connect to </w:t>
            </w:r>
            <w:r>
              <w:rPr>
                <w:rFonts w:ascii="Consolas" w:hAnsi="Consolas" w:cs="Consolas"/>
                <w:sz w:val="17"/>
                <w:szCs w:val="17"/>
              </w:rPr>
              <w:t xml:space="preserve">/board</w:t>
            </w:r>
            <w:r>
              <w:rPr>
                <w:sz w:val="17"/>
                <w:szCs w:val="17"/>
              </w:rPr>
              <w:t xml:space="preserve"> with each invalid session-token variant.</w:t>
            </w:r>
            <w:r>
              <w:rPr>
                <w:sz w:val="17"/>
                <w:szCs w:val="17"/>
              </w:rPr>
              <w:br/>
            </w:r>
            <w:r>
              <w:rPr>
                <w:sz w:val="17"/>
                <w:szCs w:val="17"/>
              </w:rPr>
              <w:t xml:space="preserve">2. Log in, log out, then reuse the old token on both interfaces.</w:t>
            </w:r>
            <w:r>
              <w:rPr>
                <w:sz w:val="17"/>
                <w:szCs w:val="17"/>
              </w:rPr>
              <w:br/>
            </w:r>
            <w:r>
              <w:rPr>
                <w:sz w:val="17"/>
                <w:szCs w:val="17"/>
              </w:rPr>
              <w:t xml:space="preserve">3. Use the expired guest token for </w:t>
            </w:r>
            <w:r>
              <w:rPr>
                <w:rFonts w:ascii="Consolas" w:hAnsi="Consolas" w:cs="Consolas"/>
                <w:sz w:val="17"/>
                <w:szCs w:val="17"/>
              </w:rPr>
              <w:t xml:space="preserve">GET /boards/{B}</w:t>
            </w:r>
            <w:r>
              <w:rPr>
                <w:sz w:val="17"/>
                <w:szCs w:val="17"/>
              </w:rPr>
              <w:t xml:space="preserve"> and </w:t>
            </w:r>
            <w:r>
              <w:rPr>
                <w:rFonts w:ascii="Consolas" w:hAnsi="Consolas" w:cs="Consolas"/>
                <w:sz w:val="17"/>
                <w:szCs w:val="17"/>
              </w:rPr>
              <w:t xml:space="preserve">board:join</w:t>
            </w:r>
            <w:r>
              <w:rPr>
                <w:sz w:val="17"/>
                <w:szCs w:val="17"/>
              </w:rPr>
              <w:t xml:space="preserve">.</w:t>
            </w:r>
            <w:r>
              <w:rPr>
                <w:sz w:val="17"/>
                <w:szCs w:val="17"/>
              </w:rPr>
              <w:br/>
            </w:r>
            <w:r>
              <w:rPr>
                <w:sz w:val="17"/>
                <w:szCs w:val="17"/>
              </w:rPr>
              <w:t xml:space="preserve">4. Use GT for </w:t>
            </w:r>
            <w:r>
              <w:rPr>
                <w:rFonts w:ascii="Consolas" w:hAnsi="Consolas" w:cs="Consolas"/>
                <w:sz w:val="17"/>
                <w:szCs w:val="17"/>
              </w:rPr>
              <w:t xml:space="preserve">GET /boards/{B4}</w:t>
            </w:r>
            <w:r>
              <w:rPr>
                <w:sz w:val="17"/>
                <w:szCs w:val="17"/>
              </w:rPr>
              <w:t xml:space="preserve"> and </w:t>
            </w:r>
            <w:r>
              <w:rPr>
                <w:rFonts w:ascii="Consolas" w:hAnsi="Consolas" w:cs="Consolas"/>
                <w:sz w:val="17"/>
                <w:szCs w:val="17"/>
              </w:rPr>
              <w:t xml:space="preserve">board:join</w:t>
            </w:r>
            <w:r>
              <w:rPr>
                <w:sz w:val="17"/>
                <w:szCs w:val="17"/>
              </w:rPr>
              <w:t xml:space="preserve"> on B4.</w:t>
            </w:r>
            <w:r>
              <w:rPr>
                <w:sz w:val="17"/>
                <w:szCs w:val="17"/>
              </w:rPr>
              <w:br/>
            </w:r>
            <w:r>
              <w:rPr>
                <w:sz w:val="17"/>
                <w:szCs w:val="17"/>
              </w:rPr>
              <w:t xml:space="preserve">5. On an open socket whose token expires during the test, submit an operation after expiry.</w:t>
            </w:r>
            <w:r>
              <w:rPr>
                <w:sz w:val="17"/>
                <w:szCs w:val="17"/>
              </w:rPr>
              <w:br/>
            </w:r>
            <w:r>
              <w:rPr>
                <w:sz w:val="17"/>
                <w:szCs w:val="17"/>
              </w:rPr>
              <w:t xml:space="preserve">6. Control: valid tokens.</w:t>
            </w:r>
          </w:p>
        </w:tc>
      </w:tr>
      <w:tr>
        <w:trPr>
          <w:cantSplit/>
        </w:trPr>
        <w:tc>
          <w:tcPr>
            <w:tcW w:w="2430" w:type="dxa"/>
          </w:tcPr>
          <w:p>
            <w:pPr>
              <w:keepNext/>
              <w:spacing w:before="0" w:after="0" w:line="240" w:lineRule="auto"/>
            </w:pPr>
            <w:r>
              <w:rPr>
                <w:sz w:val="17"/>
                <w:szCs w:val="17"/>
              </w:rPr>
              <w:t xml:space="preserve">Expected result</w:t>
            </w:r>
          </w:p>
        </w:tc>
        <w:tc>
          <w:tcPr>
            <w:tcW w:w="6210" w:type="dxa"/>
          </w:tcPr>
          <w:p>
            <w:pPr>
              <w:keepNext/>
              <w:spacing w:before="0" w:after="0" w:line="240" w:lineRule="auto"/>
            </w:pPr>
            <w:r>
              <w:rPr>
                <w:sz w:val="17"/>
                <w:szCs w:val="17"/>
              </w:rPr>
              <w:t xml:space="preserve">Steps 1–3: </w:t>
            </w:r>
            <w:r>
              <w:rPr>
                <w:rFonts w:ascii="Consolas" w:hAnsi="Consolas" w:cs="Consolas"/>
                <w:sz w:val="17"/>
                <w:szCs w:val="17"/>
              </w:rPr>
              <w:t xml:space="preserve">401 UNAUTHENTICATED</w:t>
            </w:r>
            <w:r>
              <w:rPr>
                <w:sz w:val="17"/>
                <w:szCs w:val="17"/>
              </w:rPr>
              <w:t xml:space="preserve"> / </w:t>
            </w:r>
            <w:r>
              <w:rPr>
                <w:rFonts w:ascii="Consolas" w:hAnsi="Consolas" w:cs="Consolas"/>
                <w:sz w:val="17"/>
                <w:szCs w:val="17"/>
              </w:rPr>
              <w:t xml:space="preserve">connect_error</w:t>
            </w:r>
            <w:r>
              <w:rPr>
                <w:sz w:val="17"/>
                <w:szCs w:val="17"/>
              </w:rPr>
              <w:t xml:space="preserve"> </w:t>
            </w:r>
            <w:r>
              <w:rPr>
                <w:rFonts w:ascii="Consolas" w:hAnsi="Consolas" w:cs="Consolas"/>
                <w:sz w:val="17"/>
                <w:szCs w:val="17"/>
              </w:rPr>
              <w:t xml:space="preserve">UNAUTHENTICATED</w:t>
            </w:r>
            <w:r>
              <w:rPr>
                <w:sz w:val="17"/>
                <w:szCs w:val="17"/>
              </w:rPr>
              <w:t xml:space="preserve">; step 4: rejected (guest token not valid for B4) with no board data; step 5: operation rejected with </w:t>
            </w:r>
            <w:r>
              <w:rPr>
                <w:rFonts w:ascii="Consolas" w:hAnsi="Consolas" w:cs="Consolas"/>
                <w:sz w:val="17"/>
                <w:szCs w:val="17"/>
              </w:rPr>
              <w:t xml:space="preserve">UNAUTHENTICATED</w:t>
            </w:r>
            <w:r>
              <w:rPr>
                <w:sz w:val="17"/>
                <w:szCs w:val="17"/>
              </w:rPr>
              <w:t xml:space="preserve">; step 6 succeeds.</w:t>
            </w:r>
          </w:p>
        </w:tc>
      </w:tr>
      <w:tr>
        <w:trPr>
          <w:cantSplit/>
        </w:trPr>
        <w:tc>
          <w:tcPr>
            <w:tcW w:w="2430" w:type="dxa"/>
          </w:tcPr>
          <w:p>
            <w:pPr>
              <w:keepNext/>
              <w:spacing w:before="0" w:after="0" w:line="240" w:lineRule="auto"/>
            </w:pPr>
            <w:r>
              <w:rPr>
                <w:sz w:val="17"/>
                <w:szCs w:val="17"/>
              </w:rPr>
              <w:t xml:space="preserve">Pass/fail criteria</w:t>
            </w:r>
          </w:p>
        </w:tc>
        <w:tc>
          <w:tcPr>
            <w:tcW w:w="6210" w:type="dxa"/>
          </w:tcPr>
          <w:p>
            <w:pPr>
              <w:keepNext/>
              <w:spacing w:before="0" w:after="0" w:line="240" w:lineRule="auto"/>
            </w:pPr>
            <w:r>
              <w:rPr>
                <w:sz w:val="17"/>
                <w:szCs w:val="17"/>
              </w:rPr>
              <w:t xml:space="preserve">Pass if every invalid variant is rejected on both interfaces and the controls succeed.</w:t>
            </w:r>
          </w:p>
        </w:tc>
      </w:tr>
      <w:tr>
        <w:trPr>
          <w:cantSplit/>
        </w:trPr>
        <w:tc>
          <w:tcPr>
            <w:tcW w:w="2430" w:type="dxa"/>
          </w:tcPr>
          <w:p>
            <w:pPr>
              <w:keepNext/>
              <w:spacing w:before="0" w:after="0" w:line="240" w:lineRule="auto"/>
            </w:pPr>
            <w:r>
              <w:rPr>
                <w:sz w:val="17"/>
                <w:szCs w:val="17"/>
              </w:rPr>
              <w:t xml:space="preserve">Dependencies / limitations</w:t>
            </w:r>
          </w:p>
        </w:tc>
        <w:tc>
          <w:tcPr>
            <w:tcW w:w="6210" w:type="dxa"/>
          </w:tcPr>
          <w:p>
            <w:pPr>
              <w:keepNext/>
              <w:spacing w:before="0" w:after="0" w:line="240" w:lineRule="auto"/>
            </w:pPr>
            <w:r>
              <w:rPr>
                <w:sz w:val="17"/>
                <w:szCs w:val="17"/>
              </w:rPr>
              <w:t xml:space="preserve">Uses the test JWT secret (</w:t>
            </w:r>
            <w:r>
              <w:rPr>
                <w:rFonts w:ascii="Consolas" w:hAnsi="Consolas" w:cs="Consolas"/>
                <w:sz w:val="17"/>
                <w:szCs w:val="17"/>
              </w:rPr>
              <w:t xml:space="preserve">.env.test</w:t>
            </w:r>
            <w:r>
              <w:rPr>
                <w:sz w:val="17"/>
                <w:szCs w:val="17"/>
              </w:rPr>
              <w:t xml:space="preserve">) to create expired tokens.</w:t>
            </w:r>
          </w:p>
        </w:tc>
      </w:tr>
      <w:tr>
        <w:trPr>
          <w:cantSplit/>
        </w:trPr>
        <w:tc>
          <w:tcPr>
            <w:tcW w:w="2430" w:type="dxa"/>
          </w:tcPr>
          <w:p>
            <w:pPr>
              <w:keepNext/>
              <w:spacing w:before="0" w:after="0" w:line="240" w:lineRule="auto"/>
            </w:pPr>
            <w:r>
              <w:rPr>
                <w:sz w:val="17"/>
                <w:szCs w:val="17"/>
              </w:rPr>
              <w:t xml:space="preserve">Actual result</w:t>
            </w:r>
          </w:p>
        </w:tc>
        <w:tc>
          <w:tcPr>
            <w:tcW w:w="6210" w:type="dxa"/>
          </w:tcPr>
          <w:p>
            <w:pPr>
              <w:keepNext/>
              <w:spacing w:before="0" w:after="0" w:line="240" w:lineRule="auto"/>
            </w:pPr>
          </w:p>
        </w:tc>
      </w:tr>
      <w:tr>
        <w:trPr>
          <w:cantSplit/>
        </w:trPr>
        <w:tc>
          <w:tcPr>
            <w:tcW w:w="2430" w:type="dxa"/>
          </w:tcPr>
          <w:p>
            <w:pPr>
              <w:spacing w:before="0" w:after="0" w:line="240" w:lineRule="auto"/>
            </w:pPr>
            <w:r>
              <w:rPr>
                <w:sz w:val="17"/>
                <w:szCs w:val="17"/>
              </w:rPr>
              <w:t xml:space="preserve">Status</w:t>
            </w:r>
          </w:p>
        </w:tc>
        <w:tc>
          <w:tcPr>
            <w:tcW w:w="6210" w:type="dxa"/>
          </w:tcPr>
          <w:p>
            <w:pPr>
              <w:spacing w:before="0" w:after="0" w:line="240" w:lineRule="auto"/>
            </w:pPr>
            <w:r>
              <w:rPr>
                <w:sz w:val="17"/>
                <w:szCs w:val="17"/>
              </w:rPr>
              <w:t xml:space="preserve">Not executed</w:t>
            </w:r>
          </w:p>
        </w:tc>
      </w:tr>
    </w:tbl>
    <w:p>
      <w:pPr>
        <w:spacing w:before="0" w:after="60"/>
      </w:pPr>
    </w:p>
    <w:p>
      <w:pPr>
        <w:pStyle w:val="Heading4"/>
      </w:pPr>
      <w:r>
        <w:t>TC</w:t>
        <w:noBreakHyphen/>
        <w:t>107</w:t>
        <w:t xml:space="preserve"> — Input validation, XSS and oversized messages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197"/>
        <w:gridCol w:w="6443"/>
      </w:tblGrid>
      <w:tr>
        <w:trPr>
          <w:tblHeader/>
          <w:cantSplit/>
        </w:trPr>
        <w:tc>
          <w:tcPr>
            <w:tcW w:w="2197" w:type="dxa"/>
            <w:shd w:val="clear" w:color="auto" w:fill="DCE6F2"/>
          </w:tcPr>
          <w:p>
            <w:pPr>
              <w:keepNext/>
              <w:spacing w:before="0" w:after="0" w:line="240" w:lineRule="auto"/>
            </w:pPr>
            <w:r>
              <w:rPr>
                <w:b/>
                <w:sz w:val="17"/>
                <w:szCs w:val="17"/>
              </w:rPr>
              <w:t xml:space="preserve">Field</w:t>
            </w:r>
          </w:p>
        </w:tc>
        <w:tc>
          <w:tcPr>
            <w:tcW w:w="6443" w:type="dxa"/>
            <w:shd w:val="clear" w:color="auto" w:fill="DCE6F2"/>
          </w:tcPr>
          <w:p>
            <w:pPr>
              <w:keepNext/>
              <w:spacing w:before="0" w:after="0" w:line="240" w:lineRule="auto"/>
            </w:pPr>
            <w:r>
              <w:rPr>
                <w:b/>
                <w:sz w:val="17"/>
                <w:szCs w:val="17"/>
              </w:rPr>
              <w:t xml:space="preserve">Value</w:t>
            </w:r>
          </w:p>
        </w:tc>
      </w:tr>
      <w:tr>
        <w:trPr>
          <w:cantSplit/>
        </w:trPr>
        <w:tc>
          <w:tcPr>
            <w:tcW w:w="2197" w:type="dxa"/>
          </w:tcPr>
          <w:p>
            <w:pPr>
              <w:keepNext/>
              <w:spacing w:before="0" w:after="0" w:line="240" w:lineRule="auto"/>
            </w:pPr>
            <w:r>
              <w:rPr>
                <w:sz w:val="17"/>
                <w:szCs w:val="17"/>
              </w:rPr>
              <w:t xml:space="preserve">Requirements</w:t>
            </w:r>
          </w:p>
        </w:tc>
        <w:tc>
          <w:tcPr>
            <w:tcW w:w="6443" w:type="dxa"/>
          </w:tcPr>
          <w:p>
            <w:pPr>
              <w:keepNext/>
              <w:spacing w:before="0" w:after="0" w:line="240" w:lineRule="auto"/>
            </w:pPr>
            <w:r>
              <w:rPr>
                <w:sz w:val="17"/>
                <w:szCs w:val="17"/>
              </w:rPr>
              <w:t>SEC</w:t>
              <w:noBreakHyphen/>
              <w:t>REQ</w:t>
              <w:noBreakHyphen/>
              <w:t>005</w:t>
            </w:r>
          </w:p>
        </w:tc>
      </w:tr>
      <w:tr>
        <w:trPr>
          <w:cantSplit/>
        </w:trPr>
        <w:tc>
          <w:tcPr>
            <w:tcW w:w="2197" w:type="dxa"/>
          </w:tcPr>
          <w:p>
            <w:pPr>
              <w:keepNext/>
              <w:spacing w:before="0" w:after="0" w:line="240" w:lineRule="auto"/>
            </w:pPr>
            <w:r>
              <w:rPr>
                <w:sz w:val="17"/>
                <w:szCs w:val="17"/>
              </w:rPr>
              <w:t xml:space="preserve">Type / Priority</w:t>
            </w:r>
          </w:p>
        </w:tc>
        <w:tc>
          <w:tcPr>
            <w:tcW w:w="6443" w:type="dxa"/>
          </w:tcPr>
          <w:p>
            <w:pPr>
              <w:keepNext/>
              <w:spacing w:before="0" w:after="0" w:line="240" w:lineRule="auto"/>
            </w:pPr>
            <w:r>
              <w:rPr>
                <w:sz w:val="17"/>
                <w:szCs w:val="17"/>
              </w:rPr>
              <w:t xml:space="preserve">Security, integration + browser, negative + boundary / High</w:t>
            </w:r>
          </w:p>
        </w:tc>
      </w:tr>
      <w:tr>
        <w:trPr>
          <w:cantSplit/>
        </w:trPr>
        <w:tc>
          <w:tcPr>
            <w:tcW w:w="2197" w:type="dxa"/>
          </w:tcPr>
          <w:p>
            <w:pPr>
              <w:keepNext/>
              <w:spacing w:before="0" w:after="0" w:line="240" w:lineRule="auto"/>
            </w:pPr>
            <w:r>
              <w:rPr>
                <w:sz w:val="17"/>
                <w:szCs w:val="17"/>
              </w:rPr>
              <w:t xml:space="preserve">Preconditions</w:t>
            </w:r>
          </w:p>
        </w:tc>
        <w:tc>
          <w:tcPr>
            <w:tcW w:w="6443" w:type="dxa"/>
          </w:tcPr>
          <w:p>
            <w:pPr>
              <w:keepNext/>
              <w:spacing w:before="0" w:after="0" w:line="240" w:lineRule="auto"/>
            </w:pPr>
            <w:r>
              <w:rPr>
                <w:sz w:val="17"/>
                <w:szCs w:val="17"/>
              </w:rPr>
              <w:t xml:space="preserve">Editor E connected to board B with a scripted client; observer O in a browser.</w:t>
            </w:r>
          </w:p>
        </w:tc>
      </w:tr>
      <w:tr>
        <w:trPr>
          <w:cantSplit/>
        </w:trPr>
        <w:tc>
          <w:tcPr>
            <w:tcW w:w="2197" w:type="dxa"/>
          </w:tcPr>
          <w:p>
            <w:pPr>
              <w:keepNext/>
              <w:spacing w:before="0" w:after="0" w:line="240" w:lineRule="auto"/>
            </w:pPr>
            <w:r>
              <w:rPr>
                <w:sz w:val="17"/>
                <w:szCs w:val="17"/>
              </w:rPr>
              <w:t xml:space="preserve">Test data</w:t>
            </w:r>
          </w:p>
        </w:tc>
        <w:tc>
          <w:tcPr>
            <w:tcW w:w="6443" w:type="dxa"/>
          </w:tcPr>
          <w:p>
            <w:pPr>
              <w:keepNext/>
              <w:spacing w:before="0" w:after="0" w:line="240" w:lineRule="auto"/>
            </w:pPr>
            <w:r>
              <w:rPr>
                <w:sz w:val="17"/>
                <w:szCs w:val="17"/>
              </w:rPr>
              <w:t xml:space="preserve">Missing </w:t>
            </w:r>
            <w:r>
              <w:rPr>
                <w:rFonts w:ascii="Consolas" w:hAnsi="Consolas" w:cs="Consolas"/>
                <w:sz w:val="17"/>
                <w:szCs w:val="17"/>
              </w:rPr>
              <w:t xml:space="preserve">kind</w:t>
            </w:r>
            <w:r>
              <w:rPr>
                <w:sz w:val="17"/>
                <w:szCs w:val="17"/>
              </w:rPr>
              <w:t xml:space="preserve">; unknown </w:t>
            </w:r>
            <w:r>
              <w:rPr>
                <w:rFonts w:ascii="Consolas" w:hAnsi="Consolas" w:cs="Consolas"/>
                <w:sz w:val="17"/>
                <w:szCs w:val="17"/>
              </w:rPr>
              <w:t xml:space="preserve">kind</w:t>
            </w:r>
            <w:r>
              <w:rPr>
                <w:sz w:val="17"/>
                <w:szCs w:val="17"/>
              </w:rPr>
              <w:t xml:space="preserve">; </w:t>
            </w:r>
            <w:r>
              <w:rPr>
                <w:rFonts w:ascii="Consolas" w:hAnsi="Consolas" w:cs="Consolas"/>
                <w:sz w:val="17"/>
                <w:szCs w:val="17"/>
              </w:rPr>
              <w:t xml:space="preserve">color: "red"</w:t>
            </w:r>
            <w:r>
              <w:rPr>
                <w:sz w:val="17"/>
                <w:szCs w:val="17"/>
              </w:rPr>
              <w:t xml:space="preserve">; </w:t>
            </w:r>
            <w:r>
              <w:rPr>
                <w:rFonts w:ascii="Consolas" w:hAnsi="Consolas" w:cs="Consolas"/>
                <w:sz w:val="17"/>
                <w:szCs w:val="17"/>
              </w:rPr>
              <w:t xml:space="preserve">strokeWidth</w:t>
            </w:r>
            <w:r>
              <w:rPr>
                <w:sz w:val="17"/>
                <w:szCs w:val="17"/>
              </w:rPr>
              <w:t xml:space="preserve"> 0 and 21; text of 501 characters; non-numeric coordinates; unknown extra field; a message of 65,537 bytes (M1) and a valid message of at most 65,536 bytes as control; text object </w:t>
            </w:r>
            <w:r>
              <w:rPr>
                <w:rFonts w:ascii="Consolas" w:hAnsi="Consolas" w:cs="Consolas"/>
                <w:sz w:val="17"/>
                <w:szCs w:val="17"/>
              </w:rPr>
              <w:t xml:space="preserve">&lt;script&gt;alert(1)&lt;/script&gt;&lt;img src=x onerror=alert(2)&gt;</w:t>
            </w:r>
            <w:r>
              <w:rPr>
                <w:sz w:val="17"/>
                <w:szCs w:val="17"/>
              </w:rPr>
              <w:t xml:space="preserve">.</w:t>
            </w:r>
          </w:p>
        </w:tc>
      </w:tr>
      <w:tr>
        <w:trPr>
          <w:cantSplit/>
        </w:trPr>
        <w:tc>
          <w:tcPr>
            <w:tcW w:w="2197" w:type="dxa"/>
          </w:tcPr>
          <w:p>
            <w:pPr>
              <w:keepNext/>
              <w:spacing w:before="0" w:after="0" w:line="240" w:lineRule="auto"/>
            </w:pPr>
            <w:r>
              <w:rPr>
                <w:sz w:val="17"/>
                <w:szCs w:val="17"/>
              </w:rPr>
              <w:t xml:space="preserve">Steps</w:t>
            </w:r>
          </w:p>
        </w:tc>
        <w:tc>
          <w:tcPr>
            <w:tcW w:w="6443" w:type="dxa"/>
          </w:tcPr>
          <w:p>
            <w:pPr>
              <w:keepNext/>
              <w:spacing w:before="0" w:after="0" w:line="240" w:lineRule="auto"/>
            </w:pPr>
            <w:r>
              <w:rPr>
                <w:sz w:val="17"/>
                <w:szCs w:val="17"/>
              </w:rPr>
              <w:t xml:space="preserve">1. Send each invalid payload as E.</w:t>
            </w:r>
            <w:r>
              <w:rPr>
                <w:sz w:val="17"/>
                <w:szCs w:val="17"/>
              </w:rPr>
              <w:br/>
            </w:r>
            <w:r>
              <w:rPr>
                <w:sz w:val="17"/>
                <w:szCs w:val="17"/>
              </w:rPr>
              <w:t xml:space="preserve">2. Send the 65,537-byte message, then the control message.</w:t>
            </w:r>
            <w:r>
              <w:rPr>
                <w:sz w:val="17"/>
                <w:szCs w:val="17"/>
              </w:rPr>
              <w:br/>
            </w:r>
            <w:r>
              <w:rPr>
                <w:sz w:val="17"/>
                <w:szCs w:val="17"/>
              </w:rPr>
              <w:t xml:space="preserve">3. Add the markup text object through the normal UI.</w:t>
            </w:r>
            <w:r>
              <w:rPr>
                <w:sz w:val="17"/>
                <w:szCs w:val="17"/>
              </w:rPr>
              <w:br/>
            </w:r>
            <w:r>
              <w:rPr>
                <w:sz w:val="17"/>
                <w:szCs w:val="17"/>
              </w:rPr>
              <w:t xml:space="preserve">4. Observe O's browser (dialogs, console).</w:t>
            </w:r>
          </w:p>
        </w:tc>
      </w:tr>
      <w:tr>
        <w:trPr>
          <w:cantSplit/>
        </w:trPr>
        <w:tc>
          <w:tcPr>
            <w:tcW w:w="2197" w:type="dxa"/>
          </w:tcPr>
          <w:p>
            <w:pPr>
              <w:keepNext/>
              <w:spacing w:before="0" w:after="0" w:line="240" w:lineRule="auto"/>
            </w:pPr>
            <w:r>
              <w:rPr>
                <w:sz w:val="17"/>
                <w:szCs w:val="17"/>
              </w:rPr>
              <w:t xml:space="preserve">Expected result</w:t>
            </w:r>
          </w:p>
        </w:tc>
        <w:tc>
          <w:tcPr>
            <w:tcW w:w="6443" w:type="dxa"/>
          </w:tcPr>
          <w:p>
            <w:pPr>
              <w:keepNext/>
              <w:spacing w:before="0" w:after="0" w:line="240" w:lineRule="auto"/>
            </w:pPr>
            <w:r>
              <w:rPr>
                <w:sz w:val="17"/>
                <w:szCs w:val="17"/>
              </w:rPr>
              <w:t xml:space="preserve">Step 1 and the 65,537-byte message rejected (</w:t>
            </w:r>
            <w:r>
              <w:rPr>
                <w:rFonts w:ascii="Consolas" w:hAnsi="Consolas" w:cs="Consolas"/>
                <w:sz w:val="17"/>
                <w:szCs w:val="17"/>
              </w:rPr>
              <w:t xml:space="preserve">VALIDATION_FAILED</w:t>
            </w:r>
            <w:r>
              <w:rPr>
                <w:sz w:val="17"/>
                <w:szCs w:val="17"/>
              </w:rPr>
              <w:t xml:space="preserve">, or connection-level rejection by the message limit) with the board unchanged; the control message accepted; in step 3 the text is displayed literally and no dialog or script runs.</w:t>
            </w:r>
          </w:p>
        </w:tc>
      </w:tr>
      <w:tr>
        <w:trPr>
          <w:cantSplit/>
        </w:trPr>
        <w:tc>
          <w:tcPr>
            <w:tcW w:w="2197" w:type="dxa"/>
          </w:tcPr>
          <w:p>
            <w:pPr>
              <w:keepNext/>
              <w:spacing w:before="0" w:after="0" w:line="240" w:lineRule="auto"/>
            </w:pPr>
            <w:r>
              <w:rPr>
                <w:sz w:val="17"/>
                <w:szCs w:val="17"/>
              </w:rPr>
              <w:t xml:space="preserve">Pass/fail criteria</w:t>
            </w:r>
          </w:p>
        </w:tc>
        <w:tc>
          <w:tcPr>
            <w:tcW w:w="6443" w:type="dxa"/>
          </w:tcPr>
          <w:p>
            <w:pPr>
              <w:keepNext/>
              <w:spacing w:before="0" w:after="0" w:line="240" w:lineRule="auto"/>
            </w:pPr>
            <w:r>
              <w:rPr>
                <w:sz w:val="17"/>
                <w:szCs w:val="17"/>
              </w:rPr>
              <w:t xml:space="preserve">Pass if every invalid input is rejected and no script executes.</w:t>
            </w:r>
          </w:p>
        </w:tc>
      </w:tr>
      <w:tr>
        <w:trPr>
          <w:cantSplit/>
        </w:trPr>
        <w:tc>
          <w:tcPr>
            <w:tcW w:w="2197" w:type="dxa"/>
          </w:tcPr>
          <w:p>
            <w:pPr>
              <w:keepNext/>
              <w:spacing w:before="0" w:after="0" w:line="240" w:lineRule="auto"/>
            </w:pPr>
            <w:r>
              <w:rPr>
                <w:sz w:val="17"/>
                <w:szCs w:val="17"/>
              </w:rPr>
              <w:t xml:space="preserve">Dependencies / limitations</w:t>
            </w:r>
          </w:p>
        </w:tc>
        <w:tc>
          <w:tcPr>
            <w:tcW w:w="6443" w:type="dxa"/>
          </w:tcPr>
          <w:p>
            <w:pPr>
              <w:keepNext/>
              <w:spacing w:before="0" w:after="0" w:line="240" w:lineRule="auto"/>
            </w:pPr>
            <w:r>
              <w:rPr>
                <w:sz w:val="17"/>
                <w:szCs w:val="17"/>
              </w:rPr>
              <w:t xml:space="preserve">Tests the message limit (M1) only; the board content limit (M3) is tested in </w:t>
              <w:t>TC</w:t>
              <w:noBreakHyphen/>
              <w:t>022</w:t>
              <w:t xml:space="preserve">.</w:t>
            </w:r>
          </w:p>
        </w:tc>
      </w:tr>
      <w:tr>
        <w:trPr>
          <w:cantSplit/>
        </w:trPr>
        <w:tc>
          <w:tcPr>
            <w:tcW w:w="2197" w:type="dxa"/>
          </w:tcPr>
          <w:p>
            <w:pPr>
              <w:keepNext/>
              <w:spacing w:before="0" w:after="0" w:line="240" w:lineRule="auto"/>
            </w:pPr>
            <w:r>
              <w:rPr>
                <w:sz w:val="17"/>
                <w:szCs w:val="17"/>
              </w:rPr>
              <w:t xml:space="preserve">Actual result</w:t>
            </w:r>
          </w:p>
        </w:tc>
        <w:tc>
          <w:tcPr>
            <w:tcW w:w="6443" w:type="dxa"/>
          </w:tcPr>
          <w:p>
            <w:pPr>
              <w:keepNext/>
              <w:spacing w:before="0" w:after="0" w:line="240" w:lineRule="auto"/>
            </w:pPr>
          </w:p>
        </w:tc>
      </w:tr>
      <w:tr>
        <w:trPr>
          <w:cantSplit/>
        </w:trPr>
        <w:tc>
          <w:tcPr>
            <w:tcW w:w="2197" w:type="dxa"/>
          </w:tcPr>
          <w:p>
            <w:pPr>
              <w:spacing w:before="0" w:after="0" w:line="240" w:lineRule="auto"/>
            </w:pPr>
            <w:r>
              <w:rPr>
                <w:sz w:val="17"/>
                <w:szCs w:val="17"/>
              </w:rPr>
              <w:t xml:space="preserve">Status</w:t>
            </w:r>
          </w:p>
        </w:tc>
        <w:tc>
          <w:tcPr>
            <w:tcW w:w="6443" w:type="dxa"/>
          </w:tcPr>
          <w:p>
            <w:pPr>
              <w:spacing w:before="0" w:after="0" w:line="240" w:lineRule="auto"/>
            </w:pPr>
            <w:r>
              <w:rPr>
                <w:sz w:val="17"/>
                <w:szCs w:val="17"/>
              </w:rPr>
              <w:t xml:space="preserve">Not executed</w:t>
            </w:r>
          </w:p>
        </w:tc>
      </w:tr>
    </w:tbl>
    <w:p>
      <w:pPr>
        <w:spacing w:before="0" w:after="60"/>
      </w:pPr>
    </w:p>
    <w:p>
      <w:pPr>
        <w:pStyle w:val="Heading4"/>
      </w:pPr>
      <w:r>
        <w:t>TC</w:t>
        <w:noBreakHyphen/>
        <w:t>108</w:t>
        <w:t xml:space="preserve"> — Rate limiting</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396"/>
        <w:gridCol w:w="6244"/>
      </w:tblGrid>
      <w:tr>
        <w:trPr>
          <w:tblHeader/>
          <w:cantSplit/>
        </w:trPr>
        <w:tc>
          <w:tcPr>
            <w:tcW w:w="2396" w:type="dxa"/>
            <w:shd w:val="clear" w:color="auto" w:fill="DCE6F2"/>
          </w:tcPr>
          <w:p>
            <w:pPr>
              <w:keepNext/>
              <w:spacing w:before="0" w:after="0" w:line="240" w:lineRule="auto"/>
            </w:pPr>
            <w:r>
              <w:rPr>
                <w:b/>
                <w:sz w:val="17"/>
                <w:szCs w:val="17"/>
              </w:rPr>
              <w:t xml:space="preserve">Field</w:t>
            </w:r>
          </w:p>
        </w:tc>
        <w:tc>
          <w:tcPr>
            <w:tcW w:w="6244" w:type="dxa"/>
            <w:shd w:val="clear" w:color="auto" w:fill="DCE6F2"/>
          </w:tcPr>
          <w:p>
            <w:pPr>
              <w:keepNext/>
              <w:spacing w:before="0" w:after="0" w:line="240" w:lineRule="auto"/>
            </w:pPr>
            <w:r>
              <w:rPr>
                <w:b/>
                <w:sz w:val="17"/>
                <w:szCs w:val="17"/>
              </w:rPr>
              <w:t xml:space="preserve">Value</w:t>
            </w:r>
          </w:p>
        </w:tc>
      </w:tr>
      <w:tr>
        <w:trPr>
          <w:cantSplit/>
        </w:trPr>
        <w:tc>
          <w:tcPr>
            <w:tcW w:w="2396" w:type="dxa"/>
          </w:tcPr>
          <w:p>
            <w:pPr>
              <w:keepNext/>
              <w:spacing w:before="0" w:after="0" w:line="240" w:lineRule="auto"/>
            </w:pPr>
            <w:r>
              <w:rPr>
                <w:sz w:val="17"/>
                <w:szCs w:val="17"/>
              </w:rPr>
              <w:t xml:space="preserve">Requirements</w:t>
            </w:r>
          </w:p>
        </w:tc>
        <w:tc>
          <w:tcPr>
            <w:tcW w:w="6244" w:type="dxa"/>
          </w:tcPr>
          <w:p>
            <w:pPr>
              <w:keepNext/>
              <w:spacing w:before="0" w:after="0" w:line="240" w:lineRule="auto"/>
            </w:pPr>
            <w:r>
              <w:rPr>
                <w:sz w:val="17"/>
                <w:szCs w:val="17"/>
              </w:rPr>
              <w:t>SEC</w:t>
              <w:noBreakHyphen/>
              <w:t>REQ</w:t>
              <w:noBreakHyphen/>
              <w:t>006</w:t>
            </w:r>
          </w:p>
        </w:tc>
      </w:tr>
      <w:tr>
        <w:trPr>
          <w:cantSplit/>
        </w:trPr>
        <w:tc>
          <w:tcPr>
            <w:tcW w:w="2396" w:type="dxa"/>
          </w:tcPr>
          <w:p>
            <w:pPr>
              <w:keepNext/>
              <w:spacing w:before="0" w:after="0" w:line="240" w:lineRule="auto"/>
            </w:pPr>
            <w:r>
              <w:rPr>
                <w:sz w:val="17"/>
                <w:szCs w:val="17"/>
              </w:rPr>
              <w:t xml:space="preserve">Type / Priority</w:t>
            </w:r>
          </w:p>
        </w:tc>
        <w:tc>
          <w:tcPr>
            <w:tcW w:w="6244" w:type="dxa"/>
          </w:tcPr>
          <w:p>
            <w:pPr>
              <w:keepNext/>
              <w:spacing w:before="0" w:after="0" w:line="240" w:lineRule="auto"/>
            </w:pPr>
            <w:r>
              <w:rPr>
                <w:sz w:val="17"/>
                <w:szCs w:val="17"/>
              </w:rPr>
              <w:t xml:space="preserve">Security, integration, negative / Medium</w:t>
            </w:r>
          </w:p>
        </w:tc>
      </w:tr>
      <w:tr>
        <w:trPr>
          <w:cantSplit/>
        </w:trPr>
        <w:tc>
          <w:tcPr>
            <w:tcW w:w="2396" w:type="dxa"/>
          </w:tcPr>
          <w:p>
            <w:pPr>
              <w:keepNext/>
              <w:spacing w:before="0" w:after="0" w:line="240" w:lineRule="auto"/>
            </w:pPr>
            <w:r>
              <w:rPr>
                <w:sz w:val="17"/>
                <w:szCs w:val="17"/>
              </w:rPr>
              <w:t xml:space="preserve">Preconditions</w:t>
            </w:r>
          </w:p>
        </w:tc>
        <w:tc>
          <w:tcPr>
            <w:tcW w:w="6244" w:type="dxa"/>
          </w:tcPr>
          <w:p>
            <w:pPr>
              <w:keepNext/>
              <w:spacing w:before="0" w:after="0" w:line="240" w:lineRule="auto"/>
            </w:pPr>
            <w:r>
              <w:rPr>
                <w:sz w:val="17"/>
                <w:szCs w:val="17"/>
              </w:rPr>
              <w:t xml:space="preserve">Registered user U; board B with scripted Editor clients F (flooder) and N (normal).</w:t>
            </w:r>
          </w:p>
        </w:tc>
      </w:tr>
      <w:tr>
        <w:trPr>
          <w:cantSplit/>
        </w:trPr>
        <w:tc>
          <w:tcPr>
            <w:tcW w:w="2396" w:type="dxa"/>
          </w:tcPr>
          <w:p>
            <w:pPr>
              <w:keepNext/>
              <w:spacing w:before="0" w:after="0" w:line="240" w:lineRule="auto"/>
            </w:pPr>
            <w:r>
              <w:rPr>
                <w:sz w:val="17"/>
                <w:szCs w:val="17"/>
              </w:rPr>
              <w:t xml:space="preserve">Test data</w:t>
            </w:r>
          </w:p>
        </w:tc>
        <w:tc>
          <w:tcPr>
            <w:tcW w:w="6244" w:type="dxa"/>
          </w:tcPr>
          <w:p>
            <w:pPr>
              <w:keepNext/>
              <w:spacing w:before="0" w:after="0" w:line="240" w:lineRule="auto"/>
            </w:pPr>
            <w:r>
              <w:rPr>
                <w:sz w:val="17"/>
                <w:szCs w:val="17"/>
              </w:rPr>
              <w:t xml:space="preserve">—</w:t>
            </w:r>
          </w:p>
        </w:tc>
      </w:tr>
      <w:tr>
        <w:trPr>
          <w:cantSplit/>
        </w:trPr>
        <w:tc>
          <w:tcPr>
            <w:tcW w:w="2396" w:type="dxa"/>
          </w:tcPr>
          <w:p>
            <w:pPr>
              <w:keepNext/>
              <w:spacing w:before="0" w:after="0" w:line="240" w:lineRule="auto"/>
            </w:pPr>
            <w:r>
              <w:rPr>
                <w:sz w:val="17"/>
                <w:szCs w:val="17"/>
              </w:rPr>
              <w:t xml:space="preserve">Steps</w:t>
            </w:r>
          </w:p>
        </w:tc>
        <w:tc>
          <w:tcPr>
            <w:tcW w:w="6244" w:type="dxa"/>
          </w:tcPr>
          <w:p>
            <w:pPr>
              <w:keepNext/>
              <w:spacing w:before="0" w:after="0" w:line="240" w:lineRule="auto"/>
            </w:pPr>
            <w:r>
              <w:rPr>
                <w:sz w:val="17"/>
                <w:szCs w:val="17"/>
              </w:rPr>
              <w:t xml:space="preserve">1. Attempt 6 failed logins for U within 15 minutes, then the correct password.</w:t>
            </w:r>
            <w:r>
              <w:rPr>
                <w:sz w:val="17"/>
                <w:szCs w:val="17"/>
              </w:rPr>
              <w:br/>
            </w:r>
            <w:r>
              <w:rPr>
                <w:sz w:val="17"/>
                <w:szCs w:val="17"/>
              </w:rPr>
              <w:t xml:space="preserve">2. Attempt 6 failed logins for an unregistered e-mail address within 15 minutes; compare status codes and bodies with step 1, ignoring the per-request </w:t>
            </w:r>
            <w:r>
              <w:rPr>
                <w:rFonts w:ascii="Consolas" w:hAnsi="Consolas" w:cs="Consolas"/>
                <w:sz w:val="17"/>
                <w:szCs w:val="17"/>
              </w:rPr>
              <w:t xml:space="preserve">requestId</w:t>
            </w:r>
            <w:r>
              <w:rPr>
                <w:sz w:val="17"/>
                <w:szCs w:val="17"/>
              </w:rPr>
              <w:t xml:space="preserve">.</w:t>
            </w:r>
            <w:r>
              <w:rPr>
                <w:sz w:val="17"/>
                <w:szCs w:val="17"/>
              </w:rPr>
              <w:br/>
            </w:r>
            <w:r>
              <w:rPr>
                <w:sz w:val="17"/>
                <w:szCs w:val="17"/>
              </w:rPr>
              <w:t xml:space="preserve">3. F sends 100 operations within one second while N sends 2 per second.</w:t>
            </w:r>
            <w:r>
              <w:rPr>
                <w:sz w:val="17"/>
                <w:szCs w:val="17"/>
              </w:rPr>
              <w:br/>
            </w:r>
            <w:r>
              <w:rPr>
                <w:sz w:val="17"/>
                <w:szCs w:val="17"/>
              </w:rPr>
              <w:t xml:space="preserve">4. Record F's and N's acknowledgements.</w:t>
            </w:r>
          </w:p>
        </w:tc>
      </w:tr>
      <w:tr>
        <w:trPr>
          <w:cantSplit/>
        </w:trPr>
        <w:tc>
          <w:tcPr>
            <w:tcW w:w="2396" w:type="dxa"/>
          </w:tcPr>
          <w:p>
            <w:pPr>
              <w:keepNext/>
              <w:spacing w:before="0" w:after="0" w:line="240" w:lineRule="auto"/>
            </w:pPr>
            <w:r>
              <w:rPr>
                <w:sz w:val="17"/>
                <w:szCs w:val="17"/>
              </w:rPr>
              <w:t xml:space="preserve">Expected result</w:t>
            </w:r>
          </w:p>
        </w:tc>
        <w:tc>
          <w:tcPr>
            <w:tcW w:w="6244" w:type="dxa"/>
          </w:tcPr>
          <w:p>
            <w:pPr>
              <w:keepNext/>
              <w:spacing w:before="0" w:after="0" w:line="240" w:lineRule="auto"/>
            </w:pPr>
            <w:r>
              <w:rPr>
                <w:sz w:val="17"/>
                <w:szCs w:val="17"/>
              </w:rPr>
              <w:t xml:space="preserve">The 6th failed attempt and the immediately following correct attempt return </w:t>
            </w:r>
            <w:r>
              <w:rPr>
                <w:rFonts w:ascii="Consolas" w:hAnsi="Consolas" w:cs="Consolas"/>
                <w:sz w:val="17"/>
                <w:szCs w:val="17"/>
              </w:rPr>
              <w:t xml:space="preserve">RATE_LIMITED</w:t>
            </w:r>
            <w:r>
              <w:rPr>
                <w:sz w:val="17"/>
                <w:szCs w:val="17"/>
              </w:rPr>
              <w:t xml:space="preserve">; in step 2 attempts 1–5 return </w:t>
            </w:r>
            <w:r>
              <w:rPr>
                <w:rFonts w:ascii="Consolas" w:hAnsi="Consolas" w:cs="Consolas"/>
                <w:sz w:val="17"/>
                <w:szCs w:val="17"/>
              </w:rPr>
              <w:t xml:space="preserve">401 UNAUTHENTICATED</w:t>
            </w:r>
            <w:r>
              <w:rPr>
                <w:sz w:val="17"/>
                <w:szCs w:val="17"/>
              </w:rPr>
              <w:t xml:space="preserve"> with the same error code and message as for U and the 6th returns </w:t>
            </w:r>
            <w:r>
              <w:rPr>
                <w:rFonts w:ascii="Consolas" w:hAnsi="Consolas" w:cs="Consolas"/>
                <w:sz w:val="17"/>
                <w:szCs w:val="17"/>
              </w:rPr>
              <w:t xml:space="preserve">429 RATE_LIMITED</w:t>
            </w:r>
            <w:r>
              <w:rPr>
                <w:sz w:val="17"/>
                <w:szCs w:val="17"/>
              </w:rPr>
              <w:t xml:space="preserve"> with the same code and message as U's 6th attempt (only </w:t>
            </w:r>
            <w:r>
              <w:rPr>
                <w:rFonts w:ascii="Consolas" w:hAnsi="Consolas" w:cs="Consolas"/>
                <w:sz w:val="17"/>
                <w:szCs w:val="17"/>
              </w:rPr>
              <w:t xml:space="preserve">requestId</w:t>
            </w:r>
            <w:r>
              <w:rPr>
                <w:sz w:val="17"/>
                <w:szCs w:val="17"/>
              </w:rPr>
              <w:t xml:space="preserve"> differs), so the responses do not reveal whether the account exists; F's operations beyond 30 in that second are rejected with </w:t>
            </w:r>
            <w:r>
              <w:rPr>
                <w:rFonts w:ascii="Consolas" w:hAnsi="Consolas" w:cs="Consolas"/>
                <w:sz w:val="17"/>
                <w:szCs w:val="17"/>
              </w:rPr>
              <w:t xml:space="preserve">RATE_LIMITED</w:t>
            </w:r>
            <w:r>
              <w:rPr>
                <w:sz w:val="17"/>
                <w:szCs w:val="17"/>
              </w:rPr>
              <w:t xml:space="preserve">; every operation of N is accepted.</w:t>
            </w:r>
          </w:p>
        </w:tc>
      </w:tr>
      <w:tr>
        <w:trPr>
          <w:cantSplit/>
        </w:trPr>
        <w:tc>
          <w:tcPr>
            <w:tcW w:w="2396" w:type="dxa"/>
          </w:tcPr>
          <w:p>
            <w:pPr>
              <w:keepNext/>
              <w:spacing w:before="0" w:after="0" w:line="240" w:lineRule="auto"/>
            </w:pPr>
            <w:r>
              <w:rPr>
                <w:sz w:val="17"/>
                <w:szCs w:val="17"/>
              </w:rPr>
              <w:t xml:space="preserve">Pass/fail criteria</w:t>
            </w:r>
          </w:p>
        </w:tc>
        <w:tc>
          <w:tcPr>
            <w:tcW w:w="6244" w:type="dxa"/>
          </w:tcPr>
          <w:p>
            <w:pPr>
              <w:keepNext/>
              <w:spacing w:before="0" w:after="0" w:line="240" w:lineRule="auto"/>
            </w:pPr>
            <w:r>
              <w:rPr>
                <w:sz w:val="17"/>
                <w:szCs w:val="17"/>
              </w:rPr>
              <w:t xml:space="preserve">Pass if all expected results hold.</w:t>
            </w:r>
          </w:p>
        </w:tc>
      </w:tr>
      <w:tr>
        <w:trPr>
          <w:cantSplit/>
        </w:trPr>
        <w:tc>
          <w:tcPr>
            <w:tcW w:w="2396" w:type="dxa"/>
          </w:tcPr>
          <w:p>
            <w:pPr>
              <w:keepNext/>
              <w:spacing w:before="0" w:after="0" w:line="240" w:lineRule="auto"/>
            </w:pPr>
            <w:r>
              <w:rPr>
                <w:sz w:val="17"/>
                <w:szCs w:val="17"/>
              </w:rPr>
              <w:t xml:space="preserve">Dependencies / limitations</w:t>
            </w:r>
          </w:p>
        </w:tc>
        <w:tc>
          <w:tcPr>
            <w:tcW w:w="6244" w:type="dxa"/>
          </w:tcPr>
          <w:p>
            <w:pPr>
              <w:keepNext/>
              <w:spacing w:before="0" w:after="0" w:line="240" w:lineRule="auto"/>
            </w:pPr>
            <w:r>
              <w:rPr>
                <w:sz w:val="17"/>
                <w:szCs w:val="17"/>
              </w:rPr>
              <w:t xml:space="preserve">Limits from D8b. Compares status, error code and message only; response timing of registered and unregistered addresses is not measured, so this test does not demonstrate timing equality.</w:t>
            </w:r>
          </w:p>
        </w:tc>
      </w:tr>
      <w:tr>
        <w:trPr>
          <w:cantSplit/>
        </w:trPr>
        <w:tc>
          <w:tcPr>
            <w:tcW w:w="2396" w:type="dxa"/>
          </w:tcPr>
          <w:p>
            <w:pPr>
              <w:keepNext/>
              <w:spacing w:before="0" w:after="0" w:line="240" w:lineRule="auto"/>
            </w:pPr>
            <w:r>
              <w:rPr>
                <w:sz w:val="17"/>
                <w:szCs w:val="17"/>
              </w:rPr>
              <w:t xml:space="preserve">Actual result</w:t>
            </w:r>
          </w:p>
        </w:tc>
        <w:tc>
          <w:tcPr>
            <w:tcW w:w="6244" w:type="dxa"/>
          </w:tcPr>
          <w:p>
            <w:pPr>
              <w:keepNext/>
              <w:spacing w:before="0" w:after="0" w:line="240" w:lineRule="auto"/>
            </w:pPr>
          </w:p>
        </w:tc>
      </w:tr>
      <w:tr>
        <w:trPr>
          <w:cantSplit/>
        </w:trPr>
        <w:tc>
          <w:tcPr>
            <w:tcW w:w="2396" w:type="dxa"/>
          </w:tcPr>
          <w:p>
            <w:pPr>
              <w:spacing w:before="0" w:after="0" w:line="240" w:lineRule="auto"/>
            </w:pPr>
            <w:r>
              <w:rPr>
                <w:sz w:val="17"/>
                <w:szCs w:val="17"/>
              </w:rPr>
              <w:t xml:space="preserve">Status</w:t>
            </w:r>
          </w:p>
        </w:tc>
        <w:tc>
          <w:tcPr>
            <w:tcW w:w="6244" w:type="dxa"/>
          </w:tcPr>
          <w:p>
            <w:pPr>
              <w:spacing w:before="0" w:after="0" w:line="240" w:lineRule="auto"/>
            </w:pPr>
            <w:r>
              <w:rPr>
                <w:sz w:val="17"/>
                <w:szCs w:val="17"/>
              </w:rPr>
              <w:t xml:space="preserve">Not executed</w:t>
            </w:r>
          </w:p>
        </w:tc>
      </w:tr>
    </w:tbl>
    <w:p>
      <w:pPr>
        <w:spacing w:before="0" w:after="60"/>
      </w:pPr>
    </w:p>
    <w:p>
      <w:pPr>
        <w:pStyle w:val="Heading4"/>
      </w:pPr>
      <w:r>
        <w:t>TC</w:t>
        <w:noBreakHyphen/>
        <w:t>109</w:t>
        <w:t xml:space="preserve"> — Transport security in deployment</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446"/>
        <w:gridCol w:w="6194"/>
      </w:tblGrid>
      <w:tr>
        <w:trPr>
          <w:tblHeader/>
          <w:cantSplit/>
        </w:trPr>
        <w:tc>
          <w:tcPr>
            <w:tcW w:w="2446" w:type="dxa"/>
            <w:shd w:val="clear" w:color="auto" w:fill="DCE6F2"/>
          </w:tcPr>
          <w:p>
            <w:pPr>
              <w:keepNext/>
              <w:spacing w:before="0" w:after="0" w:line="240" w:lineRule="auto"/>
            </w:pPr>
            <w:r>
              <w:rPr>
                <w:b/>
                <w:sz w:val="17"/>
                <w:szCs w:val="17"/>
              </w:rPr>
              <w:t xml:space="preserve">Field</w:t>
            </w:r>
          </w:p>
        </w:tc>
        <w:tc>
          <w:tcPr>
            <w:tcW w:w="6194" w:type="dxa"/>
            <w:shd w:val="clear" w:color="auto" w:fill="DCE6F2"/>
          </w:tcPr>
          <w:p>
            <w:pPr>
              <w:keepNext/>
              <w:spacing w:before="0" w:after="0" w:line="240" w:lineRule="auto"/>
            </w:pPr>
            <w:r>
              <w:rPr>
                <w:b/>
                <w:sz w:val="17"/>
                <w:szCs w:val="17"/>
              </w:rPr>
              <w:t xml:space="preserve">Value</w:t>
            </w:r>
          </w:p>
        </w:tc>
      </w:tr>
      <w:tr>
        <w:trPr>
          <w:cantSplit/>
        </w:trPr>
        <w:tc>
          <w:tcPr>
            <w:tcW w:w="2446" w:type="dxa"/>
          </w:tcPr>
          <w:p>
            <w:pPr>
              <w:keepNext/>
              <w:spacing w:before="0" w:after="0" w:line="240" w:lineRule="auto"/>
            </w:pPr>
            <w:r>
              <w:rPr>
                <w:sz w:val="17"/>
                <w:szCs w:val="17"/>
              </w:rPr>
              <w:t xml:space="preserve">Requirements</w:t>
            </w:r>
          </w:p>
        </w:tc>
        <w:tc>
          <w:tcPr>
            <w:tcW w:w="6194" w:type="dxa"/>
          </w:tcPr>
          <w:p>
            <w:pPr>
              <w:keepNext/>
              <w:spacing w:before="0" w:after="0" w:line="240" w:lineRule="auto"/>
            </w:pPr>
            <w:r>
              <w:rPr>
                <w:sz w:val="17"/>
                <w:szCs w:val="17"/>
              </w:rPr>
              <w:t>SEC</w:t>
              <w:noBreakHyphen/>
              <w:t>REQ</w:t>
              <w:noBreakHyphen/>
              <w:t>007</w:t>
            </w:r>
          </w:p>
        </w:tc>
      </w:tr>
      <w:tr>
        <w:trPr>
          <w:cantSplit/>
        </w:trPr>
        <w:tc>
          <w:tcPr>
            <w:tcW w:w="2446" w:type="dxa"/>
          </w:tcPr>
          <w:p>
            <w:pPr>
              <w:keepNext/>
              <w:spacing w:before="0" w:after="0" w:line="240" w:lineRule="auto"/>
            </w:pPr>
            <w:r>
              <w:rPr>
                <w:sz w:val="17"/>
                <w:szCs w:val="17"/>
              </w:rPr>
              <w:t xml:space="preserve">Type / Priority</w:t>
            </w:r>
          </w:p>
        </w:tc>
        <w:tc>
          <w:tcPr>
            <w:tcW w:w="6194" w:type="dxa"/>
          </w:tcPr>
          <w:p>
            <w:pPr>
              <w:keepNext/>
              <w:spacing w:before="0" w:after="0" w:line="240" w:lineRule="auto"/>
            </w:pPr>
            <w:r>
              <w:rPr>
                <w:sz w:val="17"/>
                <w:szCs w:val="17"/>
              </w:rPr>
              <w:t xml:space="preserve">Security, manual inspection / High</w:t>
            </w:r>
          </w:p>
        </w:tc>
      </w:tr>
      <w:tr>
        <w:trPr>
          <w:cantSplit/>
        </w:trPr>
        <w:tc>
          <w:tcPr>
            <w:tcW w:w="2446" w:type="dxa"/>
          </w:tcPr>
          <w:p>
            <w:pPr>
              <w:keepNext/>
              <w:spacing w:before="0" w:after="0" w:line="240" w:lineRule="auto"/>
            </w:pPr>
            <w:r>
              <w:rPr>
                <w:sz w:val="17"/>
                <w:szCs w:val="17"/>
              </w:rPr>
              <w:t xml:space="preserve">Preconditions</w:t>
            </w:r>
          </w:p>
        </w:tc>
        <w:tc>
          <w:tcPr>
            <w:tcW w:w="6194" w:type="dxa"/>
          </w:tcPr>
          <w:p>
            <w:pPr>
              <w:keepNext/>
              <w:spacing w:before="0" w:after="0" w:line="240" w:lineRule="auto"/>
            </w:pPr>
            <w:r>
              <w:rPr>
                <w:sz w:val="17"/>
                <w:szCs w:val="17"/>
              </w:rPr>
              <w:t xml:space="preserve">A deployed (non-local) instance exists.</w:t>
            </w:r>
          </w:p>
        </w:tc>
      </w:tr>
      <w:tr>
        <w:trPr>
          <w:cantSplit/>
        </w:trPr>
        <w:tc>
          <w:tcPr>
            <w:tcW w:w="2446" w:type="dxa"/>
          </w:tcPr>
          <w:p>
            <w:pPr>
              <w:keepNext/>
              <w:spacing w:before="0" w:after="0" w:line="240" w:lineRule="auto"/>
            </w:pPr>
            <w:r>
              <w:rPr>
                <w:sz w:val="17"/>
                <w:szCs w:val="17"/>
              </w:rPr>
              <w:t xml:space="preserve">Test data</w:t>
            </w:r>
          </w:p>
        </w:tc>
        <w:tc>
          <w:tcPr>
            <w:tcW w:w="6194" w:type="dxa"/>
          </w:tcPr>
          <w:p>
            <w:pPr>
              <w:keepNext/>
              <w:spacing w:before="0" w:after="0" w:line="240" w:lineRule="auto"/>
            </w:pPr>
            <w:r>
              <w:rPr>
                <w:sz w:val="17"/>
                <w:szCs w:val="17"/>
              </w:rPr>
              <w:t xml:space="preserve">—</w:t>
            </w:r>
          </w:p>
        </w:tc>
      </w:tr>
      <w:tr>
        <w:trPr>
          <w:cantSplit/>
        </w:trPr>
        <w:tc>
          <w:tcPr>
            <w:tcW w:w="2446" w:type="dxa"/>
          </w:tcPr>
          <w:p>
            <w:pPr>
              <w:keepNext/>
              <w:spacing w:before="0" w:after="0" w:line="240" w:lineRule="auto"/>
            </w:pPr>
            <w:r>
              <w:rPr>
                <w:sz w:val="17"/>
                <w:szCs w:val="17"/>
              </w:rPr>
              <w:t xml:space="preserve">Steps</w:t>
            </w:r>
          </w:p>
        </w:tc>
        <w:tc>
          <w:tcPr>
            <w:tcW w:w="6194" w:type="dxa"/>
          </w:tcPr>
          <w:p>
            <w:pPr>
              <w:keepNext/>
              <w:spacing w:before="0" w:after="0" w:line="240" w:lineRule="auto"/>
            </w:pPr>
            <w:r>
              <w:rPr>
                <w:sz w:val="17"/>
                <w:szCs w:val="17"/>
              </w:rPr>
              <w:t xml:space="preserve">1. Open </w:t>
            </w:r>
            <w:r>
              <w:rPr>
                <w:rFonts w:ascii="Consolas" w:hAnsi="Consolas" w:cs="Consolas"/>
                <w:sz w:val="17"/>
                <w:szCs w:val="17"/>
              </w:rPr>
              <w:t xml:space="preserve">http://&lt;host&gt;/</w:t>
            </w:r>
            <w:r>
              <w:rPr>
                <w:sz w:val="17"/>
                <w:szCs w:val="17"/>
              </w:rPr>
              <w:t xml:space="preserve"> and observe the redirect.</w:t>
            </w:r>
            <w:r>
              <w:rPr>
                <w:sz w:val="17"/>
                <w:szCs w:val="17"/>
              </w:rPr>
              <w:br/>
            </w:r>
            <w:r>
              <w:rPr>
                <w:sz w:val="17"/>
                <w:szCs w:val="17"/>
              </w:rPr>
              <w:t xml:space="preserve">2. Inspect the TLS connection details in the browser (protocol version).</w:t>
            </w:r>
            <w:r>
              <w:rPr>
                <w:sz w:val="17"/>
                <w:szCs w:val="17"/>
              </w:rPr>
              <w:br/>
            </w:r>
            <w:r>
              <w:rPr>
                <w:sz w:val="17"/>
                <w:szCs w:val="17"/>
              </w:rPr>
              <w:t xml:space="preserve">3. Confirm the Socket.IO connection uses </w:t>
            </w:r>
            <w:r>
              <w:rPr>
                <w:rFonts w:ascii="Consolas" w:hAnsi="Consolas" w:cs="Consolas"/>
                <w:sz w:val="17"/>
                <w:szCs w:val="17"/>
              </w:rPr>
              <w:t xml:space="preserve">wss://</w:t>
            </w:r>
            <w:r>
              <w:rPr>
                <w:sz w:val="17"/>
                <w:szCs w:val="17"/>
              </w:rPr>
              <w:t xml:space="preserve">.</w:t>
            </w:r>
            <w:r>
              <w:rPr>
                <w:sz w:val="17"/>
                <w:szCs w:val="17"/>
              </w:rPr>
              <w:br/>
            </w:r>
            <w:r>
              <w:rPr>
                <w:sz w:val="17"/>
                <w:szCs w:val="17"/>
              </w:rPr>
              <w:t xml:space="preserve">4. Attempt a TLS 1.1 connection with a TLS client tool.</w:t>
            </w:r>
          </w:p>
        </w:tc>
      </w:tr>
      <w:tr>
        <w:trPr>
          <w:cantSplit/>
        </w:trPr>
        <w:tc>
          <w:tcPr>
            <w:tcW w:w="2446" w:type="dxa"/>
          </w:tcPr>
          <w:p>
            <w:pPr>
              <w:keepNext/>
              <w:spacing w:before="0" w:after="0" w:line="240" w:lineRule="auto"/>
            </w:pPr>
            <w:r>
              <w:rPr>
                <w:sz w:val="17"/>
                <w:szCs w:val="17"/>
              </w:rPr>
              <w:t xml:space="preserve">Expected result</w:t>
            </w:r>
          </w:p>
        </w:tc>
        <w:tc>
          <w:tcPr>
            <w:tcW w:w="6194" w:type="dxa"/>
          </w:tcPr>
          <w:p>
            <w:pPr>
              <w:keepNext/>
              <w:spacing w:before="0" w:after="0" w:line="240" w:lineRule="auto"/>
            </w:pPr>
            <w:r>
              <w:rPr>
                <w:sz w:val="17"/>
                <w:szCs w:val="17"/>
              </w:rPr>
              <w:t xml:space="preserve">HTTP redirects to HTTPS; protocol TLS 1.2 or 1.3; WebSocket uses </w:t>
            </w:r>
            <w:r>
              <w:rPr>
                <w:rFonts w:ascii="Consolas" w:hAnsi="Consolas" w:cs="Consolas"/>
                <w:sz w:val="17"/>
                <w:szCs w:val="17"/>
              </w:rPr>
              <w:t xml:space="preserve">wss://</w:t>
            </w:r>
            <w:r>
              <w:rPr>
                <w:sz w:val="17"/>
                <w:szCs w:val="17"/>
              </w:rPr>
              <w:t xml:space="preserve">; the TLS 1.1 connection is refused.</w:t>
            </w:r>
          </w:p>
        </w:tc>
      </w:tr>
      <w:tr>
        <w:trPr>
          <w:cantSplit/>
        </w:trPr>
        <w:tc>
          <w:tcPr>
            <w:tcW w:w="2446" w:type="dxa"/>
          </w:tcPr>
          <w:p>
            <w:pPr>
              <w:keepNext/>
              <w:spacing w:before="0" w:after="0" w:line="240" w:lineRule="auto"/>
            </w:pPr>
            <w:r>
              <w:rPr>
                <w:sz w:val="17"/>
                <w:szCs w:val="17"/>
              </w:rPr>
              <w:t xml:space="preserve">Pass/fail criteria</w:t>
            </w:r>
          </w:p>
        </w:tc>
        <w:tc>
          <w:tcPr>
            <w:tcW w:w="6194" w:type="dxa"/>
          </w:tcPr>
          <w:p>
            <w:pPr>
              <w:keepNext/>
              <w:spacing w:before="0" w:after="0" w:line="240" w:lineRule="auto"/>
            </w:pPr>
            <w:r>
              <w:rPr>
                <w:sz w:val="17"/>
                <w:szCs w:val="17"/>
              </w:rPr>
              <w:t xml:space="preserve">Pass if all checks succeed on the deployed instance.</w:t>
            </w:r>
          </w:p>
        </w:tc>
      </w:tr>
      <w:tr>
        <w:trPr>
          <w:cantSplit/>
        </w:trPr>
        <w:tc>
          <w:tcPr>
            <w:tcW w:w="2446" w:type="dxa"/>
          </w:tcPr>
          <w:p>
            <w:pPr>
              <w:keepNext/>
              <w:spacing w:before="0" w:after="0" w:line="240" w:lineRule="auto"/>
            </w:pPr>
            <w:r>
              <w:rPr>
                <w:sz w:val="17"/>
                <w:szCs w:val="17"/>
              </w:rPr>
              <w:t xml:space="preserve">Dependencies / limitations</w:t>
            </w:r>
          </w:p>
        </w:tc>
        <w:tc>
          <w:tcPr>
            <w:tcW w:w="6194" w:type="dxa"/>
          </w:tcPr>
          <w:p>
            <w:pPr>
              <w:keepNext/>
              <w:spacing w:before="0" w:after="0" w:line="240" w:lineRule="auto"/>
            </w:pPr>
            <w:r>
              <w:rPr>
                <w:b/>
                <w:sz w:val="17"/>
                <w:szCs w:val="17"/>
              </w:rPr>
              <w:t xml:space="preserve">No deployed instance exists.</w:t>
            </w:r>
            <w:r>
              <w:rPr>
                <w:sz w:val="17"/>
                <w:szCs w:val="17"/>
              </w:rPr>
              <w:t xml:space="preserve"> Until one exists this test stays "Not executed" (reason: no deployment) and </w:t>
              <w:t>SEC</w:t>
              <w:noBreakHyphen/>
              <w:t>REQ</w:t>
              <w:noBreakHyphen/>
              <w:t>007</w:t>
              <w:t xml:space="preserve"> remains unverified; the local test environment uses plain HTTP/WS by design.</w:t>
            </w:r>
          </w:p>
        </w:tc>
      </w:tr>
      <w:tr>
        <w:trPr>
          <w:cantSplit/>
        </w:trPr>
        <w:tc>
          <w:tcPr>
            <w:tcW w:w="2446" w:type="dxa"/>
          </w:tcPr>
          <w:p>
            <w:pPr>
              <w:keepNext/>
              <w:spacing w:before="0" w:after="0" w:line="240" w:lineRule="auto"/>
            </w:pPr>
            <w:r>
              <w:rPr>
                <w:sz w:val="17"/>
                <w:szCs w:val="17"/>
              </w:rPr>
              <w:t xml:space="preserve">Actual result</w:t>
            </w:r>
          </w:p>
        </w:tc>
        <w:tc>
          <w:tcPr>
            <w:tcW w:w="6194" w:type="dxa"/>
          </w:tcPr>
          <w:p>
            <w:pPr>
              <w:keepNext/>
              <w:spacing w:before="0" w:after="0" w:line="240" w:lineRule="auto"/>
            </w:pPr>
          </w:p>
        </w:tc>
      </w:tr>
      <w:tr>
        <w:trPr>
          <w:cantSplit/>
        </w:trPr>
        <w:tc>
          <w:tcPr>
            <w:tcW w:w="2446" w:type="dxa"/>
          </w:tcPr>
          <w:p>
            <w:pPr>
              <w:spacing w:before="0" w:after="0" w:line="240" w:lineRule="auto"/>
            </w:pPr>
            <w:r>
              <w:rPr>
                <w:sz w:val="17"/>
                <w:szCs w:val="17"/>
              </w:rPr>
              <w:t xml:space="preserve">Status</w:t>
            </w:r>
          </w:p>
        </w:tc>
        <w:tc>
          <w:tcPr>
            <w:tcW w:w="6194" w:type="dxa"/>
          </w:tcPr>
          <w:p>
            <w:pPr>
              <w:spacing w:before="0" w:after="0" w:line="240" w:lineRule="auto"/>
            </w:pPr>
            <w:r>
              <w:rPr>
                <w:sz w:val="17"/>
                <w:szCs w:val="17"/>
              </w:rPr>
              <w:t xml:space="preserve">Not executed</w:t>
            </w:r>
          </w:p>
        </w:tc>
      </w:tr>
    </w:tbl>
    <w:p>
      <w:pPr>
        <w:spacing w:before="0" w:after="60"/>
      </w:pPr>
    </w:p>
    <w:sectPr>
      <w:footerReference w:type="default" r:id="rIdFtr1"/>
      <w:pgSz w:h="15840" w:w="12240" w:orient="portrait"/>
      <w:pgMar w:bottom="1440" w:top="1440" w:left="1800" w:right="1800" w:header="720" w:footer="720"/>
      <w:pgNumTyp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w="http://schemas.openxmlformats.org/wordprocessingml/2006/main" xmlns:r="http://schemas.openxmlformats.org/officeDocument/2006/relationships">
  <w:p>
    <w:pPr>
      <w:jc w:val="center"/>
    </w:pPr>
    <w:r>
      <w:rPr>
        <w:sz w:val="16"/>
        <w:szCs w:val="16"/>
      </w:rPr>
      <w:t xml:space="preserve">Team 11 · STP · Version 1.0 · Page </w:t>
    </w: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 xml:space="preserve"> NUMPAGES </w:instrText>
    </w:r>
    <w:r>
      <w:rPr>
        <w:sz w:val="16"/>
        <w:szCs w:val="16"/>
      </w:rPr>
      <w:fldChar w:fldCharType="separate"/>
    </w:r>
    <w:r>
      <w:rPr>
        <w:sz w:val="16"/>
        <w:szCs w:val="16"/>
      </w:rPr>
      <w:t>1</w:t>
    </w:r>
    <w:r>
      <w:rPr>
        <w:sz w:val="16"/>
        <w:szCs w:val="16"/>
      </w:rP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Ft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Software Test Plan - Real-Time Collaborative Virtual Whiteboard</dc:title>
  <dc:subject>Version 1.0 — final for submission; team sign-off pending</dc:subject>
  <dc:creator>Team 11</dc:creator>
  <cp:lastModifiedBy>Team 11</cp:lastModifiedBy>
  <dcterms:created xsi:type="dcterms:W3CDTF">2026-10-11T09:17:00Z</dcterms:created>
  <dcterms:modified xsi:type="dcterms:W3CDTF">2026-10-11T09:17:00Z</dcterms:modified>
</cp:coreProperties>
</file>