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EE70" w14:textId="3B9A67B2" w:rsidR="00C46965" w:rsidRDefault="0063649B">
      <w:pPr>
        <w:rPr>
          <w:lang w:val="en-US"/>
        </w:rPr>
      </w:pPr>
      <w:r>
        <w:rPr>
          <w:lang w:val="en-US"/>
        </w:rPr>
        <w:t>Create Procedure</w:t>
      </w:r>
    </w:p>
    <w:p w14:paraId="768C573A" w14:textId="77777777" w:rsidR="0063649B" w:rsidRDefault="0063649B">
      <w:pPr>
        <w:rPr>
          <w:lang w:val="en-US"/>
        </w:rPr>
      </w:pPr>
    </w:p>
    <w:p w14:paraId="4193433B" w14:textId="32D92EDB" w:rsidR="0063649B" w:rsidRDefault="0063649B">
      <w:pPr>
        <w:rPr>
          <w:lang w:val="en-US"/>
        </w:rPr>
      </w:pPr>
      <w:r>
        <w:rPr>
          <w:noProof/>
        </w:rPr>
        <w:drawing>
          <wp:inline distT="0" distB="0" distL="0" distR="0" wp14:anchorId="50E74C58" wp14:editId="08C7B541">
            <wp:extent cx="5731510" cy="3223895"/>
            <wp:effectExtent l="0" t="0" r="2540" b="0"/>
            <wp:docPr id="94482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24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BF9E" w14:textId="77777777" w:rsidR="00DD0645" w:rsidRPr="00DD0645" w:rsidRDefault="00DD0645" w:rsidP="00DD0645">
      <w:pPr>
        <w:rPr>
          <w:b/>
          <w:bCs/>
        </w:rPr>
      </w:pPr>
      <w:r w:rsidRPr="00DD0645">
        <w:rPr>
          <w:b/>
          <w:bCs/>
        </w:rPr>
        <w:t>Scalar Function Example</w:t>
      </w:r>
    </w:p>
    <w:p w14:paraId="7509D40E" w14:textId="77777777" w:rsidR="00DD0645" w:rsidRPr="00DD0645" w:rsidRDefault="00DD0645" w:rsidP="00DD0645">
      <w:pPr>
        <w:rPr>
          <w:b/>
          <w:bCs/>
        </w:rPr>
      </w:pPr>
      <w:r w:rsidRPr="00DD0645">
        <w:rPr>
          <w:b/>
          <w:bCs/>
        </w:rPr>
        <w:t>Create a function to calculate total spending by a given customer.</w:t>
      </w:r>
    </w:p>
    <w:p w14:paraId="7C8AA4BD" w14:textId="46D5C54C" w:rsidR="0059128E" w:rsidRDefault="0059128E">
      <w:pPr>
        <w:rPr>
          <w:b/>
          <w:bCs/>
        </w:rPr>
      </w:pPr>
    </w:p>
    <w:p w14:paraId="0E7F3DB1" w14:textId="77777777" w:rsidR="00DD0645" w:rsidRDefault="00DD0645">
      <w:pPr>
        <w:rPr>
          <w:b/>
          <w:bCs/>
        </w:rPr>
      </w:pPr>
    </w:p>
    <w:p w14:paraId="1E1E317F" w14:textId="2B8B3388" w:rsidR="00DD0645" w:rsidRDefault="00DD0645">
      <w:pPr>
        <w:rPr>
          <w:b/>
          <w:bCs/>
        </w:rPr>
      </w:pPr>
      <w:r>
        <w:rPr>
          <w:noProof/>
        </w:rPr>
        <w:drawing>
          <wp:inline distT="0" distB="0" distL="0" distR="0" wp14:anchorId="1644B835" wp14:editId="51D109E1">
            <wp:extent cx="5731510" cy="3223895"/>
            <wp:effectExtent l="0" t="0" r="2540" b="0"/>
            <wp:docPr id="148557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76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ACF4" w14:textId="77777777" w:rsidR="00DD0645" w:rsidRDefault="00DD0645">
      <w:pPr>
        <w:rPr>
          <w:b/>
          <w:bCs/>
        </w:rPr>
      </w:pPr>
    </w:p>
    <w:p w14:paraId="44513040" w14:textId="77777777" w:rsidR="001E666D" w:rsidRDefault="001E666D">
      <w:pPr>
        <w:rPr>
          <w:b/>
          <w:bCs/>
        </w:rPr>
      </w:pPr>
    </w:p>
    <w:p w14:paraId="5C6B884E" w14:textId="17D793E3" w:rsidR="001E666D" w:rsidRDefault="001E666D">
      <w:pPr>
        <w:rPr>
          <w:b/>
          <w:bCs/>
        </w:rPr>
      </w:pPr>
      <w:r w:rsidRPr="001E666D">
        <w:rPr>
          <w:b/>
          <w:bCs/>
        </w:rPr>
        <w:lastRenderedPageBreak/>
        <w:t>Use it inside a SELECT query:</w:t>
      </w:r>
    </w:p>
    <w:p w14:paraId="29B651D7" w14:textId="77777777" w:rsidR="001E666D" w:rsidRDefault="001E666D">
      <w:pPr>
        <w:rPr>
          <w:b/>
          <w:bCs/>
        </w:rPr>
      </w:pPr>
    </w:p>
    <w:p w14:paraId="73C3DEB0" w14:textId="0A6466F3" w:rsidR="001E666D" w:rsidRDefault="001E666D">
      <w:pPr>
        <w:rPr>
          <w:b/>
          <w:bCs/>
        </w:rPr>
      </w:pPr>
      <w:r>
        <w:rPr>
          <w:noProof/>
        </w:rPr>
        <w:drawing>
          <wp:inline distT="0" distB="0" distL="0" distR="0" wp14:anchorId="48CE2862" wp14:editId="7963BBE6">
            <wp:extent cx="5731510" cy="3223895"/>
            <wp:effectExtent l="0" t="0" r="2540" b="0"/>
            <wp:docPr id="26251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19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CACB" w14:textId="77777777" w:rsidR="001E666D" w:rsidRDefault="001E666D">
      <w:pPr>
        <w:rPr>
          <w:b/>
          <w:bCs/>
        </w:rPr>
      </w:pPr>
    </w:p>
    <w:p w14:paraId="3FD4A467" w14:textId="77777777" w:rsidR="00E2213E" w:rsidRPr="00E2213E" w:rsidRDefault="00E2213E" w:rsidP="00E2213E">
      <w:pPr>
        <w:rPr>
          <w:b/>
          <w:bCs/>
        </w:rPr>
      </w:pPr>
      <w:r w:rsidRPr="00E2213E">
        <w:rPr>
          <w:b/>
          <w:bCs/>
        </w:rPr>
        <w:t>Function with Conditional Logic</w:t>
      </w:r>
    </w:p>
    <w:p w14:paraId="5BB3E93F" w14:textId="77777777" w:rsidR="00E2213E" w:rsidRPr="00E2213E" w:rsidRDefault="00E2213E" w:rsidP="00E2213E">
      <w:pPr>
        <w:rPr>
          <w:b/>
          <w:bCs/>
        </w:rPr>
      </w:pPr>
      <w:r w:rsidRPr="00E2213E">
        <w:rPr>
          <w:b/>
          <w:bCs/>
        </w:rPr>
        <w:t>Function that returns a label — “High Spender”, “Medium Spender”, or “Low Spender”.</w:t>
      </w:r>
    </w:p>
    <w:p w14:paraId="57DA02A9" w14:textId="77777777" w:rsidR="00E2213E" w:rsidRDefault="00E2213E">
      <w:pPr>
        <w:rPr>
          <w:b/>
          <w:bCs/>
        </w:rPr>
      </w:pPr>
    </w:p>
    <w:p w14:paraId="4EE6B800" w14:textId="04C8FA55" w:rsidR="00EE2B6B" w:rsidRDefault="00EE2B6B">
      <w:pPr>
        <w:rPr>
          <w:b/>
          <w:bCs/>
        </w:rPr>
      </w:pPr>
      <w:r>
        <w:rPr>
          <w:noProof/>
        </w:rPr>
        <w:drawing>
          <wp:inline distT="0" distB="0" distL="0" distR="0" wp14:anchorId="2D3847E7" wp14:editId="5F0FB02E">
            <wp:extent cx="5731510" cy="3223895"/>
            <wp:effectExtent l="0" t="0" r="2540" b="0"/>
            <wp:docPr id="160509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91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DE4A" w14:textId="77777777" w:rsidR="00EE2B6B" w:rsidRDefault="00EE2B6B">
      <w:pPr>
        <w:rPr>
          <w:b/>
          <w:bCs/>
        </w:rPr>
      </w:pPr>
    </w:p>
    <w:p w14:paraId="4DF500E7" w14:textId="74BF2684" w:rsidR="0078033C" w:rsidRDefault="0078033C">
      <w:pPr>
        <w:rPr>
          <w:b/>
          <w:bCs/>
        </w:rPr>
      </w:pPr>
      <w:r>
        <w:rPr>
          <w:b/>
          <w:bCs/>
        </w:rPr>
        <w:t>Select query</w:t>
      </w:r>
    </w:p>
    <w:p w14:paraId="4AE4D952" w14:textId="5AA0B9E1" w:rsidR="0078033C" w:rsidRDefault="0078033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07DD81" wp14:editId="1697ED06">
            <wp:extent cx="5731510" cy="3223895"/>
            <wp:effectExtent l="0" t="0" r="2540" b="0"/>
            <wp:docPr id="33097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71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5C8E" w14:textId="77777777" w:rsidR="00E2213E" w:rsidRDefault="00E2213E">
      <w:pPr>
        <w:rPr>
          <w:b/>
          <w:bCs/>
        </w:rPr>
      </w:pPr>
    </w:p>
    <w:p w14:paraId="38FE88EC" w14:textId="77777777" w:rsidR="001E666D" w:rsidRDefault="001E666D">
      <w:pPr>
        <w:rPr>
          <w:b/>
          <w:bCs/>
        </w:rPr>
      </w:pPr>
    </w:p>
    <w:p w14:paraId="521714FC" w14:textId="2A59B80D" w:rsidR="00003D42" w:rsidRDefault="00003D42">
      <w:pPr>
        <w:rPr>
          <w:b/>
          <w:bCs/>
        </w:rPr>
      </w:pPr>
      <w:r>
        <w:rPr>
          <w:noProof/>
        </w:rPr>
        <w:drawing>
          <wp:inline distT="0" distB="0" distL="0" distR="0" wp14:anchorId="4EF69906" wp14:editId="0FCC80F4">
            <wp:extent cx="5731510" cy="3223895"/>
            <wp:effectExtent l="0" t="0" r="2540" b="0"/>
            <wp:docPr id="197360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5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BEB1" w14:textId="77777777" w:rsidR="0059128E" w:rsidRDefault="0059128E">
      <w:pPr>
        <w:rPr>
          <w:lang w:val="en-US"/>
        </w:rPr>
      </w:pPr>
    </w:p>
    <w:p w14:paraId="2D47CB53" w14:textId="77777777" w:rsidR="009D2C8C" w:rsidRDefault="009D2C8C">
      <w:pPr>
        <w:rPr>
          <w:lang w:val="en-US"/>
        </w:rPr>
      </w:pPr>
    </w:p>
    <w:p w14:paraId="37B5071A" w14:textId="6339BB26" w:rsidR="009D2C8C" w:rsidRDefault="009D2C8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CD971E" wp14:editId="1668D6B9">
            <wp:extent cx="5731510" cy="3223895"/>
            <wp:effectExtent l="0" t="0" r="2540" b="0"/>
            <wp:docPr id="18718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9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B3E6" w14:textId="77777777" w:rsidR="009D2C8C" w:rsidRPr="0063649B" w:rsidRDefault="009D2C8C">
      <w:pPr>
        <w:rPr>
          <w:lang w:val="en-US"/>
        </w:rPr>
      </w:pPr>
    </w:p>
    <w:sectPr w:rsidR="009D2C8C" w:rsidRPr="00636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9B"/>
    <w:rsid w:val="00003D42"/>
    <w:rsid w:val="001E666D"/>
    <w:rsid w:val="00342FC9"/>
    <w:rsid w:val="0059128E"/>
    <w:rsid w:val="0063649B"/>
    <w:rsid w:val="0078033C"/>
    <w:rsid w:val="009D2C8C"/>
    <w:rsid w:val="00C46965"/>
    <w:rsid w:val="00DD0645"/>
    <w:rsid w:val="00E2213E"/>
    <w:rsid w:val="00EE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5600"/>
  <w15:chartTrackingRefBased/>
  <w15:docId w15:val="{60EB3448-A848-4E43-BECA-B85D92C4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Rinki Tewari</dc:creator>
  <cp:keywords/>
  <dc:description/>
  <cp:lastModifiedBy>Rinki Tewari</cp:lastModifiedBy>
  <cp:revision>14</cp:revision>
  <dcterms:created xsi:type="dcterms:W3CDTF">2025-10-04T11:58:00Z</dcterms:created>
  <dcterms:modified xsi:type="dcterms:W3CDTF">2025-10-04T12:19:00Z</dcterms:modified>
</cp:coreProperties>
</file>