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759" w:rsidRPr="00403759" w:rsidRDefault="00403759">
      <w:pPr>
        <w:pStyle w:val="Title"/>
        <w:rPr>
          <w:sz w:val="44"/>
          <w:szCs w:val="44"/>
        </w:rPr>
      </w:pPr>
      <w:r w:rsidRPr="00403759">
        <w:rPr>
          <w:b/>
          <w:sz w:val="44"/>
          <w:szCs w:val="44"/>
        </w:rPr>
        <w:t>Task 4:</w:t>
      </w:r>
      <w:r w:rsidRPr="00403759">
        <w:rPr>
          <w:sz w:val="44"/>
          <w:szCs w:val="44"/>
        </w:rPr>
        <w:t xml:space="preserve"> Dashboard Design</w:t>
      </w:r>
    </w:p>
    <w:p w:rsidR="00403759" w:rsidRDefault="00403759">
      <w:pPr>
        <w:pStyle w:val="Title"/>
        <w:rPr>
          <w:sz w:val="44"/>
          <w:szCs w:val="44"/>
        </w:rPr>
      </w:pPr>
      <w:r w:rsidRPr="00403759">
        <w:rPr>
          <w:b/>
          <w:sz w:val="44"/>
          <w:szCs w:val="44"/>
        </w:rPr>
        <w:t>Objective:</w:t>
      </w:r>
      <w:r w:rsidRPr="00403759">
        <w:rPr>
          <w:sz w:val="44"/>
          <w:szCs w:val="44"/>
        </w:rPr>
        <w:t xml:space="preserve"> Design an interactive dashboard </w:t>
      </w:r>
      <w:r w:rsidRPr="00403759">
        <w:rPr>
          <w:sz w:val="44"/>
          <w:szCs w:val="44"/>
        </w:rPr>
        <w:t xml:space="preserve">for business stakeholders. </w:t>
      </w:r>
    </w:p>
    <w:p w:rsidR="00403759" w:rsidRPr="00403759" w:rsidRDefault="00403759">
      <w:pPr>
        <w:pStyle w:val="Title"/>
        <w:rPr>
          <w:sz w:val="44"/>
          <w:szCs w:val="44"/>
        </w:rPr>
      </w:pPr>
      <w:r w:rsidRPr="00403759">
        <w:rPr>
          <w:b/>
          <w:sz w:val="44"/>
          <w:szCs w:val="44"/>
        </w:rPr>
        <w:t>Tool</w:t>
      </w:r>
      <w:r w:rsidRPr="00403759">
        <w:rPr>
          <w:b/>
          <w:sz w:val="44"/>
          <w:szCs w:val="44"/>
        </w:rPr>
        <w:t>:</w:t>
      </w:r>
      <w:r w:rsidRPr="00403759">
        <w:rPr>
          <w:sz w:val="44"/>
          <w:szCs w:val="44"/>
        </w:rPr>
        <w:t xml:space="preserve"> Power BI </w:t>
      </w:r>
    </w:p>
    <w:p w:rsidR="00403759" w:rsidRDefault="00403759">
      <w:pPr>
        <w:pStyle w:val="Title"/>
      </w:pPr>
    </w:p>
    <w:p w:rsidR="00D51D4A" w:rsidRPr="00403759" w:rsidRDefault="00403759">
      <w:pPr>
        <w:pStyle w:val="Title"/>
        <w:rPr>
          <w:b/>
          <w:sz w:val="48"/>
          <w:szCs w:val="48"/>
        </w:rPr>
      </w:pPr>
      <w:r w:rsidRPr="00403759">
        <w:rPr>
          <w:b/>
          <w:sz w:val="48"/>
          <w:szCs w:val="48"/>
        </w:rPr>
        <w:t>Sales Performance Dashboard Summary</w:t>
      </w:r>
    </w:p>
    <w:p w:rsidR="0067750F" w:rsidRPr="0067750F" w:rsidRDefault="0067750F" w:rsidP="0067750F">
      <w:r w:rsidRPr="0067750F">
        <w:drawing>
          <wp:inline distT="0" distB="0" distL="0" distR="0" wp14:anchorId="58360DA2" wp14:editId="5811059A">
            <wp:extent cx="5486400" cy="30679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4A" w:rsidRDefault="00403759">
      <w:pPr>
        <w:pStyle w:val="Heading1"/>
      </w:pPr>
      <w:r>
        <w:t>1. Dataset Description</w:t>
      </w:r>
    </w:p>
    <w:p w:rsidR="00D51D4A" w:rsidRDefault="00403759">
      <w:r>
        <w:t xml:space="preserve">The dataset used in this dashboard contains 9,800 rows of transactional sales data. </w:t>
      </w:r>
      <w:r>
        <w:br/>
        <w:t xml:space="preserve">It includes fields such as Order ID, Order Date, Ship Date, Customer Name, Segment, Category, Sub-Category, </w:t>
      </w:r>
      <w:r>
        <w:t>Sales, Region, State, and Product Name.</w:t>
      </w:r>
      <w:r>
        <w:br/>
        <w:t>The objective of this dashboard is to analyze sales performance across categories, segments, regions, and over time to support business decision-making.</w:t>
      </w:r>
    </w:p>
    <w:p w:rsidR="00D51D4A" w:rsidRDefault="00403759">
      <w:pPr>
        <w:pStyle w:val="Heading1"/>
      </w:pPr>
      <w:r>
        <w:t>2. Data Preprocessing</w:t>
      </w:r>
    </w:p>
    <w:p w:rsidR="00D51D4A" w:rsidRDefault="00403759">
      <w:r>
        <w:t>The following preprocessing steps were pe</w:t>
      </w:r>
      <w:r>
        <w:t>rformed before creating the dashboard:</w:t>
      </w:r>
      <w:r>
        <w:br/>
        <w:t>- Removed unnecessary columns like Row ID.</w:t>
      </w:r>
      <w:r>
        <w:br/>
        <w:t>- Converted 'Order Date' and 'Ship Date' to proper date formats.</w:t>
      </w:r>
      <w:r>
        <w:br/>
      </w:r>
      <w:r>
        <w:lastRenderedPageBreak/>
        <w:t>- Created new measures for Total Sales, Total Orders,</w:t>
      </w:r>
      <w:r>
        <w:t xml:space="preserve"> and Average Sales.</w:t>
      </w:r>
      <w:r>
        <w:br/>
        <w:t>- Handled 11 missing values in Postal Code (optional drop or fill).</w:t>
      </w:r>
    </w:p>
    <w:p w:rsidR="00D51D4A" w:rsidRDefault="00403759">
      <w:pPr>
        <w:pStyle w:val="Heading1"/>
      </w:pPr>
      <w:r>
        <w:t>3. Dashboard Components and Descriptions</w:t>
      </w:r>
    </w:p>
    <w:p w:rsidR="00D51D4A" w:rsidRDefault="00403759">
      <w:pPr>
        <w:pStyle w:val="ListBullet"/>
      </w:pPr>
      <w:r>
        <w:t>- Cards (Top Section):</w:t>
      </w:r>
    </w:p>
    <w:p w:rsidR="0067750F" w:rsidRDefault="0067750F" w:rsidP="0067750F">
      <w:pPr>
        <w:pStyle w:val="ListBullet"/>
        <w:numPr>
          <w:ilvl w:val="0"/>
          <w:numId w:val="0"/>
        </w:numPr>
        <w:ind w:left="360"/>
      </w:pPr>
      <w:r w:rsidRPr="0067750F">
        <w:drawing>
          <wp:inline distT="0" distB="0" distL="0" distR="0" wp14:anchorId="53A4DEFC" wp14:editId="770B3A3E">
            <wp:extent cx="2305372" cy="1086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4A" w:rsidRDefault="00403759">
      <w:r>
        <w:t xml:space="preserve">  • Total Sales: Displays the total revenue generated from all transactions.</w:t>
      </w:r>
      <w:r>
        <w:br/>
        <w:t xml:space="preserve">  • Total Orders: Shows the</w:t>
      </w:r>
      <w:r>
        <w:t xml:space="preserve"> count of unique Order IDs to represent total customer orders.</w:t>
      </w:r>
      <w:r>
        <w:br/>
        <w:t xml:space="preserve">  • These KPIs give a quick overview of business volume.</w:t>
      </w:r>
    </w:p>
    <w:p w:rsidR="00D51D4A" w:rsidRDefault="00403759">
      <w:pPr>
        <w:pStyle w:val="ListBullet"/>
      </w:pPr>
      <w:r>
        <w:t>- Line Chart (Bottom-Left):</w:t>
      </w:r>
    </w:p>
    <w:p w:rsidR="0067750F" w:rsidRDefault="0067750F" w:rsidP="0067750F">
      <w:pPr>
        <w:pStyle w:val="ListBullet"/>
        <w:numPr>
          <w:ilvl w:val="0"/>
          <w:numId w:val="0"/>
        </w:numPr>
        <w:ind w:left="360"/>
      </w:pPr>
      <w:r w:rsidRPr="0067750F">
        <w:drawing>
          <wp:inline distT="0" distB="0" distL="0" distR="0" wp14:anchorId="21032AAD" wp14:editId="4D4805D7">
            <wp:extent cx="5486400" cy="2258853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4A" w:rsidRDefault="00403759">
      <w:r>
        <w:t xml:space="preserve">  • Visualizes sales trends over the years 2015–2018.</w:t>
      </w:r>
      <w:r>
        <w:br/>
        <w:t xml:space="preserve">  • Helps stakeholders analyze performance progression</w:t>
      </w:r>
      <w:r>
        <w:t xml:space="preserve"> and growth across time.</w:t>
      </w:r>
    </w:p>
    <w:p w:rsidR="00D51D4A" w:rsidRDefault="00403759">
      <w:pPr>
        <w:pStyle w:val="ListBullet"/>
      </w:pPr>
      <w:r>
        <w:t>- Bar Chart (Middle-Left):</w:t>
      </w:r>
    </w:p>
    <w:p w:rsidR="0067750F" w:rsidRDefault="0067750F" w:rsidP="0067750F">
      <w:pPr>
        <w:pStyle w:val="ListBullet"/>
        <w:numPr>
          <w:ilvl w:val="0"/>
          <w:numId w:val="0"/>
        </w:numPr>
        <w:ind w:left="360"/>
      </w:pPr>
      <w:r w:rsidRPr="0067750F">
        <w:drawing>
          <wp:inline distT="0" distB="0" distL="0" distR="0" wp14:anchorId="0B2E8430" wp14:editId="011B9099">
            <wp:extent cx="5486400" cy="17580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4A" w:rsidRDefault="00403759">
      <w:r>
        <w:lastRenderedPageBreak/>
        <w:t xml:space="preserve">  • Displays total sales grouped by Product Category.</w:t>
      </w:r>
      <w:r>
        <w:br/>
        <w:t xml:space="preserve">  • Useful for identifying which categories contribute the most to overall revenue.</w:t>
      </w:r>
    </w:p>
    <w:p w:rsidR="00D51D4A" w:rsidRDefault="00403759">
      <w:pPr>
        <w:pStyle w:val="ListBullet"/>
      </w:pPr>
      <w:r>
        <w:t>- Pie Chart (Top-Right):</w:t>
      </w:r>
    </w:p>
    <w:p w:rsidR="0067750F" w:rsidRDefault="0067750F" w:rsidP="0067750F">
      <w:pPr>
        <w:pStyle w:val="ListBullet"/>
        <w:numPr>
          <w:ilvl w:val="0"/>
          <w:numId w:val="0"/>
        </w:numPr>
        <w:ind w:left="360"/>
      </w:pPr>
      <w:r w:rsidRPr="0067750F">
        <w:drawing>
          <wp:inline distT="0" distB="0" distL="0" distR="0" wp14:anchorId="31387A12" wp14:editId="5EAFD8E8">
            <wp:extent cx="4515480" cy="25340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4A" w:rsidRDefault="00403759">
      <w:r>
        <w:t xml:space="preserve">  • Represents sales distribution across </w:t>
      </w:r>
      <w:r>
        <w:t>customer segments: Consumer, Corporate, and Home Office.</w:t>
      </w:r>
      <w:r>
        <w:br/>
        <w:t xml:space="preserve">  • Indicates market dominance and customer focus areas.</w:t>
      </w:r>
    </w:p>
    <w:p w:rsidR="00D51D4A" w:rsidRDefault="00403759">
      <w:pPr>
        <w:pStyle w:val="ListBullet"/>
      </w:pPr>
      <w:r>
        <w:t>- Table (Bottom-Right):</w:t>
      </w:r>
    </w:p>
    <w:p w:rsidR="0067750F" w:rsidRDefault="0067750F" w:rsidP="0067750F">
      <w:pPr>
        <w:pStyle w:val="ListBullet"/>
        <w:numPr>
          <w:ilvl w:val="0"/>
          <w:numId w:val="0"/>
        </w:numPr>
        <w:ind w:left="360"/>
      </w:pPr>
      <w:r w:rsidRPr="0067750F">
        <w:drawing>
          <wp:inline distT="0" distB="0" distL="0" distR="0" wp14:anchorId="54EB3024" wp14:editId="3AFE02ED">
            <wp:extent cx="5486400" cy="35274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4A" w:rsidRDefault="00403759">
      <w:r>
        <w:lastRenderedPageBreak/>
        <w:t xml:space="preserve">  • Displays detailed records including Order ID, Year, Month, Segment, Customer Name, and Product Name.</w:t>
      </w:r>
      <w:r>
        <w:br/>
        <w:t xml:space="preserve">  • Enables g</w:t>
      </w:r>
      <w:r>
        <w:t>ranular-level analysis and transaction tracking.</w:t>
      </w:r>
    </w:p>
    <w:p w:rsidR="00D51D4A" w:rsidRDefault="00403759">
      <w:pPr>
        <w:pStyle w:val="ListBullet"/>
      </w:pPr>
      <w:r>
        <w:t>- Slicers (Top Filters):</w:t>
      </w:r>
    </w:p>
    <w:p w:rsidR="0067750F" w:rsidRDefault="0067750F" w:rsidP="0067750F">
      <w:pPr>
        <w:pStyle w:val="ListBullet"/>
        <w:numPr>
          <w:ilvl w:val="0"/>
          <w:numId w:val="0"/>
        </w:numPr>
        <w:ind w:left="360"/>
      </w:pPr>
      <w:r w:rsidRPr="0067750F">
        <w:drawing>
          <wp:inline distT="0" distB="0" distL="0" distR="0" wp14:anchorId="6DE32CDE" wp14:editId="2A724E04">
            <wp:extent cx="4182059" cy="154326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4A" w:rsidRDefault="00403759">
      <w:r>
        <w:t xml:space="preserve">  • Provide dynamic filtering by Category, Ship Mode, and Region.</w:t>
      </w:r>
      <w:r>
        <w:br/>
        <w:t xml:space="preserve">  • Enhance interactivity, allowing stakeholders to drill down into specific segments.</w:t>
      </w:r>
    </w:p>
    <w:p w:rsidR="00D51D4A" w:rsidRDefault="00403759">
      <w:pPr>
        <w:pStyle w:val="Heading1"/>
      </w:pPr>
      <w:r>
        <w:t>4. Key Insights</w:t>
      </w:r>
    </w:p>
    <w:p w:rsidR="00D51D4A" w:rsidRDefault="00403759">
      <w:r>
        <w:t>- The Consume</w:t>
      </w:r>
      <w:r>
        <w:t>r segment generates the highest sales among all segments.</w:t>
      </w:r>
      <w:r>
        <w:br/>
        <w:t>- Technology is the most profitable category based on total sales.</w:t>
      </w:r>
      <w:r>
        <w:br/>
        <w:t>- Year-over-year sales are increasing steadily from 2016 to 2018.</w:t>
      </w:r>
      <w:r>
        <w:br/>
        <w:t>- Region-wise sales insights can guide targeted strategies.</w:t>
      </w:r>
    </w:p>
    <w:p w:rsidR="00D51D4A" w:rsidRDefault="00403759">
      <w:pPr>
        <w:pStyle w:val="Heading1"/>
      </w:pPr>
      <w:r>
        <w:t>5. Da</w:t>
      </w:r>
      <w:r>
        <w:t>shboard Screenshot</w:t>
      </w:r>
      <w:bookmarkStart w:id="0" w:name="_GoBack"/>
      <w:bookmarkEnd w:id="0"/>
    </w:p>
    <w:p w:rsidR="00D51D4A" w:rsidRDefault="00403759">
      <w:r>
        <w:rPr>
          <w:noProof/>
          <w:lang w:val="en-IN" w:eastAsia="en-IN"/>
        </w:rPr>
        <w:drawing>
          <wp:inline distT="0" distB="0" distL="0" distR="0">
            <wp:extent cx="5943600" cy="33235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6be2a6-9d6d-4453-8d95-1a61544e67af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D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3759"/>
    <w:rsid w:val="0067750F"/>
    <w:rsid w:val="00AA1D8D"/>
    <w:rsid w:val="00B47730"/>
    <w:rsid w:val="00CB0664"/>
    <w:rsid w:val="00D51D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77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5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77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5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ED51EA-FFD9-4EB8-B0A4-94EDEDB78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LSS</cp:lastModifiedBy>
  <cp:revision>3</cp:revision>
  <dcterms:created xsi:type="dcterms:W3CDTF">2013-12-23T23:15:00Z</dcterms:created>
  <dcterms:modified xsi:type="dcterms:W3CDTF">2025-06-26T11:58:00Z</dcterms:modified>
  <cp:category/>
</cp:coreProperties>
</file>